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B28" w:rsidRDefault="00D73B28" w:rsidP="00A74DEF">
      <w:pPr>
        <w:ind w:firstLine="5387"/>
        <w:rPr>
          <w:spacing w:val="-1"/>
        </w:rPr>
      </w:pPr>
      <w:r>
        <w:rPr>
          <w:spacing w:val="-1"/>
        </w:rPr>
        <w:t>Приложение</w:t>
      </w:r>
    </w:p>
    <w:p w:rsidR="00D73B28" w:rsidRDefault="00D73B28" w:rsidP="00A74DEF">
      <w:pPr>
        <w:ind w:firstLine="5387"/>
        <w:rPr>
          <w:spacing w:val="-1"/>
        </w:rPr>
      </w:pPr>
    </w:p>
    <w:p w:rsidR="00D73B28" w:rsidRPr="0039748A" w:rsidRDefault="00D73B28" w:rsidP="00A74DEF">
      <w:pPr>
        <w:ind w:firstLine="5387"/>
        <w:rPr>
          <w:spacing w:val="-1"/>
        </w:rPr>
      </w:pPr>
      <w:r>
        <w:rPr>
          <w:spacing w:val="-1"/>
        </w:rPr>
        <w:t>УТВЕРЖДЕНА</w:t>
      </w:r>
    </w:p>
    <w:p w:rsidR="00D73B28" w:rsidRPr="0039748A" w:rsidRDefault="00D73B28" w:rsidP="00A74DEF">
      <w:pPr>
        <w:ind w:firstLine="5387"/>
      </w:pPr>
    </w:p>
    <w:p w:rsidR="00D73B28" w:rsidRDefault="00D73B28" w:rsidP="00A74DEF">
      <w:pPr>
        <w:ind w:firstLine="5387"/>
        <w:rPr>
          <w:spacing w:val="-1"/>
        </w:rPr>
      </w:pPr>
      <w:r w:rsidRPr="0039748A">
        <w:rPr>
          <w:spacing w:val="-1"/>
        </w:rPr>
        <w:t xml:space="preserve">постановлением </w:t>
      </w:r>
      <w:r w:rsidR="004B0982">
        <w:rPr>
          <w:spacing w:val="-1"/>
        </w:rPr>
        <w:t>Правительства</w:t>
      </w:r>
    </w:p>
    <w:p w:rsidR="00D73B28" w:rsidRPr="0039748A" w:rsidRDefault="00D73B28" w:rsidP="00A74DEF">
      <w:pPr>
        <w:ind w:firstLine="5387"/>
        <w:rPr>
          <w:spacing w:val="-1"/>
        </w:rPr>
      </w:pPr>
      <w:r w:rsidRPr="0039748A">
        <w:rPr>
          <w:spacing w:val="-1"/>
        </w:rPr>
        <w:t xml:space="preserve">Кировской области </w:t>
      </w:r>
    </w:p>
    <w:p w:rsidR="00D73B28" w:rsidRDefault="00D73B28" w:rsidP="00A74DEF">
      <w:pPr>
        <w:ind w:firstLine="5387"/>
      </w:pPr>
      <w:r w:rsidRPr="0039748A">
        <w:rPr>
          <w:spacing w:val="-1"/>
        </w:rPr>
        <w:t xml:space="preserve">от </w:t>
      </w:r>
      <w:r w:rsidR="00A74DEF">
        <w:rPr>
          <w:spacing w:val="-1"/>
        </w:rPr>
        <w:t>28.12.2024</w:t>
      </w:r>
      <w:r w:rsidRPr="0039748A">
        <w:rPr>
          <w:spacing w:val="-1"/>
        </w:rPr>
        <w:t xml:space="preserve">    № </w:t>
      </w:r>
      <w:r w:rsidR="00A74DEF">
        <w:rPr>
          <w:spacing w:val="-1"/>
        </w:rPr>
        <w:t>643-П</w:t>
      </w:r>
    </w:p>
    <w:p w:rsidR="00D73B28" w:rsidRPr="004B0982" w:rsidRDefault="00D73B28" w:rsidP="004B0982">
      <w:pPr>
        <w:ind w:left="4248" w:firstLine="1332"/>
        <w:rPr>
          <w:sz w:val="72"/>
          <w:szCs w:val="72"/>
        </w:rPr>
      </w:pPr>
    </w:p>
    <w:p w:rsidR="00DD1D58" w:rsidRDefault="00F27D1F" w:rsidP="004B0982">
      <w:pPr>
        <w:spacing w:line="322" w:lineRule="exact"/>
        <w:ind w:right="43"/>
        <w:jc w:val="center"/>
        <w:rPr>
          <w:b/>
          <w:bCs/>
        </w:rPr>
      </w:pPr>
      <w:bookmarkStart w:id="0" w:name="P36"/>
      <w:bookmarkEnd w:id="0"/>
      <w:r w:rsidRPr="00DD1D58">
        <w:rPr>
          <w:b/>
          <w:bCs/>
        </w:rPr>
        <w:t>ТЕРРИТОРИАЛЬНАЯ ПРОГРАММА</w:t>
      </w:r>
    </w:p>
    <w:p w:rsidR="00E8205E" w:rsidRPr="00A3022A" w:rsidRDefault="00DD1D58" w:rsidP="00E8205E">
      <w:pPr>
        <w:spacing w:after="480" w:line="322" w:lineRule="exact"/>
        <w:ind w:right="45"/>
        <w:jc w:val="center"/>
        <w:rPr>
          <w:b/>
          <w:bCs/>
        </w:rPr>
      </w:pPr>
      <w:r>
        <w:rPr>
          <w:b/>
          <w:bCs/>
        </w:rPr>
        <w:t>г</w:t>
      </w:r>
      <w:r w:rsidRPr="00DD1D58">
        <w:rPr>
          <w:b/>
          <w:bCs/>
        </w:rPr>
        <w:t xml:space="preserve">осударственных гарантий бесплатного оказания гражданам </w:t>
      </w:r>
      <w:r w:rsidR="00E8205E">
        <w:rPr>
          <w:b/>
          <w:bCs/>
        </w:rPr>
        <w:br/>
      </w:r>
      <w:r w:rsidRPr="00DD1D58">
        <w:rPr>
          <w:b/>
          <w:bCs/>
        </w:rPr>
        <w:t>медицинской помощи на территории Кировской области</w:t>
      </w:r>
      <w:r w:rsidR="00E8205E">
        <w:rPr>
          <w:b/>
          <w:bCs/>
        </w:rPr>
        <w:br/>
      </w:r>
      <w:r w:rsidRPr="00A3022A">
        <w:rPr>
          <w:b/>
          <w:bCs/>
        </w:rPr>
        <w:t xml:space="preserve"> на 20</w:t>
      </w:r>
      <w:r w:rsidR="002E7DDA" w:rsidRPr="00A3022A">
        <w:rPr>
          <w:b/>
          <w:bCs/>
        </w:rPr>
        <w:t>2</w:t>
      </w:r>
      <w:r w:rsidR="00CC73AC">
        <w:rPr>
          <w:b/>
          <w:bCs/>
        </w:rPr>
        <w:t>5</w:t>
      </w:r>
      <w:r w:rsidRPr="00A3022A">
        <w:rPr>
          <w:b/>
          <w:bCs/>
        </w:rPr>
        <w:t xml:space="preserve"> год и на </w:t>
      </w:r>
      <w:r w:rsidR="003D4B5F" w:rsidRPr="00A3022A">
        <w:rPr>
          <w:b/>
          <w:bCs/>
        </w:rPr>
        <w:t>плановый период 20</w:t>
      </w:r>
      <w:r w:rsidR="0039072D" w:rsidRPr="00A3022A">
        <w:rPr>
          <w:b/>
          <w:bCs/>
        </w:rPr>
        <w:t>2</w:t>
      </w:r>
      <w:r w:rsidR="00CC73AC">
        <w:rPr>
          <w:b/>
          <w:bCs/>
        </w:rPr>
        <w:t>6</w:t>
      </w:r>
      <w:r w:rsidR="003D4B5F" w:rsidRPr="00A3022A">
        <w:rPr>
          <w:b/>
          <w:bCs/>
        </w:rPr>
        <w:t xml:space="preserve"> и 20</w:t>
      </w:r>
      <w:r w:rsidR="0062695C" w:rsidRPr="00A3022A">
        <w:rPr>
          <w:b/>
          <w:bCs/>
        </w:rPr>
        <w:t>2</w:t>
      </w:r>
      <w:r w:rsidR="00CC73AC">
        <w:rPr>
          <w:b/>
          <w:bCs/>
        </w:rPr>
        <w:t>7</w:t>
      </w:r>
      <w:r w:rsidRPr="00A3022A">
        <w:rPr>
          <w:b/>
          <w:bCs/>
        </w:rPr>
        <w:t xml:space="preserve"> годов </w:t>
      </w:r>
    </w:p>
    <w:p w:rsidR="00F27D1F" w:rsidRPr="00A3022A" w:rsidRDefault="00F27D1F" w:rsidP="000A5924">
      <w:pPr>
        <w:ind w:right="45" w:firstLine="709"/>
        <w:rPr>
          <w:b/>
          <w:bCs/>
        </w:rPr>
      </w:pPr>
      <w:r w:rsidRPr="00A3022A">
        <w:rPr>
          <w:b/>
        </w:rPr>
        <w:t>1. Общие положения</w:t>
      </w:r>
    </w:p>
    <w:p w:rsidR="00F27D1F" w:rsidRPr="00A3022A" w:rsidRDefault="00F27D1F" w:rsidP="00E8205E">
      <w:pPr>
        <w:pStyle w:val="ConsPlusNormal"/>
        <w:jc w:val="both"/>
        <w:rPr>
          <w:rFonts w:ascii="Times New Roman" w:hAnsi="Times New Roman" w:cs="Times New Roman"/>
          <w:sz w:val="28"/>
          <w:szCs w:val="28"/>
        </w:rPr>
      </w:pPr>
    </w:p>
    <w:p w:rsidR="00053745" w:rsidRPr="00A3022A" w:rsidRDefault="00FC77F3" w:rsidP="0055393D">
      <w:pPr>
        <w:tabs>
          <w:tab w:val="left" w:pos="1239"/>
        </w:tabs>
        <w:spacing w:line="360" w:lineRule="auto"/>
        <w:ind w:firstLine="709"/>
        <w:jc w:val="both"/>
      </w:pPr>
      <w:r w:rsidRPr="00A3022A">
        <w:t xml:space="preserve">1.1. </w:t>
      </w:r>
      <w:r w:rsidR="00053745" w:rsidRPr="00A3022A">
        <w:t>В соответствии с Федеральным законом от 21.11.2011 № 323-ФЗ «Об основах охраны здоровья граждан в Российской Федерации»</w:t>
      </w:r>
      <w:r w:rsidR="00A1395F">
        <w:t xml:space="preserve"> (далее – </w:t>
      </w:r>
      <w:r w:rsidR="00A1395F" w:rsidRPr="00A3022A">
        <w:t>Федеральны</w:t>
      </w:r>
      <w:r w:rsidR="00A1395F">
        <w:t>й</w:t>
      </w:r>
      <w:r w:rsidR="00A1395F" w:rsidRPr="00A3022A">
        <w:t xml:space="preserve"> закон от 21.11.2011 № 323-ФЗ</w:t>
      </w:r>
      <w:r w:rsidR="00A1395F">
        <w:t>)</w:t>
      </w:r>
      <w:r w:rsidR="00053745" w:rsidRPr="00A3022A">
        <w:t xml:space="preserve">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FC77F3" w:rsidRPr="00A3022A" w:rsidRDefault="00053745" w:rsidP="0055393D">
      <w:pPr>
        <w:pStyle w:val="ConsPlusNormal"/>
        <w:tabs>
          <w:tab w:val="left" w:pos="709"/>
        </w:tabs>
        <w:spacing w:line="360" w:lineRule="auto"/>
        <w:ind w:firstLine="709"/>
        <w:jc w:val="both"/>
        <w:rPr>
          <w:rFonts w:ascii="Times New Roman" w:hAnsi="Times New Roman" w:cs="Times New Roman"/>
          <w:sz w:val="28"/>
          <w:szCs w:val="28"/>
        </w:rPr>
      </w:pPr>
      <w:r w:rsidRPr="00A3022A">
        <w:rPr>
          <w:rFonts w:ascii="Times New Roman" w:hAnsi="Times New Roman" w:cs="Times New Roman"/>
          <w:sz w:val="28"/>
          <w:szCs w:val="28"/>
        </w:rPr>
        <w:t xml:space="preserve">1.2. </w:t>
      </w:r>
      <w:r w:rsidR="00FC77F3" w:rsidRPr="00A3022A">
        <w:rPr>
          <w:rFonts w:ascii="Times New Roman" w:hAnsi="Times New Roman" w:cs="Times New Roman"/>
          <w:sz w:val="28"/>
          <w:szCs w:val="28"/>
        </w:rPr>
        <w:t>Территориальная программа государственных гарантий бесплатного оказания гражданам медицинской помощи на территории Кировской области на 202</w:t>
      </w:r>
      <w:r w:rsidR="00A310C4">
        <w:rPr>
          <w:rFonts w:ascii="Times New Roman" w:hAnsi="Times New Roman" w:cs="Times New Roman"/>
          <w:sz w:val="28"/>
          <w:szCs w:val="28"/>
        </w:rPr>
        <w:t>5</w:t>
      </w:r>
      <w:r w:rsidR="00FC77F3" w:rsidRPr="00A3022A">
        <w:rPr>
          <w:rFonts w:ascii="Times New Roman" w:hAnsi="Times New Roman" w:cs="Times New Roman"/>
          <w:sz w:val="28"/>
          <w:szCs w:val="28"/>
        </w:rPr>
        <w:t xml:space="preserve"> год и на плановый период 202</w:t>
      </w:r>
      <w:r w:rsidR="00A310C4">
        <w:rPr>
          <w:rFonts w:ascii="Times New Roman" w:hAnsi="Times New Roman" w:cs="Times New Roman"/>
          <w:sz w:val="28"/>
          <w:szCs w:val="28"/>
        </w:rPr>
        <w:t>6</w:t>
      </w:r>
      <w:r w:rsidR="00FC77F3" w:rsidRPr="00A3022A">
        <w:rPr>
          <w:rFonts w:ascii="Times New Roman" w:hAnsi="Times New Roman" w:cs="Times New Roman"/>
          <w:sz w:val="28"/>
          <w:szCs w:val="28"/>
        </w:rPr>
        <w:t xml:space="preserve"> и 202</w:t>
      </w:r>
      <w:r w:rsidR="00A310C4">
        <w:rPr>
          <w:rFonts w:ascii="Times New Roman" w:hAnsi="Times New Roman" w:cs="Times New Roman"/>
          <w:sz w:val="28"/>
          <w:szCs w:val="28"/>
        </w:rPr>
        <w:t>7</w:t>
      </w:r>
      <w:r w:rsidR="00FC77F3" w:rsidRPr="00A3022A">
        <w:rPr>
          <w:rFonts w:ascii="Times New Roman" w:hAnsi="Times New Roman" w:cs="Times New Roman"/>
          <w:sz w:val="28"/>
          <w:szCs w:val="28"/>
        </w:rPr>
        <w:t xml:space="preserve"> годов (далее – Территориальная программа) устанавливает перечень видов, форм и условий предоставления медицинской помощи, </w:t>
      </w:r>
      <w:r w:rsidR="00015E29" w:rsidRPr="00A3022A">
        <w:rPr>
          <w:rFonts w:ascii="Times New Roman" w:hAnsi="Times New Roman" w:cs="Times New Roman"/>
          <w:sz w:val="28"/>
          <w:szCs w:val="28"/>
        </w:rPr>
        <w:t>оказани</w:t>
      </w:r>
      <w:r w:rsidRPr="00A3022A">
        <w:rPr>
          <w:rFonts w:ascii="Times New Roman" w:hAnsi="Times New Roman" w:cs="Times New Roman"/>
          <w:sz w:val="28"/>
          <w:szCs w:val="28"/>
        </w:rPr>
        <w:t>е</w:t>
      </w:r>
      <w:r w:rsidR="00FC77F3" w:rsidRPr="00A3022A">
        <w:rPr>
          <w:rFonts w:ascii="Times New Roman" w:hAnsi="Times New Roman" w:cs="Times New Roman"/>
          <w:sz w:val="28"/>
          <w:szCs w:val="28"/>
        </w:rPr>
        <w:t xml:space="preserve">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w:t>
      </w:r>
      <w:r w:rsidR="00015E29" w:rsidRPr="00A3022A">
        <w:rPr>
          <w:rFonts w:ascii="Times New Roman" w:hAnsi="Times New Roman" w:cs="Times New Roman"/>
          <w:sz w:val="28"/>
          <w:szCs w:val="28"/>
        </w:rPr>
        <w:t>Территориальную программу обязательного медицинского страхования</w:t>
      </w:r>
      <w:r w:rsidR="00EE4C89">
        <w:rPr>
          <w:rFonts w:ascii="Times New Roman" w:hAnsi="Times New Roman" w:cs="Times New Roman"/>
          <w:sz w:val="28"/>
          <w:szCs w:val="28"/>
        </w:rPr>
        <w:t xml:space="preserve"> (далее – Территориальная программа ОМС)</w:t>
      </w:r>
      <w:r w:rsidR="00015E29" w:rsidRPr="00A3022A">
        <w:rPr>
          <w:rFonts w:ascii="Times New Roman" w:hAnsi="Times New Roman" w:cs="Times New Roman"/>
          <w:sz w:val="28"/>
          <w:szCs w:val="28"/>
        </w:rPr>
        <w:t xml:space="preserve">, </w:t>
      </w:r>
      <w:r w:rsidR="00FC77F3" w:rsidRPr="00A3022A">
        <w:rPr>
          <w:rFonts w:ascii="Times New Roman" w:hAnsi="Times New Roman" w:cs="Times New Roman"/>
          <w:sz w:val="28"/>
          <w:szCs w:val="28"/>
        </w:rPr>
        <w:t>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w:t>
      </w:r>
      <w:r w:rsidR="00FC77F3" w:rsidRPr="00A3022A">
        <w:rPr>
          <w:rFonts w:ascii="Times New Roman" w:hAnsi="Times New Roman" w:cs="Times New Roman"/>
          <w:sz w:val="28"/>
          <w:szCs w:val="28"/>
        </w:rPr>
        <w:lastRenderedPageBreak/>
        <w:t>дицинскую помощь и способы ее оплаты, а также порядок и условия предоставления медицинской помощи, критерии доступности и качества медицинской помощи.</w:t>
      </w:r>
    </w:p>
    <w:p w:rsidR="000A1512" w:rsidRDefault="000A1512" w:rsidP="0055393D">
      <w:pPr>
        <w:pStyle w:val="ConsPlusNormal"/>
        <w:tabs>
          <w:tab w:val="left" w:pos="709"/>
        </w:tabs>
        <w:spacing w:line="360" w:lineRule="auto"/>
        <w:ind w:firstLine="709"/>
        <w:jc w:val="both"/>
        <w:rPr>
          <w:rFonts w:ascii="Times New Roman" w:hAnsi="Times New Roman" w:cs="Times New Roman"/>
          <w:sz w:val="28"/>
          <w:szCs w:val="28"/>
        </w:rPr>
      </w:pPr>
      <w:r w:rsidRPr="000A1512">
        <w:rPr>
          <w:rFonts w:ascii="Times New Roman" w:hAnsi="Times New Roman" w:cs="Times New Roman"/>
          <w:sz w:val="28"/>
          <w:szCs w:val="28"/>
        </w:rPr>
        <w:t>Территориальная программа форм</w:t>
      </w:r>
      <w:r>
        <w:rPr>
          <w:rFonts w:ascii="Times New Roman" w:hAnsi="Times New Roman" w:cs="Times New Roman"/>
          <w:sz w:val="28"/>
          <w:szCs w:val="28"/>
        </w:rPr>
        <w:t>ируется с учетом порядков оказа</w:t>
      </w:r>
      <w:r w:rsidRPr="000A1512">
        <w:rPr>
          <w:rFonts w:ascii="Times New Roman" w:hAnsi="Times New Roman" w:cs="Times New Roman"/>
          <w:sz w:val="28"/>
          <w:szCs w:val="28"/>
        </w:rPr>
        <w:t>ния медицинской помощи, стандартов</w:t>
      </w:r>
      <w:r>
        <w:rPr>
          <w:rFonts w:ascii="Times New Roman" w:hAnsi="Times New Roman" w:cs="Times New Roman"/>
          <w:sz w:val="28"/>
          <w:szCs w:val="28"/>
        </w:rPr>
        <w:t xml:space="preserve"> медицинской помощи, разработан</w:t>
      </w:r>
      <w:r w:rsidRPr="000A1512">
        <w:rPr>
          <w:rFonts w:ascii="Times New Roman" w:hAnsi="Times New Roman" w:cs="Times New Roman"/>
          <w:sz w:val="28"/>
          <w:szCs w:val="28"/>
        </w:rPr>
        <w:t>ных в том числе на основе клинических рекомендаций, а также с учетом особенностей половозрастного состава населения, уровня и структуры за-</w:t>
      </w:r>
      <w:proofErr w:type="spellStart"/>
      <w:r w:rsidRPr="000A1512">
        <w:rPr>
          <w:rFonts w:ascii="Times New Roman" w:hAnsi="Times New Roman" w:cs="Times New Roman"/>
          <w:sz w:val="28"/>
          <w:szCs w:val="28"/>
        </w:rPr>
        <w:t>болеваемости</w:t>
      </w:r>
      <w:proofErr w:type="spellEnd"/>
      <w:r w:rsidRPr="000A1512">
        <w:rPr>
          <w:rFonts w:ascii="Times New Roman" w:hAnsi="Times New Roman" w:cs="Times New Roman"/>
          <w:sz w:val="28"/>
          <w:szCs w:val="28"/>
        </w:rPr>
        <w:t xml:space="preserve"> населения, основанных на данных медицинской статистики, транспортной доступности медицинских организаций, участвующих в </w:t>
      </w:r>
      <w:proofErr w:type="spellStart"/>
      <w:r w:rsidRPr="000A1512">
        <w:rPr>
          <w:rFonts w:ascii="Times New Roman" w:hAnsi="Times New Roman" w:cs="Times New Roman"/>
          <w:sz w:val="28"/>
          <w:szCs w:val="28"/>
        </w:rPr>
        <w:t>реа-лизации</w:t>
      </w:r>
      <w:proofErr w:type="spellEnd"/>
      <w:r w:rsidRPr="000A1512">
        <w:rPr>
          <w:rFonts w:ascii="Times New Roman" w:hAnsi="Times New Roman" w:cs="Times New Roman"/>
          <w:sz w:val="28"/>
          <w:szCs w:val="28"/>
        </w:rPr>
        <w:t xml:space="preserve"> Территориальной программы, климатических и географических особенностей Кировской области.</w:t>
      </w:r>
    </w:p>
    <w:p w:rsidR="001662AF" w:rsidRPr="00A3022A" w:rsidRDefault="001662AF" w:rsidP="0055393D">
      <w:pPr>
        <w:pStyle w:val="ConsPlusNormal"/>
        <w:tabs>
          <w:tab w:val="left" w:pos="709"/>
        </w:tabs>
        <w:spacing w:line="360" w:lineRule="auto"/>
        <w:ind w:firstLine="709"/>
        <w:jc w:val="both"/>
        <w:rPr>
          <w:rFonts w:ascii="Times New Roman" w:hAnsi="Times New Roman" w:cs="Times New Roman"/>
          <w:sz w:val="28"/>
          <w:szCs w:val="28"/>
        </w:rPr>
      </w:pPr>
      <w:r w:rsidRPr="00A3022A">
        <w:rPr>
          <w:rFonts w:ascii="Times New Roman" w:hAnsi="Times New Roman" w:cs="Times New Roman"/>
          <w:sz w:val="28"/>
          <w:szCs w:val="28"/>
        </w:rPr>
        <w:t xml:space="preserve">Кроме того, </w:t>
      </w:r>
      <w:r w:rsidR="004C3B18">
        <w:rPr>
          <w:rFonts w:ascii="Times New Roman" w:hAnsi="Times New Roman" w:cs="Times New Roman"/>
          <w:sz w:val="28"/>
          <w:szCs w:val="28"/>
        </w:rPr>
        <w:t xml:space="preserve">в Территориальной программе </w:t>
      </w:r>
      <w:r w:rsidRPr="00A3022A">
        <w:rPr>
          <w:rFonts w:ascii="Times New Roman" w:hAnsi="Times New Roman" w:cs="Times New Roman"/>
          <w:sz w:val="28"/>
          <w:szCs w:val="28"/>
        </w:rPr>
        <w:t>учитываются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 положения региональной программы «Модернизация первичного звена здравоохранения Кировской области на 2021 – 2025 годы», утвержденной постановлением Правительства Кировской области от 11.</w:t>
      </w:r>
      <w:r w:rsidR="001A0C19" w:rsidRPr="00A3022A">
        <w:rPr>
          <w:rFonts w:ascii="Times New Roman" w:hAnsi="Times New Roman" w:cs="Times New Roman"/>
          <w:sz w:val="28"/>
          <w:szCs w:val="28"/>
        </w:rPr>
        <w:t>12</w:t>
      </w:r>
      <w:r w:rsidRPr="00A3022A">
        <w:rPr>
          <w:rFonts w:ascii="Times New Roman" w:hAnsi="Times New Roman" w:cs="Times New Roman"/>
          <w:sz w:val="28"/>
          <w:szCs w:val="28"/>
        </w:rPr>
        <w:t>.2020 № 665-П «Об утверждении региональной программы «Модернизация первичного звена здравоохранения Кировской области на 2021 – 2025 годы», в том числе в части созда</w:t>
      </w:r>
      <w:r w:rsidR="00002D9E">
        <w:rPr>
          <w:rFonts w:ascii="Times New Roman" w:hAnsi="Times New Roman" w:cs="Times New Roman"/>
          <w:sz w:val="28"/>
          <w:szCs w:val="28"/>
        </w:rPr>
        <w:t>ния</w:t>
      </w:r>
      <w:r w:rsidRPr="00A3022A">
        <w:rPr>
          <w:rFonts w:ascii="Times New Roman" w:hAnsi="Times New Roman" w:cs="Times New Roman"/>
          <w:sz w:val="28"/>
          <w:szCs w:val="28"/>
        </w:rPr>
        <w:t xml:space="preserve"> </w:t>
      </w:r>
      <w:r w:rsidR="004C3B18">
        <w:rPr>
          <w:rFonts w:ascii="Times New Roman" w:hAnsi="Times New Roman" w:cs="Times New Roman"/>
          <w:sz w:val="28"/>
          <w:szCs w:val="28"/>
        </w:rPr>
        <w:br/>
      </w:r>
      <w:r w:rsidRPr="00A3022A">
        <w:rPr>
          <w:rFonts w:ascii="Times New Roman" w:hAnsi="Times New Roman" w:cs="Times New Roman"/>
          <w:sz w:val="28"/>
          <w:szCs w:val="28"/>
        </w:rPr>
        <w:t>и модерниз</w:t>
      </w:r>
      <w:r w:rsidR="00FE4809">
        <w:rPr>
          <w:rFonts w:ascii="Times New Roman" w:hAnsi="Times New Roman" w:cs="Times New Roman"/>
          <w:sz w:val="28"/>
          <w:szCs w:val="28"/>
        </w:rPr>
        <w:t>ации</w:t>
      </w:r>
      <w:r w:rsidRPr="00A3022A">
        <w:rPr>
          <w:rFonts w:ascii="Times New Roman" w:hAnsi="Times New Roman" w:cs="Times New Roman"/>
          <w:sz w:val="28"/>
          <w:szCs w:val="28"/>
        </w:rPr>
        <w:t xml:space="preserve"> </w:t>
      </w:r>
      <w:r w:rsidR="006A1D62">
        <w:rPr>
          <w:rFonts w:ascii="Times New Roman" w:hAnsi="Times New Roman" w:cs="Times New Roman"/>
          <w:sz w:val="28"/>
          <w:szCs w:val="28"/>
        </w:rPr>
        <w:t>структурных подразделений</w:t>
      </w:r>
      <w:r w:rsidRPr="00A3022A">
        <w:rPr>
          <w:rFonts w:ascii="Times New Roman" w:hAnsi="Times New Roman" w:cs="Times New Roman"/>
          <w:sz w:val="28"/>
          <w:szCs w:val="28"/>
        </w:rPr>
        <w:t xml:space="preserve"> медицинских организаций.</w:t>
      </w:r>
    </w:p>
    <w:p w:rsidR="00FC77F3" w:rsidRPr="008E4B79" w:rsidRDefault="00FC77F3" w:rsidP="0055393D">
      <w:pPr>
        <w:pStyle w:val="ConsPlusNormal"/>
        <w:tabs>
          <w:tab w:val="left" w:pos="709"/>
        </w:tabs>
        <w:spacing w:line="360"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004C3B18">
        <w:rPr>
          <w:rFonts w:ascii="Times New Roman" w:hAnsi="Times New Roman" w:cs="Times New Roman"/>
          <w:sz w:val="28"/>
          <w:szCs w:val="28"/>
        </w:rPr>
        <w:t>. В с</w:t>
      </w:r>
      <w:r w:rsidRPr="008E4B79">
        <w:rPr>
          <w:rFonts w:ascii="Times New Roman" w:hAnsi="Times New Roman" w:cs="Times New Roman"/>
          <w:sz w:val="28"/>
          <w:szCs w:val="28"/>
        </w:rPr>
        <w:t>труктур</w:t>
      </w:r>
      <w:r w:rsidR="004C3B18">
        <w:rPr>
          <w:rFonts w:ascii="Times New Roman" w:hAnsi="Times New Roman" w:cs="Times New Roman"/>
          <w:sz w:val="28"/>
          <w:szCs w:val="28"/>
        </w:rPr>
        <w:t>у</w:t>
      </w:r>
      <w:r w:rsidRPr="008E4B79">
        <w:rPr>
          <w:rFonts w:ascii="Times New Roman" w:hAnsi="Times New Roman" w:cs="Times New Roman"/>
          <w:sz w:val="28"/>
          <w:szCs w:val="28"/>
        </w:rPr>
        <w:t xml:space="preserve"> Территориальной программы</w:t>
      </w:r>
      <w:r w:rsidR="004C3B18">
        <w:rPr>
          <w:rFonts w:ascii="Times New Roman" w:hAnsi="Times New Roman" w:cs="Times New Roman"/>
          <w:sz w:val="28"/>
          <w:szCs w:val="28"/>
        </w:rPr>
        <w:t xml:space="preserve"> входят</w:t>
      </w:r>
      <w:r w:rsidRPr="008E4B79">
        <w:rPr>
          <w:rFonts w:ascii="Times New Roman" w:hAnsi="Times New Roman" w:cs="Times New Roman"/>
          <w:sz w:val="28"/>
          <w:szCs w:val="28"/>
        </w:rPr>
        <w:t>:</w:t>
      </w:r>
    </w:p>
    <w:p w:rsidR="00FC77F3" w:rsidRPr="008E4B79" w:rsidRDefault="00FC77F3" w:rsidP="0055393D">
      <w:pPr>
        <w:pStyle w:val="ConsPlusNormal"/>
        <w:tabs>
          <w:tab w:val="left" w:pos="709"/>
        </w:tabs>
        <w:spacing w:line="360"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.1. Виды и формы оказываемой бесплатно медицинской помощи.</w:t>
      </w:r>
    </w:p>
    <w:p w:rsidR="00FC77F3" w:rsidRPr="008E4B79" w:rsidRDefault="00FC77F3" w:rsidP="0055393D">
      <w:pPr>
        <w:pStyle w:val="ConsPlusNormal"/>
        <w:tabs>
          <w:tab w:val="left" w:pos="709"/>
        </w:tabs>
        <w:spacing w:line="360"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 xml:space="preserve">.2. Порядок и условия </w:t>
      </w:r>
      <w:r w:rsidR="00D6377D" w:rsidRPr="008E4B79">
        <w:rPr>
          <w:rFonts w:ascii="Times New Roman" w:hAnsi="Times New Roman" w:cs="Times New Roman"/>
          <w:sz w:val="28"/>
          <w:szCs w:val="28"/>
        </w:rPr>
        <w:t>оказания</w:t>
      </w:r>
      <w:r w:rsidRPr="008E4B79">
        <w:rPr>
          <w:rFonts w:ascii="Times New Roman" w:hAnsi="Times New Roman" w:cs="Times New Roman"/>
          <w:sz w:val="28"/>
          <w:szCs w:val="28"/>
        </w:rPr>
        <w:t xml:space="preserve"> медицинской помощи.</w:t>
      </w:r>
    </w:p>
    <w:p w:rsidR="00FC77F3" w:rsidRPr="008E4B79" w:rsidRDefault="00FC77F3" w:rsidP="0055393D">
      <w:pPr>
        <w:pStyle w:val="ConsPlusNormal"/>
        <w:tabs>
          <w:tab w:val="left" w:pos="709"/>
        </w:tabs>
        <w:spacing w:line="360"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.3.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FC77F3" w:rsidRPr="008E4B79" w:rsidRDefault="00FC77F3" w:rsidP="0055393D">
      <w:pPr>
        <w:pStyle w:val="ConsPlusNormal"/>
        <w:tabs>
          <w:tab w:val="left" w:pos="709"/>
        </w:tabs>
        <w:spacing w:line="360"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 xml:space="preserve">.4. Территориальная программа </w:t>
      </w:r>
      <w:r w:rsidR="00EE4C89">
        <w:rPr>
          <w:rFonts w:ascii="Times New Roman" w:hAnsi="Times New Roman" w:cs="Times New Roman"/>
          <w:sz w:val="28"/>
          <w:szCs w:val="28"/>
        </w:rPr>
        <w:t>ОМС</w:t>
      </w:r>
      <w:r w:rsidRPr="008E4B79">
        <w:rPr>
          <w:rFonts w:ascii="Times New Roman" w:hAnsi="Times New Roman" w:cs="Times New Roman"/>
          <w:sz w:val="28"/>
          <w:szCs w:val="28"/>
        </w:rPr>
        <w:t>.</w:t>
      </w:r>
    </w:p>
    <w:p w:rsidR="00FC77F3" w:rsidRPr="008E4B79" w:rsidRDefault="00FC77F3" w:rsidP="0055393D">
      <w:pPr>
        <w:pStyle w:val="ConsPlusNormal"/>
        <w:tabs>
          <w:tab w:val="left" w:pos="709"/>
        </w:tabs>
        <w:spacing w:line="360"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lastRenderedPageBreak/>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.5. Финансовое обеспечение Территориальной программы.</w:t>
      </w:r>
    </w:p>
    <w:p w:rsidR="00FC77F3" w:rsidRPr="008E4B79" w:rsidRDefault="00FC77F3" w:rsidP="0055393D">
      <w:pPr>
        <w:pStyle w:val="ConsPlusNormal"/>
        <w:tabs>
          <w:tab w:val="left" w:pos="709"/>
        </w:tabs>
        <w:spacing w:line="360"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.6. Норма</w:t>
      </w:r>
      <w:r w:rsidR="00E944E5" w:rsidRPr="008E4B79">
        <w:rPr>
          <w:rFonts w:ascii="Times New Roman" w:hAnsi="Times New Roman" w:cs="Times New Roman"/>
          <w:sz w:val="28"/>
          <w:szCs w:val="28"/>
        </w:rPr>
        <w:t>тивы объема медицинской помощи и н</w:t>
      </w:r>
      <w:r w:rsidRPr="008E4B79">
        <w:rPr>
          <w:rFonts w:ascii="Times New Roman" w:hAnsi="Times New Roman" w:cs="Times New Roman"/>
          <w:sz w:val="28"/>
          <w:szCs w:val="28"/>
        </w:rPr>
        <w:t>ормативы финансовых затрат на единицу объема медицинской помощи.</w:t>
      </w:r>
    </w:p>
    <w:p w:rsidR="00FC77F3" w:rsidRPr="008E4B79" w:rsidRDefault="00FC77F3" w:rsidP="0055393D">
      <w:pPr>
        <w:pStyle w:val="ConsPlusNormal"/>
        <w:tabs>
          <w:tab w:val="left" w:pos="709"/>
        </w:tabs>
        <w:spacing w:line="360"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w:t>
      </w:r>
      <w:r w:rsidR="00E944E5" w:rsidRPr="008E4B79">
        <w:rPr>
          <w:rFonts w:ascii="Times New Roman" w:hAnsi="Times New Roman" w:cs="Times New Roman"/>
          <w:sz w:val="28"/>
          <w:szCs w:val="28"/>
        </w:rPr>
        <w:t>7</w:t>
      </w:r>
      <w:r w:rsidRPr="008E4B79">
        <w:rPr>
          <w:rFonts w:ascii="Times New Roman" w:hAnsi="Times New Roman" w:cs="Times New Roman"/>
          <w:sz w:val="28"/>
          <w:szCs w:val="28"/>
        </w:rPr>
        <w:t>. Подушевые нормативы финансирования.</w:t>
      </w:r>
    </w:p>
    <w:p w:rsidR="00FC77F3" w:rsidRPr="008E4B79" w:rsidRDefault="00FC77F3" w:rsidP="0055393D">
      <w:pPr>
        <w:pStyle w:val="ConsPlusNormal"/>
        <w:tabs>
          <w:tab w:val="left" w:pos="709"/>
        </w:tabs>
        <w:spacing w:line="360"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w:t>
      </w:r>
      <w:r w:rsidR="00E944E5" w:rsidRPr="008E4B79">
        <w:rPr>
          <w:rFonts w:ascii="Times New Roman" w:hAnsi="Times New Roman" w:cs="Times New Roman"/>
          <w:sz w:val="28"/>
          <w:szCs w:val="28"/>
        </w:rPr>
        <w:t>8</w:t>
      </w:r>
      <w:r w:rsidRPr="008E4B79">
        <w:rPr>
          <w:rFonts w:ascii="Times New Roman" w:hAnsi="Times New Roman" w:cs="Times New Roman"/>
          <w:sz w:val="28"/>
          <w:szCs w:val="28"/>
        </w:rPr>
        <w:t>. Целевые значения критериев доступности и качества медицинской помощи на 202</w:t>
      </w:r>
      <w:r w:rsidR="00A310C4">
        <w:rPr>
          <w:rFonts w:ascii="Times New Roman" w:hAnsi="Times New Roman" w:cs="Times New Roman"/>
          <w:sz w:val="28"/>
          <w:szCs w:val="28"/>
        </w:rPr>
        <w:t>5</w:t>
      </w:r>
      <w:r w:rsidRPr="008E4B79">
        <w:rPr>
          <w:rFonts w:ascii="Times New Roman" w:hAnsi="Times New Roman" w:cs="Times New Roman"/>
          <w:sz w:val="28"/>
          <w:szCs w:val="28"/>
        </w:rPr>
        <w:t xml:space="preserve"> год и на плановый период 202</w:t>
      </w:r>
      <w:r w:rsidR="00A310C4">
        <w:rPr>
          <w:rFonts w:ascii="Times New Roman" w:hAnsi="Times New Roman" w:cs="Times New Roman"/>
          <w:sz w:val="28"/>
          <w:szCs w:val="28"/>
        </w:rPr>
        <w:t>6</w:t>
      </w:r>
      <w:r w:rsidRPr="008E4B79">
        <w:rPr>
          <w:rFonts w:ascii="Times New Roman" w:hAnsi="Times New Roman" w:cs="Times New Roman"/>
          <w:sz w:val="28"/>
          <w:szCs w:val="28"/>
        </w:rPr>
        <w:t xml:space="preserve"> и 202</w:t>
      </w:r>
      <w:r w:rsidR="00A310C4">
        <w:rPr>
          <w:rFonts w:ascii="Times New Roman" w:hAnsi="Times New Roman" w:cs="Times New Roman"/>
          <w:sz w:val="28"/>
          <w:szCs w:val="28"/>
        </w:rPr>
        <w:t>7</w:t>
      </w:r>
      <w:r w:rsidRPr="008E4B79">
        <w:rPr>
          <w:rFonts w:ascii="Times New Roman" w:hAnsi="Times New Roman" w:cs="Times New Roman"/>
          <w:sz w:val="28"/>
          <w:szCs w:val="28"/>
        </w:rPr>
        <w:t xml:space="preserve"> годов согласно приложению № 1.</w:t>
      </w:r>
    </w:p>
    <w:p w:rsidR="00FC77F3" w:rsidRPr="008E4B79" w:rsidRDefault="00FC77F3" w:rsidP="0055393D">
      <w:pPr>
        <w:pStyle w:val="ConsPlusNormal"/>
        <w:tabs>
          <w:tab w:val="left" w:pos="709"/>
        </w:tabs>
        <w:spacing w:line="360"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w:t>
      </w:r>
      <w:r w:rsidR="00E944E5" w:rsidRPr="008E4B79">
        <w:rPr>
          <w:rFonts w:ascii="Times New Roman" w:hAnsi="Times New Roman" w:cs="Times New Roman"/>
          <w:sz w:val="28"/>
          <w:szCs w:val="28"/>
        </w:rPr>
        <w:t>9</w:t>
      </w:r>
      <w:r w:rsidRPr="008E4B79">
        <w:rPr>
          <w:rFonts w:ascii="Times New Roman" w:hAnsi="Times New Roman" w:cs="Times New Roman"/>
          <w:sz w:val="28"/>
          <w:szCs w:val="28"/>
        </w:rPr>
        <w:t xml:space="preserve">. Перечень </w:t>
      </w:r>
      <w:r w:rsidR="004540E1" w:rsidRPr="008E4B79">
        <w:rPr>
          <w:rFonts w:ascii="Times New Roman" w:hAnsi="Times New Roman" w:cs="Times New Roman"/>
          <w:sz w:val="28"/>
          <w:szCs w:val="28"/>
        </w:rPr>
        <w:t xml:space="preserve">медицинских организаций, </w:t>
      </w:r>
      <w:r w:rsidR="004C3B18">
        <w:rPr>
          <w:rFonts w:ascii="Times New Roman" w:hAnsi="Times New Roman" w:cs="Times New Roman"/>
          <w:sz w:val="28"/>
          <w:szCs w:val="28"/>
        </w:rPr>
        <w:t xml:space="preserve">участвующих в реализации </w:t>
      </w:r>
      <w:r w:rsidR="004C3B18" w:rsidRPr="004C3B18">
        <w:rPr>
          <w:rFonts w:ascii="Times New Roman" w:hAnsi="Times New Roman" w:cs="Times New Roman"/>
          <w:sz w:val="28"/>
          <w:szCs w:val="28"/>
        </w:rPr>
        <w:t>Территориальной про</w:t>
      </w:r>
      <w:r w:rsidR="004C3B18">
        <w:rPr>
          <w:rFonts w:ascii="Times New Roman" w:hAnsi="Times New Roman" w:cs="Times New Roman"/>
          <w:sz w:val="28"/>
          <w:szCs w:val="28"/>
        </w:rPr>
        <w:t>граммы</w:t>
      </w:r>
      <w:r w:rsidR="004C3B18" w:rsidRPr="004C3B18">
        <w:rPr>
          <w:rFonts w:ascii="Times New Roman" w:hAnsi="Times New Roman" w:cs="Times New Roman"/>
          <w:sz w:val="28"/>
          <w:szCs w:val="28"/>
        </w:rPr>
        <w:t>, в том числе Территори</w:t>
      </w:r>
      <w:r w:rsidR="004C3B18">
        <w:rPr>
          <w:rFonts w:ascii="Times New Roman" w:hAnsi="Times New Roman" w:cs="Times New Roman"/>
          <w:sz w:val="28"/>
          <w:szCs w:val="28"/>
        </w:rPr>
        <w:t xml:space="preserve">альной </w:t>
      </w:r>
      <w:r w:rsidR="004C3B18" w:rsidRPr="004C3B18">
        <w:rPr>
          <w:rFonts w:ascii="Times New Roman" w:hAnsi="Times New Roman" w:cs="Times New Roman"/>
          <w:sz w:val="28"/>
          <w:szCs w:val="28"/>
        </w:rPr>
        <w:t xml:space="preserve">программы </w:t>
      </w:r>
      <w:r w:rsidR="00992FE9">
        <w:rPr>
          <w:rFonts w:ascii="Times New Roman" w:hAnsi="Times New Roman" w:cs="Times New Roman"/>
          <w:sz w:val="28"/>
          <w:szCs w:val="28"/>
        </w:rPr>
        <w:t>обязательного медицинского страхования</w:t>
      </w:r>
      <w:r w:rsidR="004C3B18">
        <w:rPr>
          <w:rFonts w:ascii="Times New Roman" w:hAnsi="Times New Roman" w:cs="Times New Roman"/>
          <w:sz w:val="28"/>
          <w:szCs w:val="28"/>
        </w:rPr>
        <w:t xml:space="preserve">, </w:t>
      </w:r>
      <w:r w:rsidR="0089174A" w:rsidRPr="0089174A">
        <w:rPr>
          <w:rFonts w:ascii="Times New Roman" w:hAnsi="Times New Roman" w:cs="Times New Roman"/>
          <w:sz w:val="28"/>
          <w:szCs w:val="28"/>
        </w:rPr>
        <w:t>и перечень медицинских организаций</w:t>
      </w:r>
      <w:r w:rsidR="004C3B18">
        <w:rPr>
          <w:rFonts w:ascii="Times New Roman" w:hAnsi="Times New Roman" w:cs="Times New Roman"/>
          <w:sz w:val="28"/>
          <w:szCs w:val="28"/>
        </w:rPr>
        <w:t xml:space="preserve">, осуществляющих проведение </w:t>
      </w:r>
      <w:r w:rsidR="004C3B18" w:rsidRPr="004C3B18">
        <w:rPr>
          <w:rFonts w:ascii="Times New Roman" w:hAnsi="Times New Roman" w:cs="Times New Roman"/>
          <w:sz w:val="28"/>
          <w:szCs w:val="28"/>
        </w:rPr>
        <w:t>профилактически</w:t>
      </w:r>
      <w:r w:rsidR="004C3B18">
        <w:rPr>
          <w:rFonts w:ascii="Times New Roman" w:hAnsi="Times New Roman" w:cs="Times New Roman"/>
          <w:sz w:val="28"/>
          <w:szCs w:val="28"/>
        </w:rPr>
        <w:t>х</w:t>
      </w:r>
      <w:r w:rsidR="004C3B18" w:rsidRPr="004C3B18">
        <w:rPr>
          <w:rFonts w:ascii="Times New Roman" w:hAnsi="Times New Roman" w:cs="Times New Roman"/>
          <w:sz w:val="28"/>
          <w:szCs w:val="28"/>
        </w:rPr>
        <w:t xml:space="preserve"> медицинс</w:t>
      </w:r>
      <w:r w:rsidR="004C3B18">
        <w:rPr>
          <w:rFonts w:ascii="Times New Roman" w:hAnsi="Times New Roman" w:cs="Times New Roman"/>
          <w:sz w:val="28"/>
          <w:szCs w:val="28"/>
        </w:rPr>
        <w:t xml:space="preserve">ких осмотров и диспансеризации, </w:t>
      </w:r>
      <w:r w:rsidR="004C3B18" w:rsidRPr="004C3B18">
        <w:rPr>
          <w:rFonts w:ascii="Times New Roman" w:hAnsi="Times New Roman" w:cs="Times New Roman"/>
          <w:sz w:val="28"/>
          <w:szCs w:val="28"/>
        </w:rPr>
        <w:t>в том числе углубленн</w:t>
      </w:r>
      <w:r w:rsidR="004C3B18">
        <w:rPr>
          <w:rFonts w:ascii="Times New Roman" w:hAnsi="Times New Roman" w:cs="Times New Roman"/>
          <w:sz w:val="28"/>
          <w:szCs w:val="28"/>
        </w:rPr>
        <w:t>ой</w:t>
      </w:r>
      <w:r w:rsidR="004C3B18" w:rsidRPr="004C3B18">
        <w:rPr>
          <w:rFonts w:ascii="Times New Roman" w:hAnsi="Times New Roman" w:cs="Times New Roman"/>
          <w:sz w:val="28"/>
          <w:szCs w:val="28"/>
        </w:rPr>
        <w:t xml:space="preserve"> диспансеризаци</w:t>
      </w:r>
      <w:r w:rsidR="004C3B18">
        <w:rPr>
          <w:rFonts w:ascii="Times New Roman" w:hAnsi="Times New Roman" w:cs="Times New Roman"/>
          <w:sz w:val="28"/>
          <w:szCs w:val="28"/>
        </w:rPr>
        <w:t>и</w:t>
      </w:r>
      <w:r w:rsidR="004C3B18" w:rsidRPr="004C3B18">
        <w:rPr>
          <w:rFonts w:ascii="Times New Roman" w:hAnsi="Times New Roman" w:cs="Times New Roman"/>
          <w:sz w:val="28"/>
          <w:szCs w:val="28"/>
        </w:rPr>
        <w:t>, в 202</w:t>
      </w:r>
      <w:r w:rsidR="00A310C4">
        <w:rPr>
          <w:rFonts w:ascii="Times New Roman" w:hAnsi="Times New Roman" w:cs="Times New Roman"/>
          <w:sz w:val="28"/>
          <w:szCs w:val="28"/>
        </w:rPr>
        <w:t>5</w:t>
      </w:r>
      <w:r w:rsidR="004C3B18" w:rsidRPr="004C3B18">
        <w:rPr>
          <w:rFonts w:ascii="Times New Roman" w:hAnsi="Times New Roman" w:cs="Times New Roman"/>
          <w:sz w:val="28"/>
          <w:szCs w:val="28"/>
        </w:rPr>
        <w:t xml:space="preserve"> году</w:t>
      </w:r>
      <w:r w:rsidRPr="008E4B79">
        <w:rPr>
          <w:rFonts w:ascii="Times New Roman" w:hAnsi="Times New Roman" w:cs="Times New Roman"/>
          <w:sz w:val="28"/>
          <w:szCs w:val="28"/>
        </w:rPr>
        <w:t>, согласно приложению № 2.</w:t>
      </w:r>
    </w:p>
    <w:p w:rsidR="00FC77F3" w:rsidRPr="008E4B79" w:rsidRDefault="00FC77F3" w:rsidP="0055393D">
      <w:pPr>
        <w:pStyle w:val="ConsPlusNormal"/>
        <w:tabs>
          <w:tab w:val="left" w:pos="709"/>
        </w:tabs>
        <w:spacing w:line="360"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00E944E5" w:rsidRPr="008E4B79">
        <w:rPr>
          <w:rFonts w:ascii="Times New Roman" w:hAnsi="Times New Roman" w:cs="Times New Roman"/>
          <w:sz w:val="28"/>
          <w:szCs w:val="28"/>
        </w:rPr>
        <w:t>.10</w:t>
      </w:r>
      <w:r w:rsidRPr="008E4B79">
        <w:rPr>
          <w:rFonts w:ascii="Times New Roman" w:hAnsi="Times New Roman" w:cs="Times New Roman"/>
          <w:sz w:val="28"/>
          <w:szCs w:val="28"/>
        </w:rPr>
        <w:t>. Стоимость Территориальной программы по источникам финансового обеспечения на 202</w:t>
      </w:r>
      <w:r w:rsidR="00A310C4">
        <w:rPr>
          <w:rFonts w:ascii="Times New Roman" w:hAnsi="Times New Roman" w:cs="Times New Roman"/>
          <w:sz w:val="28"/>
          <w:szCs w:val="28"/>
        </w:rPr>
        <w:t>5</w:t>
      </w:r>
      <w:r w:rsidRPr="008E4B79">
        <w:rPr>
          <w:rFonts w:ascii="Times New Roman" w:hAnsi="Times New Roman" w:cs="Times New Roman"/>
          <w:sz w:val="28"/>
          <w:szCs w:val="28"/>
        </w:rPr>
        <w:t xml:space="preserve"> год и на плановый период 202</w:t>
      </w:r>
      <w:r w:rsidR="00A310C4">
        <w:rPr>
          <w:rFonts w:ascii="Times New Roman" w:hAnsi="Times New Roman" w:cs="Times New Roman"/>
          <w:sz w:val="28"/>
          <w:szCs w:val="28"/>
        </w:rPr>
        <w:t>6</w:t>
      </w:r>
      <w:r w:rsidRPr="008E4B79">
        <w:rPr>
          <w:rFonts w:ascii="Times New Roman" w:hAnsi="Times New Roman" w:cs="Times New Roman"/>
          <w:sz w:val="28"/>
          <w:szCs w:val="28"/>
        </w:rPr>
        <w:t xml:space="preserve"> и 202</w:t>
      </w:r>
      <w:r w:rsidR="00A310C4">
        <w:rPr>
          <w:rFonts w:ascii="Times New Roman" w:hAnsi="Times New Roman" w:cs="Times New Roman"/>
          <w:sz w:val="28"/>
          <w:szCs w:val="28"/>
        </w:rPr>
        <w:t>7</w:t>
      </w:r>
      <w:r w:rsidRPr="008E4B79">
        <w:rPr>
          <w:rFonts w:ascii="Times New Roman" w:hAnsi="Times New Roman" w:cs="Times New Roman"/>
          <w:sz w:val="28"/>
          <w:szCs w:val="28"/>
        </w:rPr>
        <w:t xml:space="preserve"> годов согласно приложению № 3.</w:t>
      </w:r>
    </w:p>
    <w:p w:rsidR="00FC77F3" w:rsidRPr="008E4B79" w:rsidRDefault="00FC77F3" w:rsidP="0055393D">
      <w:pPr>
        <w:pStyle w:val="ConsPlusNormal"/>
        <w:tabs>
          <w:tab w:val="left" w:pos="709"/>
        </w:tabs>
        <w:spacing w:line="360"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.1</w:t>
      </w:r>
      <w:r w:rsidR="00E944E5" w:rsidRPr="008E4B79">
        <w:rPr>
          <w:rFonts w:ascii="Times New Roman" w:hAnsi="Times New Roman" w:cs="Times New Roman"/>
          <w:sz w:val="28"/>
          <w:szCs w:val="28"/>
        </w:rPr>
        <w:t>1</w:t>
      </w:r>
      <w:r w:rsidRPr="008E4B79">
        <w:rPr>
          <w:rFonts w:ascii="Times New Roman" w:hAnsi="Times New Roman" w:cs="Times New Roman"/>
          <w:sz w:val="28"/>
          <w:szCs w:val="28"/>
        </w:rPr>
        <w:t xml:space="preserve">. Утвержденная стоимость Территориальной программы </w:t>
      </w:r>
      <w:r w:rsidR="001D664E" w:rsidRPr="008E4B79">
        <w:rPr>
          <w:rFonts w:ascii="Times New Roman" w:hAnsi="Times New Roman" w:cs="Times New Roman"/>
          <w:sz w:val="28"/>
          <w:szCs w:val="28"/>
        </w:rPr>
        <w:br/>
      </w:r>
      <w:r w:rsidRPr="008E4B79">
        <w:rPr>
          <w:rFonts w:ascii="Times New Roman" w:hAnsi="Times New Roman" w:cs="Times New Roman"/>
          <w:sz w:val="28"/>
          <w:szCs w:val="28"/>
        </w:rPr>
        <w:t>на 202</w:t>
      </w:r>
      <w:r w:rsidR="00A310C4">
        <w:rPr>
          <w:rFonts w:ascii="Times New Roman" w:hAnsi="Times New Roman" w:cs="Times New Roman"/>
          <w:sz w:val="28"/>
          <w:szCs w:val="28"/>
        </w:rPr>
        <w:t>5</w:t>
      </w:r>
      <w:r w:rsidRPr="008E4B79">
        <w:rPr>
          <w:rFonts w:ascii="Times New Roman" w:hAnsi="Times New Roman" w:cs="Times New Roman"/>
          <w:sz w:val="28"/>
          <w:szCs w:val="28"/>
        </w:rPr>
        <w:t xml:space="preserve"> год по условиям оказания медицинской помощи согласно приложению № 4.</w:t>
      </w:r>
    </w:p>
    <w:p w:rsidR="00FC77F3" w:rsidRPr="008E4B79" w:rsidRDefault="00FC77F3" w:rsidP="0055393D">
      <w:pPr>
        <w:pStyle w:val="ConsPlusNormal"/>
        <w:tabs>
          <w:tab w:val="left" w:pos="709"/>
        </w:tabs>
        <w:spacing w:line="360"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.1</w:t>
      </w:r>
      <w:r w:rsidR="00E944E5" w:rsidRPr="008E4B79">
        <w:rPr>
          <w:rFonts w:ascii="Times New Roman" w:hAnsi="Times New Roman" w:cs="Times New Roman"/>
          <w:sz w:val="28"/>
          <w:szCs w:val="28"/>
        </w:rPr>
        <w:t>2</w:t>
      </w:r>
      <w:r w:rsidRPr="008E4B79">
        <w:rPr>
          <w:rFonts w:ascii="Times New Roman" w:hAnsi="Times New Roman" w:cs="Times New Roman"/>
          <w:sz w:val="28"/>
          <w:szCs w:val="28"/>
        </w:rPr>
        <w:t xml:space="preserve">. Утвержденная стоимость Территориальной программы </w:t>
      </w:r>
      <w:r w:rsidR="001D664E" w:rsidRPr="008E4B79">
        <w:rPr>
          <w:rFonts w:ascii="Times New Roman" w:hAnsi="Times New Roman" w:cs="Times New Roman"/>
          <w:sz w:val="28"/>
          <w:szCs w:val="28"/>
        </w:rPr>
        <w:br/>
      </w:r>
      <w:r w:rsidRPr="008E4B79">
        <w:rPr>
          <w:rFonts w:ascii="Times New Roman" w:hAnsi="Times New Roman" w:cs="Times New Roman"/>
          <w:sz w:val="28"/>
          <w:szCs w:val="28"/>
        </w:rPr>
        <w:t>на 202</w:t>
      </w:r>
      <w:r w:rsidR="00630EEB">
        <w:rPr>
          <w:rFonts w:ascii="Times New Roman" w:hAnsi="Times New Roman" w:cs="Times New Roman"/>
          <w:sz w:val="28"/>
          <w:szCs w:val="28"/>
        </w:rPr>
        <w:t>6</w:t>
      </w:r>
      <w:r w:rsidRPr="008E4B79">
        <w:rPr>
          <w:rFonts w:ascii="Times New Roman" w:hAnsi="Times New Roman" w:cs="Times New Roman"/>
          <w:sz w:val="28"/>
          <w:szCs w:val="28"/>
        </w:rPr>
        <w:t xml:space="preserve"> год по условиям оказания медицинской помощи согласно приложению № 5.</w:t>
      </w:r>
    </w:p>
    <w:p w:rsidR="00FC77F3" w:rsidRPr="008E4B79" w:rsidRDefault="00FC77F3" w:rsidP="0055393D">
      <w:pPr>
        <w:pStyle w:val="ConsPlusNormal"/>
        <w:tabs>
          <w:tab w:val="left" w:pos="709"/>
        </w:tabs>
        <w:spacing w:line="360"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.1</w:t>
      </w:r>
      <w:r w:rsidR="00E944E5" w:rsidRPr="008E4B79">
        <w:rPr>
          <w:rFonts w:ascii="Times New Roman" w:hAnsi="Times New Roman" w:cs="Times New Roman"/>
          <w:sz w:val="28"/>
          <w:szCs w:val="28"/>
        </w:rPr>
        <w:t>3</w:t>
      </w:r>
      <w:r w:rsidRPr="008E4B79">
        <w:rPr>
          <w:rFonts w:ascii="Times New Roman" w:hAnsi="Times New Roman" w:cs="Times New Roman"/>
          <w:sz w:val="28"/>
          <w:szCs w:val="28"/>
        </w:rPr>
        <w:t xml:space="preserve">. Утвержденная стоимость Территориальной программы </w:t>
      </w:r>
      <w:r w:rsidR="001D664E" w:rsidRPr="008E4B79">
        <w:rPr>
          <w:rFonts w:ascii="Times New Roman" w:hAnsi="Times New Roman" w:cs="Times New Roman"/>
          <w:sz w:val="28"/>
          <w:szCs w:val="28"/>
        </w:rPr>
        <w:br/>
      </w:r>
      <w:r w:rsidRPr="008E4B79">
        <w:rPr>
          <w:rFonts w:ascii="Times New Roman" w:hAnsi="Times New Roman" w:cs="Times New Roman"/>
          <w:sz w:val="28"/>
          <w:szCs w:val="28"/>
        </w:rPr>
        <w:t>на 202</w:t>
      </w:r>
      <w:r w:rsidR="00630EEB">
        <w:rPr>
          <w:rFonts w:ascii="Times New Roman" w:hAnsi="Times New Roman" w:cs="Times New Roman"/>
          <w:sz w:val="28"/>
          <w:szCs w:val="28"/>
        </w:rPr>
        <w:t>7</w:t>
      </w:r>
      <w:r w:rsidRPr="008E4B79">
        <w:rPr>
          <w:rFonts w:ascii="Times New Roman" w:hAnsi="Times New Roman" w:cs="Times New Roman"/>
          <w:sz w:val="28"/>
          <w:szCs w:val="28"/>
        </w:rPr>
        <w:t xml:space="preserve"> год по условиям оказания медицинской помощи согласно приложению № 6.</w:t>
      </w:r>
    </w:p>
    <w:p w:rsidR="00FC77F3" w:rsidRPr="008E4B79" w:rsidRDefault="00FC77F3" w:rsidP="0055393D">
      <w:pPr>
        <w:pStyle w:val="ConsPlusNormal"/>
        <w:tabs>
          <w:tab w:val="left" w:pos="709"/>
        </w:tabs>
        <w:spacing w:line="360"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.1</w:t>
      </w:r>
      <w:r w:rsidR="00E944E5" w:rsidRPr="008E4B79">
        <w:rPr>
          <w:rFonts w:ascii="Times New Roman" w:hAnsi="Times New Roman" w:cs="Times New Roman"/>
          <w:sz w:val="28"/>
          <w:szCs w:val="28"/>
        </w:rPr>
        <w:t>4</w:t>
      </w:r>
      <w:r w:rsidRPr="008E4B79">
        <w:rPr>
          <w:rFonts w:ascii="Times New Roman" w:hAnsi="Times New Roman" w:cs="Times New Roman"/>
          <w:sz w:val="28"/>
          <w:szCs w:val="28"/>
        </w:rPr>
        <w:t xml:space="preserve">. Перечень лекарственных препаратов, отпускаемых населению </w:t>
      </w:r>
      <w:r w:rsidR="00E62310" w:rsidRPr="008E4B79">
        <w:rPr>
          <w:rFonts w:ascii="Times New Roman" w:hAnsi="Times New Roman" w:cs="Times New Roman"/>
          <w:sz w:val="28"/>
          <w:szCs w:val="28"/>
        </w:rPr>
        <w:br/>
      </w:r>
      <w:r w:rsidRPr="008E4B79">
        <w:rPr>
          <w:rFonts w:ascii="Times New Roman" w:hAnsi="Times New Roman" w:cs="Times New Roman"/>
          <w:sz w:val="28"/>
          <w:szCs w:val="28"/>
        </w:rPr>
        <w:t xml:space="preserve">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w:t>
      </w:r>
      <w:r w:rsidR="00E62310" w:rsidRPr="008E4B79">
        <w:rPr>
          <w:rFonts w:ascii="Times New Roman" w:hAnsi="Times New Roman" w:cs="Times New Roman"/>
          <w:sz w:val="28"/>
          <w:szCs w:val="28"/>
        </w:rPr>
        <w:br/>
      </w:r>
      <w:r w:rsidRPr="008E4B79">
        <w:rPr>
          <w:rFonts w:ascii="Times New Roman" w:hAnsi="Times New Roman" w:cs="Times New Roman"/>
          <w:sz w:val="28"/>
          <w:szCs w:val="28"/>
        </w:rPr>
        <w:lastRenderedPageBreak/>
        <w:t xml:space="preserve">с перечнем групп населения и категорий заболеваний, при амбулаторном лечении которых лекарственные препараты отпускаются по рецептам врачей </w:t>
      </w:r>
      <w:r w:rsidR="00E62310" w:rsidRPr="008E4B79">
        <w:rPr>
          <w:rFonts w:ascii="Times New Roman" w:hAnsi="Times New Roman" w:cs="Times New Roman"/>
          <w:sz w:val="28"/>
          <w:szCs w:val="28"/>
        </w:rPr>
        <w:br/>
      </w:r>
      <w:r w:rsidRPr="008E4B79">
        <w:rPr>
          <w:rFonts w:ascii="Times New Roman" w:hAnsi="Times New Roman" w:cs="Times New Roman"/>
          <w:sz w:val="28"/>
          <w:szCs w:val="28"/>
        </w:rPr>
        <w:t>с 50-процентной скидкой, согласно приложению № 7.</w:t>
      </w:r>
    </w:p>
    <w:p w:rsidR="00FC77F3" w:rsidRPr="008E4B79" w:rsidRDefault="00FC77F3" w:rsidP="0055393D">
      <w:pPr>
        <w:pStyle w:val="ConsPlusNormal"/>
        <w:tabs>
          <w:tab w:val="left" w:pos="709"/>
        </w:tabs>
        <w:spacing w:line="360"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.1</w:t>
      </w:r>
      <w:r w:rsidR="00E944E5" w:rsidRPr="008E4B79">
        <w:rPr>
          <w:rFonts w:ascii="Times New Roman" w:hAnsi="Times New Roman" w:cs="Times New Roman"/>
          <w:sz w:val="28"/>
          <w:szCs w:val="28"/>
        </w:rPr>
        <w:t>5</w:t>
      </w:r>
      <w:r w:rsidRPr="008E4B79">
        <w:rPr>
          <w:rFonts w:ascii="Times New Roman" w:hAnsi="Times New Roman" w:cs="Times New Roman"/>
          <w:sz w:val="28"/>
          <w:szCs w:val="28"/>
        </w:rPr>
        <w:t>. Объем медицинской помощи</w:t>
      </w:r>
      <w:r w:rsidR="000A7C53">
        <w:rPr>
          <w:rFonts w:ascii="Times New Roman" w:hAnsi="Times New Roman" w:cs="Times New Roman"/>
          <w:sz w:val="28"/>
          <w:szCs w:val="28"/>
        </w:rPr>
        <w:t>,</w:t>
      </w:r>
      <w:r w:rsidRPr="008E4B79">
        <w:rPr>
          <w:rFonts w:ascii="Times New Roman" w:hAnsi="Times New Roman" w:cs="Times New Roman"/>
          <w:sz w:val="28"/>
          <w:szCs w:val="28"/>
        </w:rPr>
        <w:t xml:space="preserve"> </w:t>
      </w:r>
      <w:r w:rsidR="002F523E" w:rsidRPr="002F523E">
        <w:rPr>
          <w:rFonts w:ascii="Times New Roman" w:hAnsi="Times New Roman" w:cs="Times New Roman"/>
          <w:sz w:val="28"/>
          <w:szCs w:val="28"/>
        </w:rPr>
        <w:t xml:space="preserve">оказываемой </w:t>
      </w:r>
      <w:r w:rsidR="000A7C53">
        <w:rPr>
          <w:rFonts w:ascii="Times New Roman" w:hAnsi="Times New Roman" w:cs="Times New Roman"/>
          <w:sz w:val="28"/>
          <w:szCs w:val="28"/>
        </w:rPr>
        <w:t>в амбулаторных условиях</w:t>
      </w:r>
      <w:r w:rsidRPr="008E4B79">
        <w:rPr>
          <w:rFonts w:ascii="Times New Roman" w:hAnsi="Times New Roman" w:cs="Times New Roman"/>
          <w:sz w:val="28"/>
          <w:szCs w:val="28"/>
        </w:rPr>
        <w:t xml:space="preserve"> с профилактическими и иными целями, на 1 жителя (застрахованное лицо) на 202</w:t>
      </w:r>
      <w:r w:rsidR="00A310C4">
        <w:rPr>
          <w:rFonts w:ascii="Times New Roman" w:hAnsi="Times New Roman" w:cs="Times New Roman"/>
          <w:sz w:val="28"/>
          <w:szCs w:val="28"/>
        </w:rPr>
        <w:t>5</w:t>
      </w:r>
      <w:r w:rsidRPr="008E4B79">
        <w:rPr>
          <w:rFonts w:ascii="Times New Roman" w:hAnsi="Times New Roman" w:cs="Times New Roman"/>
          <w:sz w:val="28"/>
          <w:szCs w:val="28"/>
        </w:rPr>
        <w:t xml:space="preserve"> год согласно приложению № 8.</w:t>
      </w:r>
    </w:p>
    <w:p w:rsidR="00FC77F3" w:rsidRPr="008E4B79" w:rsidRDefault="00FC77F3" w:rsidP="0055393D">
      <w:pPr>
        <w:pStyle w:val="ConsPlusNormal"/>
        <w:tabs>
          <w:tab w:val="left" w:pos="709"/>
        </w:tabs>
        <w:spacing w:line="360"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.1</w:t>
      </w:r>
      <w:r w:rsidR="00E944E5" w:rsidRPr="008E4B79">
        <w:rPr>
          <w:rFonts w:ascii="Times New Roman" w:hAnsi="Times New Roman" w:cs="Times New Roman"/>
          <w:sz w:val="28"/>
          <w:szCs w:val="28"/>
        </w:rPr>
        <w:t>6</w:t>
      </w:r>
      <w:r w:rsidRPr="008E4B79">
        <w:rPr>
          <w:rFonts w:ascii="Times New Roman" w:hAnsi="Times New Roman" w:cs="Times New Roman"/>
          <w:sz w:val="28"/>
          <w:szCs w:val="28"/>
        </w:rPr>
        <w:t>. Порядок обеспечения граждан лекарственными препаратами, медицинскими изделиями, лечебным питанием, в том числе специализированными продуктами лечебного питания, по назначению врача, а также донорской кровью и (или) ее компонентами по медицинским показаниям в соответствии со стандартами медицинской помощи с учетом видов, форм и условий оказания медицинской помощи согласно приложению № 9.</w:t>
      </w:r>
    </w:p>
    <w:p w:rsidR="00D82AFF" w:rsidRPr="008E4B79" w:rsidRDefault="00D82AFF" w:rsidP="0055393D">
      <w:pPr>
        <w:pStyle w:val="ConsPlusNormal"/>
        <w:tabs>
          <w:tab w:val="left" w:pos="709"/>
        </w:tabs>
        <w:spacing w:line="360"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1.3.1</w:t>
      </w:r>
      <w:r w:rsidR="00E944E5" w:rsidRPr="008E4B79">
        <w:rPr>
          <w:rFonts w:ascii="Times New Roman" w:hAnsi="Times New Roman" w:cs="Times New Roman"/>
          <w:sz w:val="28"/>
          <w:szCs w:val="28"/>
        </w:rPr>
        <w:t>7</w:t>
      </w:r>
      <w:r w:rsidRPr="008E4B79">
        <w:rPr>
          <w:rFonts w:ascii="Times New Roman" w:hAnsi="Times New Roman" w:cs="Times New Roman"/>
          <w:sz w:val="28"/>
          <w:szCs w:val="28"/>
        </w:rPr>
        <w:t xml:space="preserve">. Перечень исследований и иных медицинских вмешательств, проводимых в рамках углубленной диспансеризации, согласно приложению </w:t>
      </w:r>
      <w:r w:rsidRPr="008E4B79">
        <w:rPr>
          <w:rFonts w:ascii="Times New Roman" w:hAnsi="Times New Roman" w:cs="Times New Roman"/>
          <w:sz w:val="28"/>
          <w:szCs w:val="28"/>
        </w:rPr>
        <w:br/>
        <w:t>№ 10.</w:t>
      </w:r>
    </w:p>
    <w:p w:rsidR="008A68DB" w:rsidRDefault="008A68DB" w:rsidP="0055393D">
      <w:pPr>
        <w:pStyle w:val="ConsPlusNormal"/>
        <w:tabs>
          <w:tab w:val="left" w:pos="709"/>
        </w:tabs>
        <w:spacing w:line="360"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1.3.1</w:t>
      </w:r>
      <w:r w:rsidR="00E944E5" w:rsidRPr="008E4B79">
        <w:rPr>
          <w:rFonts w:ascii="Times New Roman" w:hAnsi="Times New Roman" w:cs="Times New Roman"/>
          <w:sz w:val="28"/>
          <w:szCs w:val="28"/>
        </w:rPr>
        <w:t>8</w:t>
      </w:r>
      <w:r w:rsidRPr="008E4B79">
        <w:rPr>
          <w:rFonts w:ascii="Times New Roman" w:hAnsi="Times New Roman" w:cs="Times New Roman"/>
          <w:sz w:val="28"/>
          <w:szCs w:val="28"/>
        </w:rPr>
        <w:t xml:space="preserve">. Примерный перечень </w:t>
      </w:r>
      <w:r w:rsidR="00010526">
        <w:rPr>
          <w:rFonts w:ascii="Times New Roman" w:hAnsi="Times New Roman" w:cs="Times New Roman"/>
          <w:sz w:val="28"/>
          <w:szCs w:val="28"/>
        </w:rPr>
        <w:t xml:space="preserve">групп заболеваний, состояний </w:t>
      </w:r>
      <w:r w:rsidRPr="008E4B79">
        <w:rPr>
          <w:rFonts w:ascii="Times New Roman" w:hAnsi="Times New Roman" w:cs="Times New Roman"/>
          <w:sz w:val="28"/>
          <w:szCs w:val="28"/>
        </w:rPr>
        <w:t>с оптимальной длительностью лечения д</w:t>
      </w:r>
      <w:r w:rsidR="00010526">
        <w:rPr>
          <w:rFonts w:ascii="Times New Roman" w:hAnsi="Times New Roman" w:cs="Times New Roman"/>
          <w:sz w:val="28"/>
          <w:szCs w:val="28"/>
        </w:rPr>
        <w:t>о 3 дней включи</w:t>
      </w:r>
      <w:r w:rsidRPr="008E4B79">
        <w:rPr>
          <w:rFonts w:ascii="Times New Roman" w:hAnsi="Times New Roman" w:cs="Times New Roman"/>
          <w:sz w:val="28"/>
          <w:szCs w:val="28"/>
        </w:rPr>
        <w:t>тельно согласно приложению № 11</w:t>
      </w:r>
      <w:r w:rsidR="001149B8" w:rsidRPr="008E4B79">
        <w:rPr>
          <w:rFonts w:ascii="Times New Roman" w:hAnsi="Times New Roman" w:cs="Times New Roman"/>
          <w:sz w:val="28"/>
          <w:szCs w:val="28"/>
        </w:rPr>
        <w:t>.</w:t>
      </w:r>
    </w:p>
    <w:p w:rsidR="00FC77F3" w:rsidRPr="008E4B79" w:rsidRDefault="00FC77F3" w:rsidP="000A5924">
      <w:pPr>
        <w:pStyle w:val="ConsPlusNormal"/>
        <w:tabs>
          <w:tab w:val="left" w:pos="709"/>
        </w:tabs>
        <w:ind w:firstLine="709"/>
        <w:outlineLvl w:val="1"/>
        <w:rPr>
          <w:rFonts w:ascii="Times New Roman" w:hAnsi="Times New Roman" w:cs="Times New Roman"/>
          <w:sz w:val="28"/>
          <w:szCs w:val="28"/>
        </w:rPr>
      </w:pPr>
    </w:p>
    <w:p w:rsidR="00F27D1F" w:rsidRPr="008E4B79" w:rsidRDefault="00F27D1F" w:rsidP="000A5924">
      <w:pPr>
        <w:pStyle w:val="ConsPlusNormal"/>
        <w:tabs>
          <w:tab w:val="left" w:pos="709"/>
        </w:tabs>
        <w:ind w:firstLine="709"/>
        <w:outlineLvl w:val="1"/>
        <w:rPr>
          <w:rFonts w:ascii="Times New Roman" w:hAnsi="Times New Roman" w:cs="Times New Roman"/>
          <w:b/>
          <w:sz w:val="28"/>
          <w:szCs w:val="28"/>
        </w:rPr>
      </w:pPr>
      <w:r w:rsidRPr="008E4B79">
        <w:rPr>
          <w:rFonts w:ascii="Times New Roman" w:hAnsi="Times New Roman" w:cs="Times New Roman"/>
          <w:b/>
          <w:sz w:val="28"/>
          <w:szCs w:val="28"/>
        </w:rPr>
        <w:t>2. Виды и формы оказываемой бесплатно медицинской помощи</w:t>
      </w:r>
    </w:p>
    <w:p w:rsidR="00F27D1F" w:rsidRPr="008E4B79" w:rsidRDefault="00F27D1F" w:rsidP="00725CEF">
      <w:pPr>
        <w:pStyle w:val="ConsPlusNormal"/>
        <w:jc w:val="both"/>
        <w:rPr>
          <w:rFonts w:ascii="Times New Roman" w:hAnsi="Times New Roman" w:cs="Times New Roman"/>
          <w:sz w:val="28"/>
          <w:szCs w:val="28"/>
        </w:rPr>
      </w:pPr>
    </w:p>
    <w:p w:rsidR="00FD55AA" w:rsidRPr="00AD0AC9" w:rsidRDefault="00FD55AA" w:rsidP="00F7295D">
      <w:pPr>
        <w:pStyle w:val="ConsPlusNormal"/>
        <w:spacing w:line="360" w:lineRule="auto"/>
        <w:ind w:firstLine="709"/>
        <w:jc w:val="both"/>
        <w:rPr>
          <w:rFonts w:ascii="Times New Roman" w:hAnsi="Times New Roman" w:cs="Times New Roman"/>
          <w:sz w:val="28"/>
          <w:szCs w:val="28"/>
        </w:rPr>
      </w:pPr>
      <w:bookmarkStart w:id="1" w:name="P90"/>
      <w:bookmarkEnd w:id="1"/>
      <w:r w:rsidRPr="008E4B79">
        <w:rPr>
          <w:rFonts w:ascii="Times New Roman" w:hAnsi="Times New Roman" w:cs="Times New Roman"/>
          <w:sz w:val="28"/>
          <w:szCs w:val="28"/>
        </w:rPr>
        <w:t xml:space="preserve">2.1. В рамках Территориальной программы (за исключением медицинской </w:t>
      </w:r>
      <w:r w:rsidRPr="00AD0AC9">
        <w:rPr>
          <w:rFonts w:ascii="Times New Roman" w:hAnsi="Times New Roman" w:cs="Times New Roman"/>
          <w:sz w:val="28"/>
          <w:szCs w:val="28"/>
        </w:rPr>
        <w:t>помощи, оказываемой в рамках клинической апробации) бесплатно предоставляются:</w:t>
      </w:r>
    </w:p>
    <w:p w:rsidR="00FD55AA" w:rsidRPr="00AD0AC9" w:rsidRDefault="00FD55AA" w:rsidP="00F7295D">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2.1.1. Первичная медико-санитарная помощь, в том числе первичная доврачебная, первичная врачебная и первичная специализированная</w:t>
      </w:r>
      <w:r w:rsidR="000A7C53">
        <w:rPr>
          <w:rFonts w:ascii="Times New Roman" w:hAnsi="Times New Roman" w:cs="Times New Roman"/>
          <w:sz w:val="28"/>
          <w:szCs w:val="28"/>
        </w:rPr>
        <w:t xml:space="preserve"> медико-санитарная помощь</w:t>
      </w:r>
      <w:r w:rsidRPr="00AD0AC9">
        <w:rPr>
          <w:rFonts w:ascii="Times New Roman" w:hAnsi="Times New Roman" w:cs="Times New Roman"/>
          <w:sz w:val="28"/>
          <w:szCs w:val="28"/>
        </w:rPr>
        <w:t>.</w:t>
      </w:r>
    </w:p>
    <w:p w:rsidR="00FD55AA" w:rsidRPr="00AD0AC9" w:rsidRDefault="00FD55AA" w:rsidP="00F7295D">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2.1.2. Специализированная, в том числе высокотехнологичная, медицинская помощь.</w:t>
      </w:r>
    </w:p>
    <w:p w:rsidR="00FD55AA" w:rsidRPr="00AD0AC9" w:rsidRDefault="00FD55AA" w:rsidP="00F7295D">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2.1.3. Скорая, в том числе скорая специализированная, медицинская </w:t>
      </w:r>
      <w:r w:rsidRPr="00AD0AC9">
        <w:rPr>
          <w:rFonts w:ascii="Times New Roman" w:hAnsi="Times New Roman" w:cs="Times New Roman"/>
          <w:sz w:val="28"/>
          <w:szCs w:val="28"/>
        </w:rPr>
        <w:lastRenderedPageBreak/>
        <w:t>помощь.</w:t>
      </w:r>
    </w:p>
    <w:p w:rsidR="00FD55AA" w:rsidRPr="00AD0AC9" w:rsidRDefault="00FD55AA" w:rsidP="00F7295D">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2.1.4. 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FD55AA" w:rsidRPr="00AD0AC9" w:rsidRDefault="00FD55AA" w:rsidP="00F7295D">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2.2.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FD55AA" w:rsidRPr="00AD0AC9" w:rsidRDefault="00FD55AA" w:rsidP="00F7295D">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FD55AA" w:rsidRPr="00AD0AC9" w:rsidRDefault="00FD55AA" w:rsidP="00F7295D">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Первичная доврачебная медико-санитарная помощь оказывается </w:t>
      </w:r>
      <w:r w:rsidR="002F523E">
        <w:rPr>
          <w:rFonts w:ascii="Times New Roman" w:hAnsi="Times New Roman" w:cs="Times New Roman"/>
          <w:sz w:val="28"/>
          <w:szCs w:val="28"/>
        </w:rPr>
        <w:br/>
      </w:r>
      <w:r w:rsidRPr="00AD0AC9">
        <w:rPr>
          <w:rFonts w:ascii="Times New Roman" w:hAnsi="Times New Roman" w:cs="Times New Roman"/>
          <w:sz w:val="28"/>
          <w:szCs w:val="28"/>
        </w:rPr>
        <w:t>фельдшерами, акушерами и другими медицинскими работниками со средним медицинским образованием.</w:t>
      </w:r>
    </w:p>
    <w:p w:rsidR="00FD55AA" w:rsidRPr="00AD0AC9" w:rsidRDefault="00FD55AA" w:rsidP="00F7295D">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FD55AA" w:rsidRPr="00AD0AC9" w:rsidRDefault="00FD55AA" w:rsidP="00F7295D">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FD55AA" w:rsidRPr="00AD0AC9" w:rsidRDefault="00FD55AA" w:rsidP="00F7295D">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2.3.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5579D1" w:rsidRDefault="00FD55AA" w:rsidP="00F7295D">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lastRenderedPageBreak/>
        <w:t>Высокотехнологичная медицинская помощь, являющаяся частью специа</w:t>
      </w:r>
      <w:r w:rsidR="005579D1">
        <w:rPr>
          <w:rFonts w:ascii="Times New Roman" w:hAnsi="Times New Roman" w:cs="Times New Roman"/>
          <w:sz w:val="28"/>
          <w:szCs w:val="28"/>
        </w:rPr>
        <w:t>лизированной медицинской помощи:</w:t>
      </w:r>
    </w:p>
    <w:p w:rsidR="005579D1" w:rsidRDefault="00FD55AA" w:rsidP="00F7295D">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w:t>
      </w:r>
      <w:r w:rsidR="005857D4" w:rsidRPr="00AD0AC9">
        <w:rPr>
          <w:rFonts w:ascii="Times New Roman" w:hAnsi="Times New Roman" w:cs="Times New Roman"/>
          <w:sz w:val="28"/>
          <w:szCs w:val="28"/>
        </w:rPr>
        <w:t>аслей науки и техники;</w:t>
      </w:r>
      <w:r w:rsidRPr="00AD0AC9">
        <w:rPr>
          <w:rFonts w:ascii="Times New Roman" w:hAnsi="Times New Roman" w:cs="Times New Roman"/>
          <w:sz w:val="28"/>
          <w:szCs w:val="28"/>
        </w:rPr>
        <w:t xml:space="preserve"> </w:t>
      </w:r>
    </w:p>
    <w:p w:rsidR="001639F4" w:rsidRDefault="0089174A" w:rsidP="00F7295D">
      <w:pPr>
        <w:pStyle w:val="ConsPlusNormal"/>
        <w:spacing w:line="360" w:lineRule="auto"/>
        <w:ind w:firstLine="709"/>
        <w:jc w:val="both"/>
        <w:rPr>
          <w:rFonts w:ascii="Times New Roman" w:hAnsi="Times New Roman" w:cs="Times New Roman"/>
          <w:sz w:val="28"/>
          <w:szCs w:val="28"/>
        </w:rPr>
      </w:pPr>
      <w:r w:rsidRPr="0089174A">
        <w:rPr>
          <w:rFonts w:ascii="Times New Roman" w:hAnsi="Times New Roman" w:cs="Times New Roman"/>
          <w:sz w:val="28"/>
          <w:szCs w:val="28"/>
        </w:rPr>
        <w:t xml:space="preserve">оказывается медицинскими организациями в рамках Программы </w:t>
      </w:r>
      <w:proofErr w:type="spellStart"/>
      <w:r w:rsidRPr="0089174A">
        <w:rPr>
          <w:rFonts w:ascii="Times New Roman" w:hAnsi="Times New Roman" w:cs="Times New Roman"/>
          <w:sz w:val="28"/>
          <w:szCs w:val="28"/>
        </w:rPr>
        <w:t>го-сударственных</w:t>
      </w:r>
      <w:proofErr w:type="spellEnd"/>
      <w:r w:rsidRPr="0089174A">
        <w:rPr>
          <w:rFonts w:ascii="Times New Roman" w:hAnsi="Times New Roman" w:cs="Times New Roman"/>
          <w:sz w:val="28"/>
          <w:szCs w:val="28"/>
        </w:rPr>
        <w:t xml:space="preserve"> гарантий бесплатного оказания гражданам медицинской помощи на 202</w:t>
      </w:r>
      <w:r w:rsidR="00A310C4">
        <w:rPr>
          <w:rFonts w:ascii="Times New Roman" w:hAnsi="Times New Roman" w:cs="Times New Roman"/>
          <w:sz w:val="28"/>
          <w:szCs w:val="28"/>
        </w:rPr>
        <w:t>5</w:t>
      </w:r>
      <w:r w:rsidRPr="0089174A">
        <w:rPr>
          <w:rFonts w:ascii="Times New Roman" w:hAnsi="Times New Roman" w:cs="Times New Roman"/>
          <w:sz w:val="28"/>
          <w:szCs w:val="28"/>
        </w:rPr>
        <w:t xml:space="preserve"> год и на плановый период 202</w:t>
      </w:r>
      <w:r w:rsidR="007F7B54">
        <w:rPr>
          <w:rFonts w:ascii="Times New Roman" w:hAnsi="Times New Roman" w:cs="Times New Roman"/>
          <w:sz w:val="28"/>
          <w:szCs w:val="28"/>
        </w:rPr>
        <w:t>6</w:t>
      </w:r>
      <w:r w:rsidRPr="0089174A">
        <w:rPr>
          <w:rFonts w:ascii="Times New Roman" w:hAnsi="Times New Roman" w:cs="Times New Roman"/>
          <w:sz w:val="28"/>
          <w:szCs w:val="28"/>
        </w:rPr>
        <w:t xml:space="preserve"> и 202</w:t>
      </w:r>
      <w:r w:rsidR="007F7B54">
        <w:rPr>
          <w:rFonts w:ascii="Times New Roman" w:hAnsi="Times New Roman" w:cs="Times New Roman"/>
          <w:sz w:val="28"/>
          <w:szCs w:val="28"/>
        </w:rPr>
        <w:t>7</w:t>
      </w:r>
      <w:r w:rsidRPr="0089174A">
        <w:rPr>
          <w:rFonts w:ascii="Times New Roman" w:hAnsi="Times New Roman" w:cs="Times New Roman"/>
          <w:sz w:val="28"/>
          <w:szCs w:val="28"/>
        </w:rPr>
        <w:t xml:space="preserve"> годов (далее – Программа государственных гарантий), утвержденной постановлением Правительства Российской Федера</w:t>
      </w:r>
      <w:r>
        <w:rPr>
          <w:rFonts w:ascii="Times New Roman" w:hAnsi="Times New Roman" w:cs="Times New Roman"/>
          <w:sz w:val="28"/>
          <w:szCs w:val="28"/>
        </w:rPr>
        <w:t xml:space="preserve">ции </w:t>
      </w:r>
      <w:r w:rsidRPr="0013626B">
        <w:rPr>
          <w:rFonts w:ascii="Times New Roman" w:hAnsi="Times New Roman" w:cs="Times New Roman"/>
          <w:sz w:val="28"/>
          <w:szCs w:val="28"/>
        </w:rPr>
        <w:t xml:space="preserve">от </w:t>
      </w:r>
      <w:r w:rsidR="0013626B">
        <w:rPr>
          <w:rFonts w:ascii="Times New Roman" w:hAnsi="Times New Roman" w:cs="Times New Roman"/>
          <w:sz w:val="28"/>
          <w:szCs w:val="28"/>
        </w:rPr>
        <w:t>27.12.2024</w:t>
      </w:r>
      <w:r w:rsidRPr="0013626B">
        <w:rPr>
          <w:rFonts w:ascii="Times New Roman" w:hAnsi="Times New Roman" w:cs="Times New Roman"/>
          <w:sz w:val="28"/>
          <w:szCs w:val="28"/>
        </w:rPr>
        <w:t xml:space="preserve"> № </w:t>
      </w:r>
      <w:r w:rsidR="0013626B">
        <w:rPr>
          <w:rFonts w:ascii="Times New Roman" w:hAnsi="Times New Roman" w:cs="Times New Roman"/>
          <w:sz w:val="28"/>
          <w:szCs w:val="28"/>
        </w:rPr>
        <w:t>1940</w:t>
      </w:r>
      <w:r w:rsidRPr="0013626B">
        <w:rPr>
          <w:rFonts w:ascii="Times New Roman" w:hAnsi="Times New Roman" w:cs="Times New Roman"/>
          <w:sz w:val="28"/>
          <w:szCs w:val="28"/>
        </w:rPr>
        <w:t xml:space="preserve"> </w:t>
      </w:r>
      <w:r>
        <w:rPr>
          <w:rFonts w:ascii="Times New Roman" w:hAnsi="Times New Roman" w:cs="Times New Roman"/>
          <w:sz w:val="28"/>
          <w:szCs w:val="28"/>
        </w:rPr>
        <w:t>«О Про</w:t>
      </w:r>
      <w:r w:rsidRPr="0089174A">
        <w:rPr>
          <w:rFonts w:ascii="Times New Roman" w:hAnsi="Times New Roman" w:cs="Times New Roman"/>
          <w:sz w:val="28"/>
          <w:szCs w:val="28"/>
        </w:rPr>
        <w:t>грамме государственных гарантий бе</w:t>
      </w:r>
      <w:r w:rsidR="006D6749">
        <w:rPr>
          <w:rFonts w:ascii="Times New Roman" w:hAnsi="Times New Roman" w:cs="Times New Roman"/>
          <w:sz w:val="28"/>
          <w:szCs w:val="28"/>
        </w:rPr>
        <w:t>сплатного оказания гражданам ме</w:t>
      </w:r>
      <w:r w:rsidRPr="0089174A">
        <w:rPr>
          <w:rFonts w:ascii="Times New Roman" w:hAnsi="Times New Roman" w:cs="Times New Roman"/>
          <w:sz w:val="28"/>
          <w:szCs w:val="28"/>
        </w:rPr>
        <w:t>дицинской помощи на 202</w:t>
      </w:r>
      <w:r w:rsidR="00A310C4">
        <w:rPr>
          <w:rFonts w:ascii="Times New Roman" w:hAnsi="Times New Roman" w:cs="Times New Roman"/>
          <w:sz w:val="28"/>
          <w:szCs w:val="28"/>
        </w:rPr>
        <w:t>5</w:t>
      </w:r>
      <w:r w:rsidRPr="0089174A">
        <w:rPr>
          <w:rFonts w:ascii="Times New Roman" w:hAnsi="Times New Roman" w:cs="Times New Roman"/>
          <w:sz w:val="28"/>
          <w:szCs w:val="28"/>
        </w:rPr>
        <w:t xml:space="preserve"> год и на</w:t>
      </w:r>
      <w:r>
        <w:rPr>
          <w:rFonts w:ascii="Times New Roman" w:hAnsi="Times New Roman" w:cs="Times New Roman"/>
          <w:sz w:val="28"/>
          <w:szCs w:val="28"/>
        </w:rPr>
        <w:t xml:space="preserve"> плановый период 202</w:t>
      </w:r>
      <w:r w:rsidR="00A310C4">
        <w:rPr>
          <w:rFonts w:ascii="Times New Roman" w:hAnsi="Times New Roman" w:cs="Times New Roman"/>
          <w:sz w:val="28"/>
          <w:szCs w:val="28"/>
        </w:rPr>
        <w:t>6</w:t>
      </w:r>
      <w:r>
        <w:rPr>
          <w:rFonts w:ascii="Times New Roman" w:hAnsi="Times New Roman" w:cs="Times New Roman"/>
          <w:sz w:val="28"/>
          <w:szCs w:val="28"/>
        </w:rPr>
        <w:t xml:space="preserve"> и 202</w:t>
      </w:r>
      <w:r w:rsidR="00A310C4">
        <w:rPr>
          <w:rFonts w:ascii="Times New Roman" w:hAnsi="Times New Roman" w:cs="Times New Roman"/>
          <w:sz w:val="28"/>
          <w:szCs w:val="28"/>
        </w:rPr>
        <w:t>7</w:t>
      </w:r>
      <w:r>
        <w:rPr>
          <w:rFonts w:ascii="Times New Roman" w:hAnsi="Times New Roman" w:cs="Times New Roman"/>
          <w:sz w:val="28"/>
          <w:szCs w:val="28"/>
        </w:rPr>
        <w:t xml:space="preserve"> го</w:t>
      </w:r>
      <w:r w:rsidRPr="0089174A">
        <w:rPr>
          <w:rFonts w:ascii="Times New Roman" w:hAnsi="Times New Roman" w:cs="Times New Roman"/>
          <w:sz w:val="28"/>
          <w:szCs w:val="28"/>
        </w:rPr>
        <w:t>дов», в соответствии с разделом I перечня видов высокотехнологичной медицинской помощи, содержащего в т</w:t>
      </w:r>
      <w:r>
        <w:rPr>
          <w:rFonts w:ascii="Times New Roman" w:hAnsi="Times New Roman" w:cs="Times New Roman"/>
          <w:sz w:val="28"/>
          <w:szCs w:val="28"/>
        </w:rPr>
        <w:t>ом числе методы лечения и источ</w:t>
      </w:r>
      <w:r w:rsidRPr="0089174A">
        <w:rPr>
          <w:rFonts w:ascii="Times New Roman" w:hAnsi="Times New Roman" w:cs="Times New Roman"/>
          <w:sz w:val="28"/>
          <w:szCs w:val="28"/>
        </w:rPr>
        <w:t>ники финансового обеспечения выс</w:t>
      </w:r>
      <w:r>
        <w:rPr>
          <w:rFonts w:ascii="Times New Roman" w:hAnsi="Times New Roman" w:cs="Times New Roman"/>
          <w:sz w:val="28"/>
          <w:szCs w:val="28"/>
        </w:rPr>
        <w:t xml:space="preserve">окотехнологичной медицинской помощи, являющегося </w:t>
      </w:r>
      <w:r w:rsidRPr="0089174A">
        <w:rPr>
          <w:rFonts w:ascii="Times New Roman" w:hAnsi="Times New Roman" w:cs="Times New Roman"/>
          <w:sz w:val="28"/>
          <w:szCs w:val="28"/>
        </w:rPr>
        <w:t>приложением № 1 к Программе государ</w:t>
      </w:r>
      <w:r>
        <w:rPr>
          <w:rFonts w:ascii="Times New Roman" w:hAnsi="Times New Roman" w:cs="Times New Roman"/>
          <w:sz w:val="28"/>
          <w:szCs w:val="28"/>
        </w:rPr>
        <w:t>ственных гарантий (далее – пере</w:t>
      </w:r>
      <w:r w:rsidRPr="0089174A">
        <w:rPr>
          <w:rFonts w:ascii="Times New Roman" w:hAnsi="Times New Roman" w:cs="Times New Roman"/>
          <w:sz w:val="28"/>
          <w:szCs w:val="28"/>
        </w:rPr>
        <w:t>чень видов высокотехнологичной медицинской помощи)</w:t>
      </w:r>
      <w:r w:rsidR="001639F4">
        <w:rPr>
          <w:rFonts w:ascii="Times New Roman" w:hAnsi="Times New Roman" w:cs="Times New Roman"/>
          <w:sz w:val="28"/>
          <w:szCs w:val="28"/>
        </w:rPr>
        <w:t>.</w:t>
      </w:r>
    </w:p>
    <w:p w:rsidR="00047BB2" w:rsidRPr="00AD0AC9" w:rsidRDefault="00047BB2" w:rsidP="00392029">
      <w:pPr>
        <w:pStyle w:val="ConsPlusNormal"/>
        <w:spacing w:line="360" w:lineRule="auto"/>
        <w:ind w:firstLine="709"/>
        <w:jc w:val="both"/>
        <w:rPr>
          <w:rFonts w:ascii="Times New Roman" w:hAnsi="Times New Roman" w:cs="Times New Roman"/>
          <w:sz w:val="28"/>
          <w:szCs w:val="28"/>
        </w:rPr>
      </w:pPr>
      <w:r w:rsidRPr="009C749B">
        <w:rPr>
          <w:rFonts w:ascii="Times New Roman" w:hAnsi="Times New Roman" w:cs="Times New Roman"/>
          <w:spacing w:val="-4"/>
          <w:sz w:val="28"/>
          <w:szCs w:val="28"/>
        </w:rPr>
        <w:t>По медицинским показаниям провод</w:t>
      </w:r>
      <w:r w:rsidR="001E2637" w:rsidRPr="009C749B">
        <w:rPr>
          <w:rFonts w:ascii="Times New Roman" w:hAnsi="Times New Roman" w:cs="Times New Roman"/>
          <w:spacing w:val="-4"/>
          <w:sz w:val="28"/>
          <w:szCs w:val="28"/>
        </w:rPr>
        <w:t xml:space="preserve">ятся консультации с применением </w:t>
      </w:r>
      <w:r w:rsidR="003F6B9E" w:rsidRPr="009C749B">
        <w:rPr>
          <w:rFonts w:ascii="Times New Roman" w:hAnsi="Times New Roman" w:cs="Times New Roman"/>
          <w:spacing w:val="-4"/>
          <w:sz w:val="28"/>
          <w:szCs w:val="28"/>
        </w:rPr>
        <w:t>дистанционных (телемедицинских) технологий</w:t>
      </w:r>
      <w:r w:rsidR="001E2637" w:rsidRPr="009C749B">
        <w:rPr>
          <w:rFonts w:ascii="Times New Roman" w:hAnsi="Times New Roman" w:cs="Times New Roman"/>
          <w:spacing w:val="-4"/>
          <w:sz w:val="28"/>
          <w:szCs w:val="28"/>
        </w:rPr>
        <w:t xml:space="preserve">, </w:t>
      </w:r>
      <w:r w:rsidRPr="009C749B">
        <w:rPr>
          <w:rFonts w:ascii="Times New Roman" w:hAnsi="Times New Roman" w:cs="Times New Roman"/>
          <w:spacing w:val="-4"/>
          <w:sz w:val="28"/>
          <w:szCs w:val="28"/>
        </w:rPr>
        <w:t xml:space="preserve">оценка, интерпретация и описание результатов </w:t>
      </w:r>
      <w:proofErr w:type="spellStart"/>
      <w:r w:rsidRPr="009C749B">
        <w:rPr>
          <w:rFonts w:ascii="Times New Roman" w:hAnsi="Times New Roman" w:cs="Times New Roman"/>
          <w:spacing w:val="-4"/>
          <w:sz w:val="28"/>
          <w:szCs w:val="28"/>
        </w:rPr>
        <w:t>иммуногистохимических</w:t>
      </w:r>
      <w:proofErr w:type="spellEnd"/>
      <w:r w:rsidRPr="009C749B">
        <w:rPr>
          <w:rFonts w:ascii="Times New Roman" w:hAnsi="Times New Roman" w:cs="Times New Roman"/>
          <w:spacing w:val="-4"/>
          <w:sz w:val="28"/>
          <w:szCs w:val="28"/>
        </w:rPr>
        <w:t xml:space="preserve">, патоморфологических, молекулярно-генетических и лучевых исследований злокачественных новообразований, а также повторное проведение диагностического исследования биологического материала референс-центрами </w:t>
      </w:r>
      <w:proofErr w:type="spellStart"/>
      <w:r w:rsidRPr="009C749B">
        <w:rPr>
          <w:rFonts w:ascii="Times New Roman" w:hAnsi="Times New Roman" w:cs="Times New Roman"/>
          <w:spacing w:val="-4"/>
          <w:sz w:val="28"/>
          <w:szCs w:val="28"/>
        </w:rPr>
        <w:t>иммуногистохимических</w:t>
      </w:r>
      <w:proofErr w:type="spellEnd"/>
      <w:r w:rsidRPr="009C749B">
        <w:rPr>
          <w:rFonts w:ascii="Times New Roman" w:hAnsi="Times New Roman" w:cs="Times New Roman"/>
          <w:spacing w:val="-4"/>
          <w:sz w:val="28"/>
          <w:szCs w:val="28"/>
        </w:rPr>
        <w:t>, патоморфологических и лучевых методов исследований</w:t>
      </w:r>
      <w:r w:rsidR="00075F5B" w:rsidRPr="009C749B">
        <w:rPr>
          <w:rFonts w:ascii="Times New Roman" w:hAnsi="Times New Roman" w:cs="Times New Roman"/>
          <w:spacing w:val="-4"/>
          <w:sz w:val="28"/>
          <w:szCs w:val="28"/>
        </w:rPr>
        <w:t xml:space="preserve"> (далее – рефер</w:t>
      </w:r>
      <w:r w:rsidR="00735F8F">
        <w:rPr>
          <w:rFonts w:ascii="Times New Roman" w:hAnsi="Times New Roman" w:cs="Times New Roman"/>
          <w:spacing w:val="-4"/>
          <w:sz w:val="28"/>
          <w:szCs w:val="28"/>
        </w:rPr>
        <w:t>е</w:t>
      </w:r>
      <w:r w:rsidR="00075F5B" w:rsidRPr="009C749B">
        <w:rPr>
          <w:rFonts w:ascii="Times New Roman" w:hAnsi="Times New Roman" w:cs="Times New Roman"/>
          <w:spacing w:val="-4"/>
          <w:sz w:val="28"/>
          <w:szCs w:val="28"/>
        </w:rPr>
        <w:t>нс-центры)</w:t>
      </w:r>
      <w:r w:rsidRPr="009C749B">
        <w:rPr>
          <w:rFonts w:ascii="Times New Roman" w:hAnsi="Times New Roman" w:cs="Times New Roman"/>
          <w:spacing w:val="-4"/>
          <w:sz w:val="28"/>
          <w:szCs w:val="28"/>
        </w:rPr>
        <w:t>, функционирующими на базе медицинских организаций</w:t>
      </w:r>
      <w:r w:rsidR="00075F5B" w:rsidRPr="009C749B">
        <w:rPr>
          <w:rFonts w:ascii="Times New Roman" w:hAnsi="Times New Roman" w:cs="Times New Roman"/>
          <w:spacing w:val="-4"/>
          <w:sz w:val="28"/>
          <w:szCs w:val="28"/>
        </w:rPr>
        <w:t>,</w:t>
      </w:r>
      <w:r w:rsidRPr="009C749B">
        <w:rPr>
          <w:rFonts w:ascii="Times New Roman" w:hAnsi="Times New Roman" w:cs="Times New Roman"/>
          <w:spacing w:val="-4"/>
          <w:sz w:val="28"/>
          <w:szCs w:val="28"/>
        </w:rPr>
        <w:t xml:space="preserve"> подведомственных Министерству здравоохранения Российской Федерации. Взаимодействие с референс-центрами</w:t>
      </w:r>
      <w:r>
        <w:rPr>
          <w:rFonts w:ascii="Times New Roman" w:hAnsi="Times New Roman" w:cs="Times New Roman"/>
          <w:sz w:val="28"/>
          <w:szCs w:val="28"/>
        </w:rPr>
        <w:t xml:space="preserve"> </w:t>
      </w:r>
      <w:r>
        <w:rPr>
          <w:rFonts w:ascii="Times New Roman" w:hAnsi="Times New Roman" w:cs="Times New Roman"/>
          <w:sz w:val="28"/>
          <w:szCs w:val="28"/>
        </w:rPr>
        <w:lastRenderedPageBreak/>
        <w:t>осуществляется в порядке</w:t>
      </w:r>
      <w:r w:rsidR="00896B72">
        <w:rPr>
          <w:rFonts w:ascii="Times New Roman" w:hAnsi="Times New Roman" w:cs="Times New Roman"/>
          <w:sz w:val="28"/>
          <w:szCs w:val="28"/>
        </w:rPr>
        <w:t>,</w:t>
      </w:r>
      <w:r>
        <w:rPr>
          <w:rFonts w:ascii="Times New Roman" w:hAnsi="Times New Roman" w:cs="Times New Roman"/>
          <w:sz w:val="28"/>
          <w:szCs w:val="28"/>
        </w:rPr>
        <w:t xml:space="preserve"> утверждаемом Министерством здравоохранения Российской Федерации.</w:t>
      </w:r>
    </w:p>
    <w:p w:rsidR="00FD55AA" w:rsidRPr="00AD0AC9" w:rsidRDefault="00FD55AA" w:rsidP="00F7295D">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2.4.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FD55AA" w:rsidRPr="00AD0AC9" w:rsidRDefault="00FD55AA" w:rsidP="00F7295D">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FD55AA" w:rsidRPr="00AD0AC9" w:rsidRDefault="00FD55AA" w:rsidP="00F7295D">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w:t>
      </w:r>
      <w:r w:rsidR="00146B0B">
        <w:rPr>
          <w:rFonts w:ascii="Times New Roman" w:hAnsi="Times New Roman" w:cs="Times New Roman"/>
          <w:sz w:val="28"/>
          <w:szCs w:val="28"/>
        </w:rPr>
        <w:t xml:space="preserve"> </w:t>
      </w:r>
      <w:r w:rsidR="00146B0B" w:rsidRPr="00146B0B">
        <w:rPr>
          <w:rFonts w:ascii="Times New Roman" w:hAnsi="Times New Roman" w:cs="Times New Roman"/>
          <w:sz w:val="28"/>
          <w:szCs w:val="28"/>
        </w:rPr>
        <w:t>их</w:t>
      </w:r>
      <w:r w:rsidRPr="00AD0AC9">
        <w:rPr>
          <w:rFonts w:ascii="Times New Roman" w:hAnsi="Times New Roman" w:cs="Times New Roman"/>
          <w:sz w:val="28"/>
          <w:szCs w:val="28"/>
        </w:rPr>
        <w:t xml:space="preserve">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w:t>
      </w:r>
      <w:r w:rsidR="00153094" w:rsidRPr="00AD0AC9">
        <w:rPr>
          <w:rFonts w:ascii="Times New Roman" w:hAnsi="Times New Roman" w:cs="Times New Roman"/>
          <w:sz w:val="28"/>
          <w:szCs w:val="28"/>
        </w:rPr>
        <w:t xml:space="preserve"> а также</w:t>
      </w:r>
      <w:r w:rsidRPr="00AD0AC9">
        <w:rPr>
          <w:rFonts w:ascii="Times New Roman" w:hAnsi="Times New Roman" w:cs="Times New Roman"/>
          <w:sz w:val="28"/>
          <w:szCs w:val="28"/>
        </w:rPr>
        <w:t xml:space="preserve"> лиц, пострадавших в результате чрезвычайных ситуаций и стихийных бедствий).</w:t>
      </w:r>
    </w:p>
    <w:p w:rsidR="00FD55AA" w:rsidRDefault="00FD55AA" w:rsidP="00F7295D">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Медицинская эвакуация</w:t>
      </w:r>
      <w:r w:rsidR="00127A47">
        <w:rPr>
          <w:rFonts w:ascii="Times New Roman" w:hAnsi="Times New Roman" w:cs="Times New Roman"/>
          <w:sz w:val="28"/>
          <w:szCs w:val="28"/>
        </w:rPr>
        <w:t>, в том числе между субъектами Российской Федерации,</w:t>
      </w:r>
      <w:r w:rsidRPr="00AD0AC9">
        <w:rPr>
          <w:rFonts w:ascii="Times New Roman" w:hAnsi="Times New Roman" w:cs="Times New Roman"/>
          <w:sz w:val="28"/>
          <w:szCs w:val="28"/>
        </w:rPr>
        <w:t xml:space="preserve">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4F646B" w:rsidRDefault="004F646B" w:rsidP="00F7295D">
      <w:pPr>
        <w:autoSpaceDE w:val="0"/>
        <w:autoSpaceDN w:val="0"/>
        <w:adjustRightInd w:val="0"/>
        <w:spacing w:line="360" w:lineRule="auto"/>
        <w:ind w:firstLine="709"/>
        <w:jc w:val="both"/>
      </w:pPr>
      <w:r>
        <w:t>2.5</w:t>
      </w:r>
      <w:r w:rsidRPr="004F646B">
        <w:t>.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127A47" w:rsidRPr="004F646B" w:rsidRDefault="00127A47" w:rsidP="00F7295D">
      <w:pPr>
        <w:autoSpaceDE w:val="0"/>
        <w:autoSpaceDN w:val="0"/>
        <w:adjustRightInd w:val="0"/>
        <w:spacing w:line="360" w:lineRule="auto"/>
        <w:ind w:firstLine="709"/>
        <w:jc w:val="both"/>
      </w:pPr>
      <w:r>
        <w:t>Медицинская реабилитация граждан на всех этапах осуществляется мультидисциплинарной реабилитационной командой в соответствии с по</w:t>
      </w:r>
      <w:r>
        <w:lastRenderedPageBreak/>
        <w:t>рядком организации медицинской реабилитации, на основе клинических рекомендаций и с учетом стандартов медицинской помощи.</w:t>
      </w:r>
    </w:p>
    <w:p w:rsidR="004F646B" w:rsidRPr="004F646B" w:rsidRDefault="004F646B" w:rsidP="00F7295D">
      <w:pPr>
        <w:autoSpaceDE w:val="0"/>
        <w:autoSpaceDN w:val="0"/>
        <w:adjustRightInd w:val="0"/>
        <w:spacing w:line="360" w:lineRule="auto"/>
        <w:ind w:firstLine="709"/>
        <w:jc w:val="both"/>
      </w:pPr>
      <w:r w:rsidRPr="004F646B">
        <w:t xml:space="preserve">При наличии показаний для получения медицинской реабилитации </w:t>
      </w:r>
      <w:r w:rsidRPr="004F646B">
        <w:br/>
        <w:t>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оказания первичной медико-санитарной помощи, организует ему прохождение медицинской реабилитации на дому.</w:t>
      </w:r>
    </w:p>
    <w:p w:rsidR="004F646B" w:rsidRPr="004F646B" w:rsidRDefault="004F646B" w:rsidP="00F7295D">
      <w:pPr>
        <w:autoSpaceDE w:val="0"/>
        <w:autoSpaceDN w:val="0"/>
        <w:adjustRightInd w:val="0"/>
        <w:spacing w:line="360" w:lineRule="auto"/>
        <w:ind w:firstLine="709"/>
        <w:jc w:val="both"/>
      </w:pPr>
      <w:r w:rsidRPr="004F646B">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функции органов и систем, в соответствии с клиническими рекомендациями по соответствующему заболеванию.</w:t>
      </w:r>
    </w:p>
    <w:p w:rsidR="004F646B" w:rsidRPr="004F646B" w:rsidRDefault="004F646B" w:rsidP="00F7295D">
      <w:pPr>
        <w:autoSpaceDE w:val="0"/>
        <w:autoSpaceDN w:val="0"/>
        <w:adjustRightInd w:val="0"/>
        <w:spacing w:line="360" w:lineRule="auto"/>
        <w:ind w:firstLine="709"/>
        <w:jc w:val="both"/>
      </w:pPr>
      <w:r w:rsidRPr="004F646B">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4F646B" w:rsidRPr="004F646B" w:rsidRDefault="004F646B" w:rsidP="00F7295D">
      <w:pPr>
        <w:autoSpaceDE w:val="0"/>
        <w:autoSpaceDN w:val="0"/>
        <w:adjustRightInd w:val="0"/>
        <w:spacing w:line="360" w:lineRule="auto"/>
        <w:ind w:firstLine="709"/>
        <w:jc w:val="both"/>
      </w:pPr>
      <w:r w:rsidRPr="004F646B">
        <w:t>При завершении лечения пациента в условиях круглосуточного стационара и при наличии у него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4F646B" w:rsidRPr="004F646B" w:rsidRDefault="004F646B" w:rsidP="00075276">
      <w:pPr>
        <w:autoSpaceDE w:val="0"/>
        <w:autoSpaceDN w:val="0"/>
        <w:adjustRightInd w:val="0"/>
        <w:spacing w:line="336" w:lineRule="auto"/>
        <w:ind w:firstLine="709"/>
        <w:jc w:val="both"/>
      </w:pPr>
      <w:r w:rsidRPr="004F646B">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w:t>
      </w:r>
      <w:r w:rsidRPr="004F646B">
        <w:lastRenderedPageBreak/>
        <w:t>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4F646B" w:rsidRDefault="004F646B" w:rsidP="00075276">
      <w:pPr>
        <w:autoSpaceDE w:val="0"/>
        <w:autoSpaceDN w:val="0"/>
        <w:adjustRightInd w:val="0"/>
        <w:spacing w:line="336" w:lineRule="auto"/>
        <w:ind w:firstLine="709"/>
        <w:jc w:val="both"/>
      </w:pPr>
      <w:r w:rsidRPr="004F646B">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 </w:t>
      </w:r>
    </w:p>
    <w:p w:rsidR="00687FF8" w:rsidRPr="004F646B" w:rsidRDefault="00687FF8" w:rsidP="00075276">
      <w:pPr>
        <w:autoSpaceDE w:val="0"/>
        <w:autoSpaceDN w:val="0"/>
        <w:adjustRightInd w:val="0"/>
        <w:spacing w:line="336" w:lineRule="auto"/>
        <w:ind w:firstLine="709"/>
        <w:jc w:val="both"/>
      </w:pPr>
      <w:r>
        <w:t>Медицинская реабилитация включает в том числе продолжительную медицинскую реабилитацию (длительностью 30 суток и более) для следующих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w:t>
      </w:r>
      <w:r w:rsidR="00C34736">
        <w:t>спублики и Украины с 24.02.2022</w:t>
      </w:r>
      <w:r>
        <w:t>, на территориях Запорожской области и Херсонской области с 30</w:t>
      </w:r>
      <w:r w:rsidR="00C34736">
        <w:t>.09.2022</w:t>
      </w:r>
      <w:r>
        <w:t>, уволенны</w:t>
      </w:r>
      <w:r w:rsidR="008C5AA4">
        <w:t>х</w:t>
      </w:r>
      <w:r>
        <w:t xml:space="preserve"> с военной службы (службы, работы)</w:t>
      </w:r>
      <w:r w:rsidR="008D125D">
        <w:t xml:space="preserve"> </w:t>
      </w:r>
      <w:r w:rsidR="008D125D">
        <w:br/>
        <w:t>(далее – ветераны боевых действий – участники специальной военной операции)</w:t>
      </w:r>
      <w:r>
        <w:t>.</w:t>
      </w:r>
    </w:p>
    <w:p w:rsidR="004F646B" w:rsidRDefault="000F74AF" w:rsidP="00075276">
      <w:pPr>
        <w:autoSpaceDE w:val="0"/>
        <w:autoSpaceDN w:val="0"/>
        <w:adjustRightInd w:val="0"/>
        <w:spacing w:line="336" w:lineRule="auto"/>
        <w:ind w:firstLine="709"/>
        <w:jc w:val="both"/>
      </w:pPr>
      <w:bookmarkStart w:id="2" w:name="_Hlk178872820"/>
      <w:r w:rsidRPr="000F74AF">
        <w:t xml:space="preserve">В случае отсутствия в медицинской организации, к которой пациент прикреплен для получения первичной медико-санитарной помощи, врача </w:t>
      </w:r>
      <w:r w:rsidRPr="000F74AF">
        <w:br/>
        <w:t xml:space="preserve">по медицинской реабилитации, но при наличии у </w:t>
      </w:r>
      <w:r w:rsidR="00075276">
        <w:t xml:space="preserve">такой </w:t>
      </w:r>
      <w:r w:rsidRPr="000F74AF">
        <w:t>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w:t>
      </w:r>
      <w:proofErr w:type="spellStart"/>
      <w:r w:rsidRPr="000F74AF">
        <w:t>видеоплатформ</w:t>
      </w:r>
      <w:proofErr w:type="spellEnd"/>
      <w:r w:rsidRPr="000F74AF">
        <w:t>,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bookmarkEnd w:id="2"/>
    </w:p>
    <w:p w:rsidR="00635573" w:rsidRPr="004F646B" w:rsidRDefault="00635573" w:rsidP="00F7295D">
      <w:pPr>
        <w:autoSpaceDE w:val="0"/>
        <w:autoSpaceDN w:val="0"/>
        <w:adjustRightInd w:val="0"/>
        <w:spacing w:line="360" w:lineRule="auto"/>
        <w:ind w:firstLine="709"/>
        <w:jc w:val="both"/>
      </w:pPr>
      <w:r w:rsidRPr="009D704D">
        <w:lastRenderedPageBreak/>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4F4A9E" w:rsidRDefault="004F4A9E" w:rsidP="00F729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Оказание медицинской помощи в Кировской области по профилю </w:t>
      </w:r>
      <w:r w:rsidR="00C34736">
        <w:rPr>
          <w:rFonts w:ascii="Times New Roman" w:hAnsi="Times New Roman" w:cs="Times New Roman"/>
          <w:sz w:val="28"/>
          <w:szCs w:val="28"/>
        </w:rPr>
        <w:t>«</w:t>
      </w:r>
      <w:r>
        <w:rPr>
          <w:rFonts w:ascii="Times New Roman" w:hAnsi="Times New Roman" w:cs="Times New Roman"/>
          <w:sz w:val="28"/>
          <w:szCs w:val="28"/>
        </w:rPr>
        <w:t>медицинская реабилитация</w:t>
      </w:r>
      <w:r w:rsidR="00C34736">
        <w:rPr>
          <w:rFonts w:ascii="Times New Roman" w:hAnsi="Times New Roman" w:cs="Times New Roman"/>
          <w:sz w:val="28"/>
          <w:szCs w:val="28"/>
        </w:rPr>
        <w:t>»</w:t>
      </w:r>
      <w:r>
        <w:rPr>
          <w:rFonts w:ascii="Times New Roman" w:hAnsi="Times New Roman" w:cs="Times New Roman"/>
          <w:sz w:val="28"/>
          <w:szCs w:val="28"/>
        </w:rPr>
        <w:t xml:space="preserve"> осуществляется в следующем порядке.</w:t>
      </w:r>
    </w:p>
    <w:p w:rsidR="004F4A9E" w:rsidRPr="004F4A9E" w:rsidRDefault="004F4A9E" w:rsidP="00F7295D">
      <w:pPr>
        <w:pStyle w:val="ConsPlusNormal"/>
        <w:spacing w:line="360" w:lineRule="auto"/>
        <w:ind w:firstLine="709"/>
        <w:jc w:val="both"/>
        <w:rPr>
          <w:rFonts w:ascii="Times New Roman" w:hAnsi="Times New Roman" w:cs="Times New Roman"/>
          <w:sz w:val="28"/>
          <w:szCs w:val="28"/>
        </w:rPr>
      </w:pPr>
      <w:r w:rsidRPr="004F4A9E">
        <w:rPr>
          <w:rFonts w:ascii="Times New Roman" w:hAnsi="Times New Roman" w:cs="Times New Roman"/>
          <w:sz w:val="28"/>
          <w:szCs w:val="28"/>
        </w:rPr>
        <w:t>В регионе функционирует трехэт</w:t>
      </w:r>
      <w:r>
        <w:rPr>
          <w:rFonts w:ascii="Times New Roman" w:hAnsi="Times New Roman" w:cs="Times New Roman"/>
          <w:sz w:val="28"/>
          <w:szCs w:val="28"/>
        </w:rPr>
        <w:t>апная система организации оказа</w:t>
      </w:r>
      <w:r w:rsidRPr="004F4A9E">
        <w:rPr>
          <w:rFonts w:ascii="Times New Roman" w:hAnsi="Times New Roman" w:cs="Times New Roman"/>
          <w:sz w:val="28"/>
          <w:szCs w:val="28"/>
        </w:rPr>
        <w:t xml:space="preserve">ния медицинской реабилитации. </w:t>
      </w:r>
    </w:p>
    <w:p w:rsidR="004F4A9E" w:rsidRPr="004F4A9E" w:rsidRDefault="004F4A9E" w:rsidP="00F7295D">
      <w:pPr>
        <w:pStyle w:val="ConsPlusNormal"/>
        <w:spacing w:line="360" w:lineRule="auto"/>
        <w:ind w:firstLine="709"/>
        <w:jc w:val="both"/>
        <w:rPr>
          <w:rFonts w:ascii="Times New Roman" w:hAnsi="Times New Roman" w:cs="Times New Roman"/>
          <w:sz w:val="28"/>
          <w:szCs w:val="28"/>
        </w:rPr>
      </w:pPr>
      <w:r w:rsidRPr="004F4A9E">
        <w:rPr>
          <w:rFonts w:ascii="Times New Roman" w:hAnsi="Times New Roman" w:cs="Times New Roman"/>
          <w:sz w:val="28"/>
          <w:szCs w:val="28"/>
        </w:rPr>
        <w:t>Первый этап медицинской реабилитации по кардиологическому и неврологическому профилям осуществляется в региональном сосудистом центре</w:t>
      </w:r>
      <w:r w:rsidR="00BC1C76">
        <w:rPr>
          <w:rFonts w:ascii="Times New Roman" w:hAnsi="Times New Roman" w:cs="Times New Roman"/>
          <w:sz w:val="28"/>
          <w:szCs w:val="28"/>
        </w:rPr>
        <w:t xml:space="preserve"> и 6 </w:t>
      </w:r>
      <w:r w:rsidRPr="004F4A9E">
        <w:rPr>
          <w:rFonts w:ascii="Times New Roman" w:hAnsi="Times New Roman" w:cs="Times New Roman"/>
          <w:sz w:val="28"/>
          <w:szCs w:val="28"/>
        </w:rPr>
        <w:t>первичных сосудистых отделениях, по тр</w:t>
      </w:r>
      <w:r w:rsidR="00BC1C76">
        <w:rPr>
          <w:rFonts w:ascii="Times New Roman" w:hAnsi="Times New Roman" w:cs="Times New Roman"/>
          <w:sz w:val="28"/>
          <w:szCs w:val="28"/>
        </w:rPr>
        <w:t>авматологическому, нейрохирурги</w:t>
      </w:r>
      <w:r w:rsidRPr="004F4A9E">
        <w:rPr>
          <w:rFonts w:ascii="Times New Roman" w:hAnsi="Times New Roman" w:cs="Times New Roman"/>
          <w:sz w:val="28"/>
          <w:szCs w:val="28"/>
        </w:rPr>
        <w:t>ческому профилям – в Кировском об</w:t>
      </w:r>
      <w:r>
        <w:rPr>
          <w:rFonts w:ascii="Times New Roman" w:hAnsi="Times New Roman" w:cs="Times New Roman"/>
          <w:sz w:val="28"/>
          <w:szCs w:val="28"/>
        </w:rPr>
        <w:t>ластном государственном клиниче</w:t>
      </w:r>
      <w:r w:rsidRPr="004F4A9E">
        <w:rPr>
          <w:rFonts w:ascii="Times New Roman" w:hAnsi="Times New Roman" w:cs="Times New Roman"/>
          <w:sz w:val="28"/>
          <w:szCs w:val="28"/>
        </w:rPr>
        <w:t>ском бюджетном учреждении здравоохранения «Центр травматологии, ортопедии и нейрохирургии»</w:t>
      </w:r>
      <w:r w:rsidR="00BC1C76">
        <w:rPr>
          <w:rFonts w:ascii="Times New Roman" w:hAnsi="Times New Roman" w:cs="Times New Roman"/>
          <w:sz w:val="28"/>
          <w:szCs w:val="28"/>
        </w:rPr>
        <w:t xml:space="preserve"> и по онкологическому профилю – </w:t>
      </w:r>
      <w:r w:rsidR="00C34736">
        <w:rPr>
          <w:rFonts w:ascii="Times New Roman" w:hAnsi="Times New Roman" w:cs="Times New Roman"/>
          <w:sz w:val="28"/>
          <w:szCs w:val="28"/>
        </w:rPr>
        <w:t xml:space="preserve">в </w:t>
      </w:r>
      <w:r w:rsidR="008121AD" w:rsidRPr="008121AD">
        <w:rPr>
          <w:rFonts w:ascii="Times New Roman" w:hAnsi="Times New Roman" w:cs="Times New Roman"/>
          <w:sz w:val="28"/>
          <w:szCs w:val="28"/>
        </w:rPr>
        <w:t>Кировском областном государстве</w:t>
      </w:r>
      <w:r w:rsidR="008121AD">
        <w:rPr>
          <w:rFonts w:ascii="Times New Roman" w:hAnsi="Times New Roman" w:cs="Times New Roman"/>
          <w:sz w:val="28"/>
          <w:szCs w:val="28"/>
        </w:rPr>
        <w:t>нном клиническом бюджетном учре</w:t>
      </w:r>
      <w:r w:rsidR="008121AD" w:rsidRPr="008121AD">
        <w:rPr>
          <w:rFonts w:ascii="Times New Roman" w:hAnsi="Times New Roman" w:cs="Times New Roman"/>
          <w:sz w:val="28"/>
          <w:szCs w:val="28"/>
        </w:rPr>
        <w:t>ждении здравоохранения</w:t>
      </w:r>
      <w:r w:rsidR="00BC1C76">
        <w:rPr>
          <w:rFonts w:ascii="Times New Roman" w:hAnsi="Times New Roman" w:cs="Times New Roman"/>
          <w:sz w:val="28"/>
          <w:szCs w:val="28"/>
        </w:rPr>
        <w:t xml:space="preserve"> «Центр онкологии и медицинской радиологии»</w:t>
      </w:r>
      <w:r w:rsidRPr="004F4A9E">
        <w:rPr>
          <w:rFonts w:ascii="Times New Roman" w:hAnsi="Times New Roman" w:cs="Times New Roman"/>
          <w:sz w:val="28"/>
          <w:szCs w:val="28"/>
        </w:rPr>
        <w:t>.</w:t>
      </w:r>
    </w:p>
    <w:p w:rsidR="004F4A9E" w:rsidRPr="004F4A9E" w:rsidRDefault="004F4A9E" w:rsidP="00F7295D">
      <w:pPr>
        <w:pStyle w:val="ConsPlusNormal"/>
        <w:spacing w:line="360" w:lineRule="auto"/>
        <w:ind w:firstLine="709"/>
        <w:jc w:val="both"/>
        <w:rPr>
          <w:rFonts w:ascii="Times New Roman" w:hAnsi="Times New Roman" w:cs="Times New Roman"/>
          <w:sz w:val="28"/>
          <w:szCs w:val="28"/>
        </w:rPr>
      </w:pPr>
      <w:r w:rsidRPr="004F4A9E">
        <w:rPr>
          <w:rFonts w:ascii="Times New Roman" w:hAnsi="Times New Roman" w:cs="Times New Roman"/>
          <w:sz w:val="28"/>
          <w:szCs w:val="28"/>
        </w:rPr>
        <w:t xml:space="preserve">Второй этап медицинской реабилитации в регионе осуществляется в условиях круглосуточных стационаров отделений медицинской </w:t>
      </w:r>
      <w:proofErr w:type="spellStart"/>
      <w:proofErr w:type="gramStart"/>
      <w:r w:rsidRPr="004F4A9E">
        <w:rPr>
          <w:rFonts w:ascii="Times New Roman" w:hAnsi="Times New Roman" w:cs="Times New Roman"/>
          <w:sz w:val="28"/>
          <w:szCs w:val="28"/>
        </w:rPr>
        <w:t>реабили-тации</w:t>
      </w:r>
      <w:proofErr w:type="spellEnd"/>
      <w:proofErr w:type="gramEnd"/>
      <w:r w:rsidRPr="004F4A9E">
        <w:rPr>
          <w:rFonts w:ascii="Times New Roman" w:hAnsi="Times New Roman" w:cs="Times New Roman"/>
          <w:sz w:val="28"/>
          <w:szCs w:val="28"/>
        </w:rPr>
        <w:t xml:space="preserve"> </w:t>
      </w:r>
      <w:r w:rsidR="001314F2">
        <w:rPr>
          <w:rFonts w:ascii="Times New Roman" w:hAnsi="Times New Roman" w:cs="Times New Roman"/>
          <w:sz w:val="28"/>
          <w:szCs w:val="28"/>
        </w:rPr>
        <w:t>7</w:t>
      </w:r>
      <w:r w:rsidRPr="004F4A9E">
        <w:rPr>
          <w:rFonts w:ascii="Times New Roman" w:hAnsi="Times New Roman" w:cs="Times New Roman"/>
          <w:sz w:val="28"/>
          <w:szCs w:val="28"/>
        </w:rPr>
        <w:t xml:space="preserve"> медицинских организаций различных форм собственности, в</w:t>
      </w:r>
      <w:r>
        <w:rPr>
          <w:rFonts w:ascii="Times New Roman" w:hAnsi="Times New Roman" w:cs="Times New Roman"/>
          <w:sz w:val="28"/>
          <w:szCs w:val="28"/>
        </w:rPr>
        <w:t xml:space="preserve"> том числе </w:t>
      </w:r>
      <w:r w:rsidRPr="004F4A9E">
        <w:rPr>
          <w:rFonts w:ascii="Times New Roman" w:hAnsi="Times New Roman" w:cs="Times New Roman"/>
          <w:sz w:val="28"/>
          <w:szCs w:val="28"/>
        </w:rPr>
        <w:t xml:space="preserve">в </w:t>
      </w:r>
      <w:r w:rsidR="001314F2">
        <w:rPr>
          <w:rFonts w:ascii="Times New Roman" w:hAnsi="Times New Roman" w:cs="Times New Roman"/>
          <w:sz w:val="28"/>
          <w:szCs w:val="28"/>
        </w:rPr>
        <w:t>5</w:t>
      </w:r>
      <w:r w:rsidRPr="004F4A9E">
        <w:rPr>
          <w:rFonts w:ascii="Times New Roman" w:hAnsi="Times New Roman" w:cs="Times New Roman"/>
          <w:sz w:val="28"/>
          <w:szCs w:val="28"/>
        </w:rPr>
        <w:t xml:space="preserve"> медицинских организациях, подве</w:t>
      </w:r>
      <w:r w:rsidR="006059EB">
        <w:rPr>
          <w:rFonts w:ascii="Times New Roman" w:hAnsi="Times New Roman" w:cs="Times New Roman"/>
          <w:sz w:val="28"/>
          <w:szCs w:val="28"/>
        </w:rPr>
        <w:t>домственных министерству здраво</w:t>
      </w:r>
      <w:r w:rsidRPr="004F4A9E">
        <w:rPr>
          <w:rFonts w:ascii="Times New Roman" w:hAnsi="Times New Roman" w:cs="Times New Roman"/>
          <w:sz w:val="28"/>
          <w:szCs w:val="28"/>
        </w:rPr>
        <w:t xml:space="preserve">охранения Кировской области. </w:t>
      </w:r>
    </w:p>
    <w:p w:rsidR="004F646B" w:rsidRDefault="004F4A9E" w:rsidP="00F7295D">
      <w:pPr>
        <w:pStyle w:val="ConsPlusNormal"/>
        <w:spacing w:line="360" w:lineRule="auto"/>
        <w:ind w:firstLine="709"/>
        <w:jc w:val="both"/>
        <w:rPr>
          <w:rFonts w:ascii="Times New Roman" w:hAnsi="Times New Roman" w:cs="Times New Roman"/>
          <w:sz w:val="28"/>
          <w:szCs w:val="28"/>
        </w:rPr>
      </w:pPr>
      <w:r w:rsidRPr="004F4A9E">
        <w:rPr>
          <w:rFonts w:ascii="Times New Roman" w:hAnsi="Times New Roman" w:cs="Times New Roman"/>
          <w:sz w:val="28"/>
          <w:szCs w:val="28"/>
        </w:rPr>
        <w:t>Третий этап медицинской реабилитации осуществляется в дневных стационарах 3 медицинских организаций</w:t>
      </w:r>
      <w:r w:rsidR="00256254">
        <w:rPr>
          <w:rFonts w:ascii="Times New Roman" w:hAnsi="Times New Roman" w:cs="Times New Roman"/>
          <w:sz w:val="28"/>
          <w:szCs w:val="28"/>
        </w:rPr>
        <w:t xml:space="preserve"> и в </w:t>
      </w:r>
      <w:r w:rsidR="00255D41">
        <w:rPr>
          <w:rFonts w:ascii="Times New Roman" w:hAnsi="Times New Roman" w:cs="Times New Roman"/>
          <w:sz w:val="28"/>
          <w:szCs w:val="28"/>
        </w:rPr>
        <w:t>7</w:t>
      </w:r>
      <w:r w:rsidR="00256254">
        <w:rPr>
          <w:rFonts w:ascii="Times New Roman" w:hAnsi="Times New Roman" w:cs="Times New Roman"/>
          <w:sz w:val="28"/>
          <w:szCs w:val="28"/>
        </w:rPr>
        <w:t xml:space="preserve"> ам</w:t>
      </w:r>
      <w:r w:rsidRPr="004F4A9E">
        <w:rPr>
          <w:rFonts w:ascii="Times New Roman" w:hAnsi="Times New Roman" w:cs="Times New Roman"/>
          <w:sz w:val="28"/>
          <w:szCs w:val="28"/>
        </w:rPr>
        <w:t>булаторных отделениях медицинской реабилитации, подведомственных министерству здравоохранения Кировской области.</w:t>
      </w:r>
    </w:p>
    <w:p w:rsidR="00896B72" w:rsidRDefault="00896B72" w:rsidP="00F7295D">
      <w:pPr>
        <w:pStyle w:val="ConsPlusNormal"/>
        <w:spacing w:line="360" w:lineRule="auto"/>
        <w:ind w:firstLine="709"/>
        <w:jc w:val="both"/>
        <w:rPr>
          <w:rFonts w:ascii="Times New Roman" w:hAnsi="Times New Roman" w:cs="Times New Roman"/>
          <w:sz w:val="28"/>
          <w:szCs w:val="28"/>
        </w:rPr>
      </w:pPr>
      <w:r w:rsidRPr="00896B72">
        <w:rPr>
          <w:rFonts w:ascii="Times New Roman" w:hAnsi="Times New Roman" w:cs="Times New Roman"/>
          <w:sz w:val="28"/>
          <w:szCs w:val="28"/>
        </w:rPr>
        <w:t xml:space="preserve">Для определения индивидуальной маршрутизации </w:t>
      </w:r>
      <w:r>
        <w:rPr>
          <w:rFonts w:ascii="Times New Roman" w:hAnsi="Times New Roman" w:cs="Times New Roman"/>
          <w:sz w:val="28"/>
          <w:szCs w:val="28"/>
        </w:rPr>
        <w:t xml:space="preserve">взрослого </w:t>
      </w:r>
      <w:r w:rsidRPr="00896B72">
        <w:rPr>
          <w:rFonts w:ascii="Times New Roman" w:hAnsi="Times New Roman" w:cs="Times New Roman"/>
          <w:sz w:val="28"/>
          <w:szCs w:val="28"/>
        </w:rPr>
        <w:t>пациента при реализации мероприятий по медицинской реабилитации, включая этап медицинской реабилитации и группу медицинской организации, применяется шкал</w:t>
      </w:r>
      <w:r>
        <w:rPr>
          <w:rFonts w:ascii="Times New Roman" w:hAnsi="Times New Roman" w:cs="Times New Roman"/>
          <w:sz w:val="28"/>
          <w:szCs w:val="28"/>
        </w:rPr>
        <w:t>а</w:t>
      </w:r>
      <w:r w:rsidRPr="00896B72">
        <w:rPr>
          <w:rFonts w:ascii="Times New Roman" w:hAnsi="Times New Roman" w:cs="Times New Roman"/>
          <w:sz w:val="28"/>
          <w:szCs w:val="28"/>
        </w:rPr>
        <w:t xml:space="preserve"> реабилитационной маршрутизации в соответствии с приложением </w:t>
      </w:r>
      <w:r>
        <w:rPr>
          <w:rFonts w:ascii="Times New Roman" w:hAnsi="Times New Roman" w:cs="Times New Roman"/>
          <w:sz w:val="28"/>
          <w:szCs w:val="28"/>
        </w:rPr>
        <w:t>№</w:t>
      </w:r>
      <w:r w:rsidRPr="00896B72">
        <w:rPr>
          <w:rFonts w:ascii="Times New Roman" w:hAnsi="Times New Roman" w:cs="Times New Roman"/>
          <w:sz w:val="28"/>
          <w:szCs w:val="28"/>
        </w:rPr>
        <w:t xml:space="preserve"> 1</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к Порядку </w:t>
      </w:r>
      <w:r w:rsidRPr="00896B72">
        <w:rPr>
          <w:rFonts w:ascii="Times New Roman" w:hAnsi="Times New Roman" w:cs="Times New Roman"/>
          <w:sz w:val="28"/>
          <w:szCs w:val="28"/>
        </w:rPr>
        <w:t>организации медицинской реабилитации взрослых</w:t>
      </w:r>
      <w:r>
        <w:rPr>
          <w:rFonts w:ascii="Times New Roman" w:hAnsi="Times New Roman" w:cs="Times New Roman"/>
          <w:sz w:val="28"/>
          <w:szCs w:val="28"/>
        </w:rPr>
        <w:t>, утвержденному</w:t>
      </w:r>
      <w:r w:rsidRPr="00896B72">
        <w:t xml:space="preserve"> </w:t>
      </w:r>
      <w:r>
        <w:rPr>
          <w:rFonts w:ascii="Times New Roman" w:hAnsi="Times New Roman" w:cs="Times New Roman"/>
          <w:sz w:val="28"/>
          <w:szCs w:val="28"/>
        </w:rPr>
        <w:t>п</w:t>
      </w:r>
      <w:r w:rsidRPr="00896B72">
        <w:rPr>
          <w:rFonts w:ascii="Times New Roman" w:hAnsi="Times New Roman" w:cs="Times New Roman"/>
          <w:sz w:val="28"/>
          <w:szCs w:val="28"/>
        </w:rPr>
        <w:t>риказ</w:t>
      </w:r>
      <w:r>
        <w:rPr>
          <w:rFonts w:ascii="Times New Roman" w:hAnsi="Times New Roman" w:cs="Times New Roman"/>
          <w:sz w:val="28"/>
          <w:szCs w:val="28"/>
        </w:rPr>
        <w:t>ом</w:t>
      </w:r>
      <w:r w:rsidRPr="00896B72">
        <w:rPr>
          <w:rFonts w:ascii="Times New Roman" w:hAnsi="Times New Roman" w:cs="Times New Roman"/>
          <w:sz w:val="28"/>
          <w:szCs w:val="28"/>
        </w:rPr>
        <w:t xml:space="preserve"> Мин</w:t>
      </w:r>
      <w:r>
        <w:rPr>
          <w:rFonts w:ascii="Times New Roman" w:hAnsi="Times New Roman" w:cs="Times New Roman"/>
          <w:sz w:val="28"/>
          <w:szCs w:val="28"/>
        </w:rPr>
        <w:t>истерства здравоохранения</w:t>
      </w:r>
      <w:r w:rsidRPr="00896B72">
        <w:rPr>
          <w:rFonts w:ascii="Times New Roman" w:hAnsi="Times New Roman" w:cs="Times New Roman"/>
          <w:sz w:val="28"/>
          <w:szCs w:val="28"/>
        </w:rPr>
        <w:t xml:space="preserve"> Росси</w:t>
      </w:r>
      <w:r>
        <w:rPr>
          <w:rFonts w:ascii="Times New Roman" w:hAnsi="Times New Roman" w:cs="Times New Roman"/>
          <w:sz w:val="28"/>
          <w:szCs w:val="28"/>
        </w:rPr>
        <w:t>йской Федерации</w:t>
      </w:r>
      <w:r w:rsidRPr="00896B72">
        <w:rPr>
          <w:rFonts w:ascii="Times New Roman" w:hAnsi="Times New Roman" w:cs="Times New Roman"/>
          <w:sz w:val="28"/>
          <w:szCs w:val="28"/>
        </w:rPr>
        <w:t xml:space="preserve"> </w:t>
      </w:r>
      <w:r>
        <w:rPr>
          <w:rFonts w:ascii="Times New Roman" w:hAnsi="Times New Roman" w:cs="Times New Roman"/>
          <w:sz w:val="28"/>
          <w:szCs w:val="28"/>
        </w:rPr>
        <w:br/>
      </w:r>
      <w:r w:rsidRPr="00896B72">
        <w:rPr>
          <w:rFonts w:ascii="Times New Roman" w:hAnsi="Times New Roman" w:cs="Times New Roman"/>
          <w:sz w:val="28"/>
          <w:szCs w:val="28"/>
        </w:rPr>
        <w:t xml:space="preserve">от 31.07.2020 </w:t>
      </w:r>
      <w:r>
        <w:rPr>
          <w:rFonts w:ascii="Times New Roman" w:hAnsi="Times New Roman" w:cs="Times New Roman"/>
          <w:sz w:val="28"/>
          <w:szCs w:val="28"/>
        </w:rPr>
        <w:t>№</w:t>
      </w:r>
      <w:r w:rsidRPr="00896B72">
        <w:rPr>
          <w:rFonts w:ascii="Times New Roman" w:hAnsi="Times New Roman" w:cs="Times New Roman"/>
          <w:sz w:val="28"/>
          <w:szCs w:val="28"/>
        </w:rPr>
        <w:t xml:space="preserve"> 788н </w:t>
      </w:r>
      <w:r>
        <w:rPr>
          <w:rFonts w:ascii="Times New Roman" w:hAnsi="Times New Roman" w:cs="Times New Roman"/>
          <w:sz w:val="28"/>
          <w:szCs w:val="28"/>
        </w:rPr>
        <w:t>«</w:t>
      </w:r>
      <w:r w:rsidRPr="00896B72">
        <w:rPr>
          <w:rFonts w:ascii="Times New Roman" w:hAnsi="Times New Roman" w:cs="Times New Roman"/>
          <w:sz w:val="28"/>
          <w:szCs w:val="28"/>
        </w:rPr>
        <w:t>Об утверждении Порядка организации ме</w:t>
      </w:r>
      <w:r>
        <w:rPr>
          <w:rFonts w:ascii="Times New Roman" w:hAnsi="Times New Roman" w:cs="Times New Roman"/>
          <w:sz w:val="28"/>
          <w:szCs w:val="28"/>
        </w:rPr>
        <w:t>дицинской реабилитации взрослых».</w:t>
      </w:r>
    </w:p>
    <w:p w:rsidR="00896B72" w:rsidRPr="00896B72" w:rsidRDefault="00896B72" w:rsidP="00F729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96B72">
        <w:rPr>
          <w:rFonts w:ascii="Times New Roman" w:hAnsi="Times New Roman" w:cs="Times New Roman"/>
          <w:sz w:val="28"/>
          <w:szCs w:val="28"/>
        </w:rPr>
        <w:t>Медицинская реабилитация детей осуществляется</w:t>
      </w:r>
      <w:r>
        <w:rPr>
          <w:rFonts w:ascii="Times New Roman" w:hAnsi="Times New Roman" w:cs="Times New Roman"/>
          <w:sz w:val="28"/>
          <w:szCs w:val="28"/>
        </w:rPr>
        <w:t xml:space="preserve"> в соответствии с </w:t>
      </w:r>
      <w:r w:rsidRPr="00896B72">
        <w:rPr>
          <w:rFonts w:ascii="Times New Roman" w:hAnsi="Times New Roman" w:cs="Times New Roman"/>
          <w:sz w:val="28"/>
          <w:szCs w:val="28"/>
        </w:rPr>
        <w:t>Порядк</w:t>
      </w:r>
      <w:r>
        <w:rPr>
          <w:rFonts w:ascii="Times New Roman" w:hAnsi="Times New Roman" w:cs="Times New Roman"/>
          <w:sz w:val="28"/>
          <w:szCs w:val="28"/>
        </w:rPr>
        <w:t>ом</w:t>
      </w:r>
      <w:r w:rsidRPr="00896B72">
        <w:rPr>
          <w:rFonts w:ascii="Times New Roman" w:hAnsi="Times New Roman" w:cs="Times New Roman"/>
          <w:sz w:val="28"/>
          <w:szCs w:val="28"/>
        </w:rPr>
        <w:t xml:space="preserve"> организации медицинской реабилитации детей</w:t>
      </w:r>
      <w:r>
        <w:rPr>
          <w:rFonts w:ascii="Times New Roman" w:hAnsi="Times New Roman" w:cs="Times New Roman"/>
          <w:sz w:val="28"/>
          <w:szCs w:val="28"/>
        </w:rPr>
        <w:t>, утвержденн</w:t>
      </w:r>
      <w:r w:rsidR="00C34736">
        <w:rPr>
          <w:rFonts w:ascii="Times New Roman" w:hAnsi="Times New Roman" w:cs="Times New Roman"/>
          <w:sz w:val="28"/>
          <w:szCs w:val="28"/>
        </w:rPr>
        <w:t>ы</w:t>
      </w:r>
      <w:r>
        <w:rPr>
          <w:rFonts w:ascii="Times New Roman" w:hAnsi="Times New Roman" w:cs="Times New Roman"/>
          <w:sz w:val="28"/>
          <w:szCs w:val="28"/>
        </w:rPr>
        <w:t>м</w:t>
      </w:r>
      <w:r w:rsidRPr="00896B72">
        <w:rPr>
          <w:rFonts w:ascii="Times New Roman" w:hAnsi="Times New Roman" w:cs="Times New Roman"/>
          <w:sz w:val="28"/>
          <w:szCs w:val="28"/>
        </w:rPr>
        <w:t xml:space="preserve"> </w:t>
      </w:r>
      <w:r w:rsidRPr="00586603">
        <w:rPr>
          <w:rFonts w:ascii="Times New Roman" w:hAnsi="Times New Roman" w:cs="Times New Roman"/>
          <w:spacing w:val="-4"/>
          <w:sz w:val="28"/>
          <w:szCs w:val="28"/>
        </w:rPr>
        <w:t xml:space="preserve">приказом Министерства здравоохранения Российской Федерации </w:t>
      </w:r>
      <w:r w:rsidR="00C34736" w:rsidRPr="00586603">
        <w:rPr>
          <w:rFonts w:ascii="Times New Roman" w:hAnsi="Times New Roman" w:cs="Times New Roman"/>
          <w:spacing w:val="-4"/>
          <w:sz w:val="28"/>
          <w:szCs w:val="28"/>
        </w:rPr>
        <w:br/>
      </w:r>
      <w:r w:rsidRPr="00586603">
        <w:rPr>
          <w:rFonts w:ascii="Times New Roman" w:hAnsi="Times New Roman" w:cs="Times New Roman"/>
          <w:spacing w:val="-4"/>
          <w:sz w:val="28"/>
          <w:szCs w:val="28"/>
        </w:rPr>
        <w:t xml:space="preserve">от 23.10.2019 № 878н «Об утверждении Порядка организации медицинской реабилитации детей», в зависимости от сложности проведения медицинской </w:t>
      </w:r>
      <w:proofErr w:type="gramStart"/>
      <w:r w:rsidR="00586603">
        <w:rPr>
          <w:rFonts w:ascii="Times New Roman" w:hAnsi="Times New Roman" w:cs="Times New Roman"/>
          <w:spacing w:val="-4"/>
          <w:sz w:val="28"/>
          <w:szCs w:val="28"/>
        </w:rPr>
        <w:t>ре</w:t>
      </w:r>
      <w:r w:rsidR="00586603">
        <w:rPr>
          <w:rFonts w:ascii="Times New Roman" w:hAnsi="Times New Roman" w:cs="Times New Roman"/>
          <w:sz w:val="28"/>
          <w:szCs w:val="28"/>
        </w:rPr>
        <w:t>-</w:t>
      </w:r>
      <w:proofErr w:type="spellStart"/>
      <w:r w:rsidRPr="00896B72">
        <w:rPr>
          <w:rFonts w:ascii="Times New Roman" w:hAnsi="Times New Roman" w:cs="Times New Roman"/>
          <w:sz w:val="28"/>
          <w:szCs w:val="28"/>
        </w:rPr>
        <w:t>абилитации</w:t>
      </w:r>
      <w:proofErr w:type="spellEnd"/>
      <w:proofErr w:type="gramEnd"/>
      <w:r w:rsidRPr="00896B72">
        <w:rPr>
          <w:rFonts w:ascii="Times New Roman" w:hAnsi="Times New Roman" w:cs="Times New Roman"/>
          <w:sz w:val="28"/>
          <w:szCs w:val="28"/>
        </w:rPr>
        <w:t xml:space="preserve"> с учетом:</w:t>
      </w:r>
    </w:p>
    <w:p w:rsidR="00896B72" w:rsidRPr="00896B72" w:rsidRDefault="00896B72" w:rsidP="00F7295D">
      <w:pPr>
        <w:pStyle w:val="ConsPlusNormal"/>
        <w:spacing w:line="360" w:lineRule="auto"/>
        <w:ind w:firstLine="709"/>
        <w:jc w:val="both"/>
        <w:rPr>
          <w:rFonts w:ascii="Times New Roman" w:hAnsi="Times New Roman" w:cs="Times New Roman"/>
          <w:sz w:val="28"/>
          <w:szCs w:val="28"/>
        </w:rPr>
      </w:pPr>
      <w:r w:rsidRPr="00896B72">
        <w:rPr>
          <w:rFonts w:ascii="Times New Roman" w:hAnsi="Times New Roman" w:cs="Times New Roman"/>
          <w:sz w:val="28"/>
          <w:szCs w:val="28"/>
        </w:rPr>
        <w:t xml:space="preserve">тяжести состояния ребенка (выраженности развившихся нарушений функций, структур и систем организма, ограничения активности у ребенка и его участия во взаимодействии с окружающей средой) </w:t>
      </w:r>
      <w:r w:rsidR="00402FC2">
        <w:rPr>
          <w:rFonts w:ascii="Times New Roman" w:hAnsi="Times New Roman" w:cs="Times New Roman"/>
          <w:sz w:val="28"/>
          <w:szCs w:val="28"/>
        </w:rPr>
        <w:t>–</w:t>
      </w:r>
      <w:r w:rsidRPr="00896B72">
        <w:rPr>
          <w:rFonts w:ascii="Times New Roman" w:hAnsi="Times New Roman" w:cs="Times New Roman"/>
          <w:sz w:val="28"/>
          <w:szCs w:val="28"/>
        </w:rPr>
        <w:t xml:space="preserve"> состояние крайне тяжелое,</w:t>
      </w:r>
      <w:r w:rsidR="00402FC2">
        <w:rPr>
          <w:rFonts w:ascii="Times New Roman" w:hAnsi="Times New Roman" w:cs="Times New Roman"/>
          <w:sz w:val="28"/>
          <w:szCs w:val="28"/>
        </w:rPr>
        <w:t xml:space="preserve"> тяжелое, среднетяжелое, легкое</w:t>
      </w:r>
      <w:r w:rsidRPr="00896B72">
        <w:rPr>
          <w:rFonts w:ascii="Times New Roman" w:hAnsi="Times New Roman" w:cs="Times New Roman"/>
          <w:sz w:val="28"/>
          <w:szCs w:val="28"/>
        </w:rPr>
        <w:t>;</w:t>
      </w:r>
    </w:p>
    <w:p w:rsidR="00896B72" w:rsidRPr="00896B72" w:rsidRDefault="00896B72" w:rsidP="00F7295D">
      <w:pPr>
        <w:pStyle w:val="ConsPlusNormal"/>
        <w:spacing w:line="360" w:lineRule="auto"/>
        <w:ind w:firstLine="709"/>
        <w:jc w:val="both"/>
        <w:rPr>
          <w:rFonts w:ascii="Times New Roman" w:hAnsi="Times New Roman" w:cs="Times New Roman"/>
          <w:sz w:val="28"/>
          <w:szCs w:val="28"/>
        </w:rPr>
      </w:pPr>
      <w:r w:rsidRPr="00896B72">
        <w:rPr>
          <w:rFonts w:ascii="Times New Roman" w:hAnsi="Times New Roman" w:cs="Times New Roman"/>
          <w:sz w:val="28"/>
          <w:szCs w:val="28"/>
        </w:rPr>
        <w:t xml:space="preserve">течения (формы) заболевания </w:t>
      </w:r>
      <w:r w:rsidR="00402FC2">
        <w:rPr>
          <w:rFonts w:ascii="Times New Roman" w:hAnsi="Times New Roman" w:cs="Times New Roman"/>
          <w:sz w:val="28"/>
          <w:szCs w:val="28"/>
        </w:rPr>
        <w:t>–</w:t>
      </w:r>
      <w:r w:rsidRPr="00896B72">
        <w:rPr>
          <w:rFonts w:ascii="Times New Roman" w:hAnsi="Times New Roman" w:cs="Times New Roman"/>
          <w:sz w:val="28"/>
          <w:szCs w:val="28"/>
        </w:rPr>
        <w:t xml:space="preserve"> острое, подострое, хроническое;</w:t>
      </w:r>
    </w:p>
    <w:p w:rsidR="00896B72" w:rsidRPr="00896B72" w:rsidRDefault="00896B72" w:rsidP="00F7295D">
      <w:pPr>
        <w:pStyle w:val="ConsPlusNormal"/>
        <w:spacing w:line="360" w:lineRule="auto"/>
        <w:ind w:firstLine="709"/>
        <w:jc w:val="both"/>
        <w:rPr>
          <w:rFonts w:ascii="Times New Roman" w:hAnsi="Times New Roman" w:cs="Times New Roman"/>
          <w:sz w:val="28"/>
          <w:szCs w:val="28"/>
        </w:rPr>
      </w:pPr>
      <w:r w:rsidRPr="00896B72">
        <w:rPr>
          <w:rFonts w:ascii="Times New Roman" w:hAnsi="Times New Roman" w:cs="Times New Roman"/>
          <w:sz w:val="28"/>
          <w:szCs w:val="28"/>
        </w:rPr>
        <w:t xml:space="preserve">стадии (периода) течения заболевания </w:t>
      </w:r>
      <w:r w:rsidR="00402FC2">
        <w:rPr>
          <w:rFonts w:ascii="Times New Roman" w:hAnsi="Times New Roman" w:cs="Times New Roman"/>
          <w:sz w:val="28"/>
          <w:szCs w:val="28"/>
        </w:rPr>
        <w:t>–</w:t>
      </w:r>
      <w:r w:rsidRPr="00896B72">
        <w:rPr>
          <w:rFonts w:ascii="Times New Roman" w:hAnsi="Times New Roman" w:cs="Times New Roman"/>
          <w:sz w:val="28"/>
          <w:szCs w:val="28"/>
        </w:rPr>
        <w:t xml:space="preserve"> разгар клинических проявлений, рецидив, ремиссия;</w:t>
      </w:r>
    </w:p>
    <w:p w:rsidR="00896B72" w:rsidRDefault="00896B72" w:rsidP="00F7295D">
      <w:pPr>
        <w:pStyle w:val="ConsPlusNormal"/>
        <w:spacing w:line="360" w:lineRule="auto"/>
        <w:ind w:firstLine="709"/>
        <w:jc w:val="both"/>
        <w:rPr>
          <w:rFonts w:ascii="Times New Roman" w:hAnsi="Times New Roman" w:cs="Times New Roman"/>
          <w:sz w:val="28"/>
          <w:szCs w:val="28"/>
        </w:rPr>
      </w:pPr>
      <w:r w:rsidRPr="00896B72">
        <w:rPr>
          <w:rFonts w:ascii="Times New Roman" w:hAnsi="Times New Roman" w:cs="Times New Roman"/>
          <w:sz w:val="28"/>
          <w:szCs w:val="28"/>
        </w:rPr>
        <w:t>наличия осложнений основного заболевания и (или) сопутствующих заболеваний, ухудшающих течение основного заболевания.</w:t>
      </w:r>
    </w:p>
    <w:p w:rsidR="004F4A9E" w:rsidRDefault="004F4A9E" w:rsidP="00F7295D">
      <w:pPr>
        <w:pStyle w:val="ConsPlusNormal"/>
        <w:spacing w:line="360" w:lineRule="auto"/>
        <w:ind w:firstLine="709"/>
        <w:jc w:val="both"/>
        <w:rPr>
          <w:rFonts w:ascii="Times New Roman" w:hAnsi="Times New Roman" w:cs="Times New Roman"/>
          <w:sz w:val="28"/>
          <w:szCs w:val="28"/>
        </w:rPr>
      </w:pPr>
      <w:r w:rsidRPr="004F4A9E">
        <w:rPr>
          <w:rFonts w:ascii="Times New Roman" w:hAnsi="Times New Roman" w:cs="Times New Roman"/>
          <w:sz w:val="28"/>
          <w:szCs w:val="28"/>
        </w:rPr>
        <w:t>Схемы маршрутизации пациентов, ну</w:t>
      </w:r>
      <w:r>
        <w:rPr>
          <w:rFonts w:ascii="Times New Roman" w:hAnsi="Times New Roman" w:cs="Times New Roman"/>
          <w:sz w:val="28"/>
          <w:szCs w:val="28"/>
        </w:rPr>
        <w:t>ждающихся в медицинской реабили</w:t>
      </w:r>
      <w:r w:rsidRPr="004F4A9E">
        <w:rPr>
          <w:rFonts w:ascii="Times New Roman" w:hAnsi="Times New Roman" w:cs="Times New Roman"/>
          <w:sz w:val="28"/>
          <w:szCs w:val="28"/>
        </w:rPr>
        <w:t>тации, разрабатываются и утверждаются министерством здравоохранения Кировской области.</w:t>
      </w:r>
    </w:p>
    <w:p w:rsidR="00FD55AA" w:rsidRDefault="004F646B" w:rsidP="00F729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FD55AA" w:rsidRPr="00AD0AC9">
        <w:rPr>
          <w:rFonts w:ascii="Times New Roman" w:hAnsi="Times New Roman" w:cs="Times New Roman"/>
          <w:sz w:val="28"/>
          <w:szCs w:val="28"/>
        </w:rPr>
        <w:t>. Паллиативная медицинская помощь оказывается бесплатно в амбулаторных условиях, в том числе на дому</w:t>
      </w:r>
      <w:r w:rsidR="002F523E">
        <w:rPr>
          <w:rFonts w:ascii="Times New Roman" w:hAnsi="Times New Roman" w:cs="Times New Roman"/>
          <w:sz w:val="28"/>
          <w:szCs w:val="28"/>
        </w:rPr>
        <w:t>,</w:t>
      </w:r>
      <w:r w:rsidR="00FD55AA" w:rsidRPr="00AD0AC9">
        <w:rPr>
          <w:rFonts w:ascii="Times New Roman" w:hAnsi="Times New Roman" w:cs="Times New Roman"/>
          <w:sz w:val="28"/>
          <w:szCs w:val="28"/>
        </w:rPr>
        <w:t xml:space="preserve"> и</w:t>
      </w:r>
      <w:r w:rsidR="006C1CEB" w:rsidRPr="00AD0AC9">
        <w:rPr>
          <w:rFonts w:ascii="Times New Roman" w:hAnsi="Times New Roman" w:cs="Times New Roman"/>
          <w:sz w:val="28"/>
          <w:szCs w:val="28"/>
        </w:rPr>
        <w:t xml:space="preserve"> в</w:t>
      </w:r>
      <w:r w:rsidR="00FD55AA" w:rsidRPr="00AD0AC9">
        <w:rPr>
          <w:rFonts w:ascii="Times New Roman" w:hAnsi="Times New Roman" w:cs="Times New Roman"/>
          <w:sz w:val="28"/>
          <w:szCs w:val="28"/>
        </w:rPr>
        <w:t xml:space="preserve"> стационарных условиях медицинскими работниками, прошедшими обучение по оказанию такой помощи.</w:t>
      </w:r>
    </w:p>
    <w:p w:rsidR="001639F4" w:rsidRDefault="001639F4" w:rsidP="00F7295D">
      <w:pPr>
        <w:pStyle w:val="ConsPlusNormal"/>
        <w:spacing w:line="360" w:lineRule="auto"/>
        <w:ind w:firstLine="709"/>
        <w:jc w:val="both"/>
        <w:rPr>
          <w:rFonts w:ascii="Times New Roman" w:hAnsi="Times New Roman" w:cs="Times New Roman"/>
          <w:sz w:val="28"/>
          <w:szCs w:val="28"/>
        </w:rPr>
      </w:pPr>
      <w:r w:rsidRPr="001639F4">
        <w:rPr>
          <w:rFonts w:ascii="Times New Roman" w:hAnsi="Times New Roman" w:cs="Times New Roman"/>
          <w:sz w:val="28"/>
          <w:szCs w:val="28"/>
        </w:rPr>
        <w:t xml:space="preserve">Ветеранам боевых действий, в том числе </w:t>
      </w:r>
      <w:r w:rsidR="008D125D" w:rsidRPr="008D125D">
        <w:rPr>
          <w:rFonts w:ascii="Times New Roman" w:hAnsi="Times New Roman" w:cs="Times New Roman"/>
          <w:sz w:val="28"/>
          <w:szCs w:val="28"/>
        </w:rPr>
        <w:t>ветеран</w:t>
      </w:r>
      <w:r w:rsidR="008D125D">
        <w:rPr>
          <w:rFonts w:ascii="Times New Roman" w:hAnsi="Times New Roman" w:cs="Times New Roman"/>
          <w:sz w:val="28"/>
          <w:szCs w:val="28"/>
        </w:rPr>
        <w:t>ам</w:t>
      </w:r>
      <w:r w:rsidR="008D125D" w:rsidRPr="008D125D">
        <w:rPr>
          <w:rFonts w:ascii="Times New Roman" w:hAnsi="Times New Roman" w:cs="Times New Roman"/>
          <w:sz w:val="28"/>
          <w:szCs w:val="28"/>
        </w:rPr>
        <w:t xml:space="preserve"> боевых действий –</w:t>
      </w:r>
      <w:r w:rsidR="008D125D">
        <w:rPr>
          <w:rFonts w:ascii="Times New Roman" w:hAnsi="Times New Roman" w:cs="Times New Roman"/>
          <w:sz w:val="28"/>
          <w:szCs w:val="28"/>
        </w:rPr>
        <w:t xml:space="preserve"> участникам</w:t>
      </w:r>
      <w:r w:rsidR="008D125D" w:rsidRPr="008D125D">
        <w:rPr>
          <w:rFonts w:ascii="Times New Roman" w:hAnsi="Times New Roman" w:cs="Times New Roman"/>
          <w:sz w:val="28"/>
          <w:szCs w:val="28"/>
        </w:rPr>
        <w:t xml:space="preserve"> специальной военной операции</w:t>
      </w:r>
      <w:r w:rsidRPr="001639F4">
        <w:rPr>
          <w:rFonts w:ascii="Times New Roman" w:hAnsi="Times New Roman" w:cs="Times New Roman"/>
          <w:sz w:val="28"/>
          <w:szCs w:val="28"/>
        </w:rPr>
        <w:t>, паллиативная медицинская помощь оказывается во внеочередном порядке</w:t>
      </w:r>
      <w:r>
        <w:rPr>
          <w:rFonts w:ascii="Times New Roman" w:hAnsi="Times New Roman" w:cs="Times New Roman"/>
          <w:sz w:val="28"/>
          <w:szCs w:val="28"/>
        </w:rPr>
        <w:t>.</w:t>
      </w:r>
    </w:p>
    <w:p w:rsidR="00FD55AA" w:rsidRPr="00AD0AC9" w:rsidRDefault="00FD55AA" w:rsidP="00F7295D">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Медицинские организации, оказывающие паллиативную медицинскую </w:t>
      </w:r>
      <w:r w:rsidRPr="00AD0AC9">
        <w:rPr>
          <w:rFonts w:ascii="Times New Roman" w:hAnsi="Times New Roman" w:cs="Times New Roman"/>
          <w:sz w:val="28"/>
          <w:szCs w:val="28"/>
        </w:rPr>
        <w:lastRenderedPageBreak/>
        <w:t xml:space="preserve">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Федерального закона от 21.11.2011 </w:t>
      </w:r>
      <w:r w:rsidR="008C3687" w:rsidRPr="00AD0AC9">
        <w:rPr>
          <w:rFonts w:ascii="Times New Roman" w:hAnsi="Times New Roman" w:cs="Times New Roman"/>
          <w:sz w:val="28"/>
          <w:szCs w:val="28"/>
        </w:rPr>
        <w:t xml:space="preserve">№ </w:t>
      </w:r>
      <w:r w:rsidRPr="00AD0AC9">
        <w:rPr>
          <w:rFonts w:ascii="Times New Roman" w:hAnsi="Times New Roman" w:cs="Times New Roman"/>
          <w:sz w:val="28"/>
          <w:szCs w:val="28"/>
        </w:rPr>
        <w:t>323-ФЗ</w:t>
      </w:r>
      <w:r w:rsidR="00693985">
        <w:rPr>
          <w:rFonts w:ascii="Times New Roman" w:hAnsi="Times New Roman" w:cs="Times New Roman"/>
          <w:sz w:val="28"/>
          <w:szCs w:val="28"/>
        </w:rPr>
        <w:t>,</w:t>
      </w:r>
      <w:r w:rsidRPr="00AD0AC9">
        <w:rPr>
          <w:rFonts w:ascii="Times New Roman" w:hAnsi="Times New Roman" w:cs="Times New Roman"/>
          <w:sz w:val="28"/>
          <w:szCs w:val="28"/>
        </w:rPr>
        <w:t xml:space="preserve">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FD55AA" w:rsidRPr="00AD0AC9" w:rsidRDefault="00FD55AA" w:rsidP="00F7295D">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Медицинская организация, к которой пациент прикреплен для получения первичной медико-санитарной помощи, организует оказание </w:t>
      </w:r>
      <w:r w:rsidR="00455177">
        <w:rPr>
          <w:rFonts w:ascii="Times New Roman" w:hAnsi="Times New Roman" w:cs="Times New Roman"/>
          <w:sz w:val="28"/>
          <w:szCs w:val="28"/>
        </w:rPr>
        <w:t>пациенту</w:t>
      </w:r>
      <w:r w:rsidRPr="00AD0AC9">
        <w:rPr>
          <w:rFonts w:ascii="Times New Roman" w:hAnsi="Times New Roman" w:cs="Times New Roman"/>
          <w:sz w:val="28"/>
          <w:szCs w:val="28"/>
        </w:rPr>
        <w:t xml:space="preserve"> первичной паллиативной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w:t>
      </w:r>
      <w:r w:rsidR="006E1D3B" w:rsidRPr="00AD0AC9">
        <w:rPr>
          <w:rFonts w:ascii="Times New Roman" w:hAnsi="Times New Roman" w:cs="Times New Roman"/>
          <w:sz w:val="28"/>
          <w:szCs w:val="28"/>
        </w:rPr>
        <w:t>во</w:t>
      </w:r>
      <w:r w:rsidRPr="00AD0AC9">
        <w:rPr>
          <w:rFonts w:ascii="Times New Roman" w:hAnsi="Times New Roman" w:cs="Times New Roman"/>
          <w:sz w:val="28"/>
          <w:szCs w:val="28"/>
        </w:rPr>
        <w:t xml:space="preserve"> взаимодействии с выездными патронажными бригадами медицинских организаций, оказывающих паллиативную медицинскую помощь, и с медицинскими организациями, оказывающими паллиативную специализированную медицинскую помощь.</w:t>
      </w:r>
    </w:p>
    <w:p w:rsidR="00455177" w:rsidRDefault="00FD55AA" w:rsidP="00F7295D">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w:t>
      </w:r>
      <w:r w:rsidR="000F5C05" w:rsidRPr="00AD0AC9">
        <w:rPr>
          <w:rFonts w:ascii="Times New Roman" w:hAnsi="Times New Roman" w:cs="Times New Roman"/>
          <w:sz w:val="28"/>
          <w:szCs w:val="28"/>
        </w:rPr>
        <w:t>о пациенте</w:t>
      </w:r>
      <w:r w:rsidRPr="00AD0AC9">
        <w:rPr>
          <w:rFonts w:ascii="Times New Roman" w:hAnsi="Times New Roman" w:cs="Times New Roman"/>
          <w:sz w:val="28"/>
          <w:szCs w:val="28"/>
        </w:rPr>
        <w:t xml:space="preserve">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w:t>
      </w:r>
      <w:r w:rsidRPr="00AD0AC9">
        <w:rPr>
          <w:rFonts w:ascii="Times New Roman" w:hAnsi="Times New Roman" w:cs="Times New Roman"/>
          <w:sz w:val="28"/>
          <w:szCs w:val="28"/>
        </w:rPr>
        <w:lastRenderedPageBreak/>
        <w:t>санитарную помощь.</w:t>
      </w:r>
    </w:p>
    <w:p w:rsidR="00FD55AA" w:rsidRPr="00AD0AC9" w:rsidRDefault="0093686B" w:rsidP="00F7295D">
      <w:pPr>
        <w:pStyle w:val="ConsPlusNormal"/>
        <w:spacing w:line="360" w:lineRule="auto"/>
        <w:ind w:firstLine="709"/>
        <w:jc w:val="both"/>
        <w:rPr>
          <w:rFonts w:ascii="Times New Roman" w:hAnsi="Times New Roman" w:cs="Times New Roman"/>
          <w:sz w:val="28"/>
          <w:szCs w:val="28"/>
        </w:rPr>
      </w:pPr>
      <w:r w:rsidRPr="0093686B">
        <w:rPr>
          <w:rFonts w:ascii="Times New Roman" w:hAnsi="Times New Roman" w:cs="Times New Roman"/>
          <w:sz w:val="28"/>
          <w:szCs w:val="28"/>
        </w:rPr>
        <w:t>За счет бюджетных ассигнований областного бюджета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предоставляемыми для использования на дому, в том числе для использования на дому ветеранами боевых действий, в соответствии с перечнем медицинских изделий, предназначенных для поддержания функций органов и систем организма человека, предоставляемых для использования на дому (далее – перечень медицинских изделий для использования на дому), утвержденным  приказом Министерства здравоохранения Российской Федерации от 31.05.2019 №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пациентов на дому</w:t>
      </w:r>
      <w:r w:rsidR="00FD55AA" w:rsidRPr="00AD0AC9">
        <w:rPr>
          <w:rFonts w:ascii="Times New Roman" w:hAnsi="Times New Roman" w:cs="Times New Roman"/>
          <w:sz w:val="28"/>
          <w:szCs w:val="28"/>
        </w:rPr>
        <w:t>.</w:t>
      </w:r>
    </w:p>
    <w:p w:rsidR="00FD55AA" w:rsidRPr="001E326A" w:rsidRDefault="00FD55AA" w:rsidP="00F7295D">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Кировской области вправе в соответствии с законодательством Российской Федерации в случае наличия потребности </w:t>
      </w:r>
      <w:r w:rsidR="00BE6927" w:rsidRPr="00AD0AC9">
        <w:rPr>
          <w:rFonts w:ascii="Times New Roman" w:hAnsi="Times New Roman" w:cs="Times New Roman"/>
          <w:sz w:val="28"/>
          <w:szCs w:val="28"/>
        </w:rPr>
        <w:t xml:space="preserve">в данных препаратах </w:t>
      </w:r>
      <w:r w:rsidRPr="00AD0AC9">
        <w:rPr>
          <w:rFonts w:ascii="Times New Roman" w:hAnsi="Times New Roman" w:cs="Times New Roman"/>
          <w:sz w:val="28"/>
          <w:szCs w:val="28"/>
        </w:rPr>
        <w:t xml:space="preserve">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w:t>
      </w:r>
      <w:r w:rsidR="00455177" w:rsidRPr="00AD0AC9">
        <w:rPr>
          <w:rFonts w:ascii="Times New Roman" w:hAnsi="Times New Roman" w:cs="Times New Roman"/>
          <w:sz w:val="28"/>
          <w:szCs w:val="28"/>
        </w:rPr>
        <w:t>лекарственных препаратов</w:t>
      </w:r>
      <w:r w:rsidR="00455177">
        <w:rPr>
          <w:rFonts w:ascii="Times New Roman" w:hAnsi="Times New Roman" w:cs="Times New Roman"/>
          <w:sz w:val="28"/>
          <w:szCs w:val="28"/>
        </w:rPr>
        <w:t>,</w:t>
      </w:r>
      <w:r w:rsidR="00455177" w:rsidRPr="00AD0AC9">
        <w:rPr>
          <w:rFonts w:ascii="Times New Roman" w:hAnsi="Times New Roman" w:cs="Times New Roman"/>
          <w:sz w:val="28"/>
          <w:szCs w:val="28"/>
        </w:rPr>
        <w:t xml:space="preserve"> </w:t>
      </w:r>
      <w:r w:rsidRPr="00AD0AC9">
        <w:rPr>
          <w:rFonts w:ascii="Times New Roman" w:hAnsi="Times New Roman" w:cs="Times New Roman"/>
          <w:sz w:val="28"/>
          <w:szCs w:val="28"/>
        </w:rPr>
        <w:t xml:space="preserve">применяемых </w:t>
      </w:r>
      <w:r w:rsidR="00B41D49">
        <w:rPr>
          <w:rFonts w:ascii="Times New Roman" w:hAnsi="Times New Roman" w:cs="Times New Roman"/>
          <w:sz w:val="28"/>
          <w:szCs w:val="28"/>
        </w:rPr>
        <w:t>для лечения</w:t>
      </w:r>
      <w:r w:rsidRPr="00AD0AC9">
        <w:rPr>
          <w:rFonts w:ascii="Times New Roman" w:hAnsi="Times New Roman" w:cs="Times New Roman"/>
          <w:sz w:val="28"/>
          <w:szCs w:val="28"/>
        </w:rPr>
        <w:t xml:space="preserve"> детей.</w:t>
      </w:r>
    </w:p>
    <w:p w:rsidR="00144769" w:rsidRDefault="00B54E1B" w:rsidP="00F729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00144769" w:rsidRPr="00144769">
        <w:rPr>
          <w:rFonts w:ascii="Times New Roman" w:hAnsi="Times New Roman" w:cs="Times New Roman"/>
          <w:sz w:val="28"/>
          <w:szCs w:val="28"/>
        </w:rPr>
        <w:t>В целях оказания медицинской помощи</w:t>
      </w:r>
      <w:r w:rsidR="00144769">
        <w:rPr>
          <w:rFonts w:ascii="Times New Roman" w:hAnsi="Times New Roman" w:cs="Times New Roman"/>
          <w:sz w:val="28"/>
          <w:szCs w:val="28"/>
        </w:rPr>
        <w:t xml:space="preserve"> гражданам, находящимся в стаци</w:t>
      </w:r>
      <w:r w:rsidR="00144769" w:rsidRPr="00144769">
        <w:rPr>
          <w:rFonts w:ascii="Times New Roman" w:hAnsi="Times New Roman" w:cs="Times New Roman"/>
          <w:sz w:val="28"/>
          <w:szCs w:val="28"/>
        </w:rPr>
        <w:t>онарных организациях социального о</w:t>
      </w:r>
      <w:r w:rsidR="00144769">
        <w:rPr>
          <w:rFonts w:ascii="Times New Roman" w:hAnsi="Times New Roman" w:cs="Times New Roman"/>
          <w:sz w:val="28"/>
          <w:szCs w:val="28"/>
        </w:rPr>
        <w:t>бслуживания, министерством здра</w:t>
      </w:r>
      <w:r w:rsidR="00144769" w:rsidRPr="00144769">
        <w:rPr>
          <w:rFonts w:ascii="Times New Roman" w:hAnsi="Times New Roman" w:cs="Times New Roman"/>
          <w:sz w:val="28"/>
          <w:szCs w:val="28"/>
        </w:rPr>
        <w:t>воохранения Кировской области органи</w:t>
      </w:r>
      <w:r w:rsidR="00144769">
        <w:rPr>
          <w:rFonts w:ascii="Times New Roman" w:hAnsi="Times New Roman" w:cs="Times New Roman"/>
          <w:sz w:val="28"/>
          <w:szCs w:val="28"/>
        </w:rPr>
        <w:t>зуется взаимодействие между ста</w:t>
      </w:r>
      <w:r w:rsidR="00144769" w:rsidRPr="00144769">
        <w:rPr>
          <w:rFonts w:ascii="Times New Roman" w:hAnsi="Times New Roman" w:cs="Times New Roman"/>
          <w:sz w:val="28"/>
          <w:szCs w:val="28"/>
        </w:rPr>
        <w:t xml:space="preserve">ционарными организациями социального обслуживания и близлежащими </w:t>
      </w:r>
      <w:r w:rsidR="00144769" w:rsidRPr="00144769">
        <w:rPr>
          <w:rFonts w:ascii="Times New Roman" w:hAnsi="Times New Roman" w:cs="Times New Roman"/>
          <w:sz w:val="28"/>
          <w:szCs w:val="28"/>
        </w:rPr>
        <w:lastRenderedPageBreak/>
        <w:t>медицинскими организациями в порядк</w:t>
      </w:r>
      <w:r w:rsidR="00144769">
        <w:rPr>
          <w:rFonts w:ascii="Times New Roman" w:hAnsi="Times New Roman" w:cs="Times New Roman"/>
          <w:sz w:val="28"/>
          <w:szCs w:val="28"/>
        </w:rPr>
        <w:t>е, предусмотренном постановлени</w:t>
      </w:r>
      <w:r w:rsidR="00144769" w:rsidRPr="00144769">
        <w:rPr>
          <w:rFonts w:ascii="Times New Roman" w:hAnsi="Times New Roman" w:cs="Times New Roman"/>
          <w:sz w:val="28"/>
          <w:szCs w:val="28"/>
        </w:rPr>
        <w:t xml:space="preserve">ем Правительства Кировской области от 12.12.2014 № 15/203 «О </w:t>
      </w:r>
      <w:proofErr w:type="spellStart"/>
      <w:r w:rsidR="00144769" w:rsidRPr="00144769">
        <w:rPr>
          <w:rFonts w:ascii="Times New Roman" w:hAnsi="Times New Roman" w:cs="Times New Roman"/>
          <w:sz w:val="28"/>
          <w:szCs w:val="28"/>
        </w:rPr>
        <w:t>межве-домственном</w:t>
      </w:r>
      <w:proofErr w:type="spellEnd"/>
      <w:r w:rsidR="00144769" w:rsidRPr="00144769">
        <w:rPr>
          <w:rFonts w:ascii="Times New Roman" w:hAnsi="Times New Roman" w:cs="Times New Roman"/>
          <w:sz w:val="28"/>
          <w:szCs w:val="28"/>
        </w:rPr>
        <w:t xml:space="preserve"> взаимодействии органов государственной власти Кировской области при предоставлении социальных услуг и социального </w:t>
      </w:r>
      <w:proofErr w:type="spellStart"/>
      <w:r w:rsidR="00144769" w:rsidRPr="00144769">
        <w:rPr>
          <w:rFonts w:ascii="Times New Roman" w:hAnsi="Times New Roman" w:cs="Times New Roman"/>
          <w:sz w:val="28"/>
          <w:szCs w:val="28"/>
        </w:rPr>
        <w:t>сопровож-дения</w:t>
      </w:r>
      <w:proofErr w:type="spellEnd"/>
      <w:r w:rsidR="00144769" w:rsidRPr="00144769">
        <w:rPr>
          <w:rFonts w:ascii="Times New Roman" w:hAnsi="Times New Roman" w:cs="Times New Roman"/>
          <w:sz w:val="28"/>
          <w:szCs w:val="28"/>
        </w:rPr>
        <w:t>».</w:t>
      </w:r>
    </w:p>
    <w:p w:rsidR="00FD55AA" w:rsidRDefault="00B70C21" w:rsidP="00F7295D">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В отношении лиц</w:t>
      </w:r>
      <w:r w:rsidR="00FD55AA" w:rsidRPr="00AD0AC9">
        <w:rPr>
          <w:rFonts w:ascii="Times New Roman" w:hAnsi="Times New Roman" w:cs="Times New Roman"/>
          <w:sz w:val="28"/>
          <w:szCs w:val="28"/>
        </w:rPr>
        <w:t>, находящи</w:t>
      </w:r>
      <w:r w:rsidRPr="00AD0AC9">
        <w:rPr>
          <w:rFonts w:ascii="Times New Roman" w:hAnsi="Times New Roman" w:cs="Times New Roman"/>
          <w:sz w:val="28"/>
          <w:szCs w:val="28"/>
        </w:rPr>
        <w:t>х</w:t>
      </w:r>
      <w:r w:rsidR="00FD55AA" w:rsidRPr="00AD0AC9">
        <w:rPr>
          <w:rFonts w:ascii="Times New Roman" w:hAnsi="Times New Roman" w:cs="Times New Roman"/>
          <w:sz w:val="28"/>
          <w:szCs w:val="28"/>
        </w:rPr>
        <w:t xml:space="preserve">ся в стационарных организациях социального обслуживания, в рамках </w:t>
      </w:r>
      <w:r w:rsidR="00F07339" w:rsidRPr="00F07339">
        <w:rPr>
          <w:rFonts w:ascii="Times New Roman" w:hAnsi="Times New Roman" w:cs="Times New Roman"/>
          <w:sz w:val="28"/>
          <w:szCs w:val="28"/>
        </w:rPr>
        <w:t>Территориальной программы ОМС</w:t>
      </w:r>
      <w:r w:rsidR="00FD55AA" w:rsidRPr="00AD0AC9">
        <w:rPr>
          <w:rFonts w:ascii="Times New Roman" w:hAnsi="Times New Roman" w:cs="Times New Roman"/>
          <w:sz w:val="28"/>
          <w:szCs w:val="28"/>
        </w:rPr>
        <w:t xml:space="preserve"> проводится диспансеризация, при наличии</w:t>
      </w:r>
      <w:r w:rsidR="00504713">
        <w:rPr>
          <w:rFonts w:ascii="Times New Roman" w:hAnsi="Times New Roman" w:cs="Times New Roman"/>
          <w:sz w:val="28"/>
          <w:szCs w:val="28"/>
        </w:rPr>
        <w:t xml:space="preserve"> у указанных лиц</w:t>
      </w:r>
      <w:r w:rsidR="00FD55AA" w:rsidRPr="00AD0AC9">
        <w:rPr>
          <w:rFonts w:ascii="Times New Roman" w:hAnsi="Times New Roman" w:cs="Times New Roman"/>
          <w:sz w:val="28"/>
          <w:szCs w:val="28"/>
        </w:rPr>
        <w:t xml:space="preserve"> хронических заболеваний </w:t>
      </w:r>
      <w:r w:rsidR="008C3687" w:rsidRPr="00AD0AC9">
        <w:rPr>
          <w:rFonts w:ascii="Times New Roman" w:hAnsi="Times New Roman" w:cs="Times New Roman"/>
          <w:sz w:val="28"/>
          <w:szCs w:val="28"/>
        </w:rPr>
        <w:t>–</w:t>
      </w:r>
      <w:r w:rsidR="00FD55AA" w:rsidRPr="00AD0AC9">
        <w:rPr>
          <w:rFonts w:ascii="Times New Roman" w:hAnsi="Times New Roman" w:cs="Times New Roman"/>
          <w:sz w:val="28"/>
          <w:szCs w:val="28"/>
        </w:rPr>
        <w:t xml:space="preserve"> диспансерное наблюдение с привлечением</w:t>
      </w:r>
      <w:r w:rsidR="00504713">
        <w:rPr>
          <w:rFonts w:ascii="Times New Roman" w:hAnsi="Times New Roman" w:cs="Times New Roman"/>
          <w:sz w:val="28"/>
          <w:szCs w:val="28"/>
        </w:rPr>
        <w:t xml:space="preserve"> специалистов</w:t>
      </w:r>
      <w:r w:rsidR="00FD55AA" w:rsidRPr="00AD0AC9">
        <w:rPr>
          <w:rFonts w:ascii="Times New Roman" w:hAnsi="Times New Roman" w:cs="Times New Roman"/>
          <w:sz w:val="28"/>
          <w:szCs w:val="28"/>
        </w:rPr>
        <w:t xml:space="preserve"> близлежащих медицинских организаций в соответствии с порядками, установленными Министерством здравоохранения Российской Федерации.</w:t>
      </w:r>
      <w:r w:rsidR="00F07339">
        <w:rPr>
          <w:rFonts w:ascii="Times New Roman" w:hAnsi="Times New Roman" w:cs="Times New Roman"/>
          <w:sz w:val="28"/>
          <w:szCs w:val="28"/>
        </w:rPr>
        <w:t xml:space="preserve"> </w:t>
      </w:r>
    </w:p>
    <w:p w:rsidR="00AF0D3F" w:rsidRPr="00AD0AC9" w:rsidRDefault="00AF0D3F" w:rsidP="00F7295D">
      <w:pPr>
        <w:pStyle w:val="ConsPlusNormal"/>
        <w:spacing w:line="360" w:lineRule="auto"/>
        <w:ind w:firstLine="709"/>
        <w:jc w:val="both"/>
        <w:rPr>
          <w:rFonts w:ascii="Times New Roman" w:hAnsi="Times New Roman" w:cs="Times New Roman"/>
          <w:sz w:val="28"/>
          <w:szCs w:val="28"/>
        </w:rPr>
      </w:pPr>
      <w:r w:rsidRPr="009D704D">
        <w:rPr>
          <w:rFonts w:ascii="Times New Roman" w:hAnsi="Times New Roman" w:cs="Times New Roman"/>
          <w:sz w:val="28"/>
          <w:szCs w:val="28"/>
        </w:rPr>
        <w:t>Контроль за полнотой и результатами проведения диспансеризации и диспансерного наблюдения осуществляет министерство здравоохранения Кировской области,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w:t>
      </w:r>
      <w:r w:rsidR="007F7B54">
        <w:rPr>
          <w:rFonts w:ascii="Times New Roman" w:hAnsi="Times New Roman" w:cs="Times New Roman"/>
          <w:sz w:val="28"/>
          <w:szCs w:val="28"/>
        </w:rPr>
        <w:t>ьного медицинского страхования К</w:t>
      </w:r>
      <w:r w:rsidRPr="009D704D">
        <w:rPr>
          <w:rFonts w:ascii="Times New Roman" w:hAnsi="Times New Roman" w:cs="Times New Roman"/>
          <w:sz w:val="28"/>
          <w:szCs w:val="28"/>
        </w:rPr>
        <w:t>ировской области</w:t>
      </w:r>
      <w:r w:rsidR="00B132F8" w:rsidRPr="009D704D">
        <w:rPr>
          <w:rFonts w:ascii="Times New Roman" w:hAnsi="Times New Roman" w:cs="Times New Roman"/>
          <w:sz w:val="28"/>
          <w:szCs w:val="28"/>
        </w:rPr>
        <w:t xml:space="preserve"> (далее – ТФОМС Кировской области)</w:t>
      </w:r>
      <w:r w:rsidRPr="009D704D">
        <w:rPr>
          <w:rFonts w:ascii="Times New Roman" w:hAnsi="Times New Roman" w:cs="Times New Roman"/>
          <w:sz w:val="28"/>
          <w:szCs w:val="28"/>
        </w:rPr>
        <w:t>.</w:t>
      </w:r>
    </w:p>
    <w:p w:rsidR="00FD55AA" w:rsidRPr="00AD0AC9" w:rsidRDefault="00FD55AA" w:rsidP="00F7295D">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w:t>
      </w:r>
      <w:r w:rsidR="001C2C02">
        <w:rPr>
          <w:rFonts w:ascii="Times New Roman" w:hAnsi="Times New Roman" w:cs="Times New Roman"/>
          <w:sz w:val="28"/>
          <w:szCs w:val="28"/>
        </w:rPr>
        <w:t>м, находящим</w:t>
      </w:r>
      <w:r w:rsidRPr="00AD0AC9">
        <w:rPr>
          <w:rFonts w:ascii="Times New Roman" w:hAnsi="Times New Roman" w:cs="Times New Roman"/>
          <w:sz w:val="28"/>
          <w:szCs w:val="28"/>
        </w:rPr>
        <w:t xml:space="preserve">ся в стационарных организациях социального обслуживания, </w:t>
      </w:r>
      <w:r w:rsidR="001C2C02">
        <w:rPr>
          <w:rFonts w:ascii="Times New Roman" w:hAnsi="Times New Roman" w:cs="Times New Roman"/>
          <w:sz w:val="28"/>
          <w:szCs w:val="28"/>
        </w:rPr>
        <w:t xml:space="preserve">такие лица </w:t>
      </w:r>
      <w:r w:rsidRPr="00AD0AC9">
        <w:rPr>
          <w:rFonts w:ascii="Times New Roman" w:hAnsi="Times New Roman" w:cs="Times New Roman"/>
          <w:sz w:val="28"/>
          <w:szCs w:val="28"/>
        </w:rPr>
        <w:t>переводятся в специализированные медицинские организации в сроки, установленные</w:t>
      </w:r>
      <w:r w:rsidR="006A2D06">
        <w:rPr>
          <w:rFonts w:ascii="Times New Roman" w:hAnsi="Times New Roman" w:cs="Times New Roman"/>
          <w:sz w:val="28"/>
          <w:szCs w:val="28"/>
        </w:rPr>
        <w:t xml:space="preserve"> </w:t>
      </w:r>
      <w:r w:rsidR="001C2C02">
        <w:rPr>
          <w:rFonts w:ascii="Times New Roman" w:hAnsi="Times New Roman" w:cs="Times New Roman"/>
          <w:sz w:val="28"/>
          <w:szCs w:val="28"/>
        </w:rPr>
        <w:t xml:space="preserve">настоящей </w:t>
      </w:r>
      <w:r w:rsidRPr="00AD0AC9">
        <w:rPr>
          <w:rFonts w:ascii="Times New Roman" w:hAnsi="Times New Roman" w:cs="Times New Roman"/>
          <w:sz w:val="28"/>
          <w:szCs w:val="28"/>
        </w:rPr>
        <w:t>Территориальной программой.</w:t>
      </w:r>
    </w:p>
    <w:p w:rsidR="00FD55AA" w:rsidRPr="00AD0AC9" w:rsidRDefault="007955C9" w:rsidP="00F729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7955C9">
        <w:rPr>
          <w:rFonts w:ascii="Times New Roman" w:hAnsi="Times New Roman" w:cs="Times New Roman"/>
          <w:sz w:val="28"/>
          <w:szCs w:val="28"/>
        </w:rPr>
        <w:t>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r w:rsidR="00C72145">
        <w:rPr>
          <w:rFonts w:ascii="Times New Roman" w:hAnsi="Times New Roman" w:cs="Times New Roman"/>
          <w:sz w:val="28"/>
          <w:szCs w:val="28"/>
        </w:rPr>
        <w:t>,</w:t>
      </w:r>
      <w:r>
        <w:rPr>
          <w:rFonts w:ascii="Times New Roman" w:hAnsi="Times New Roman" w:cs="Times New Roman"/>
          <w:sz w:val="28"/>
          <w:szCs w:val="28"/>
        </w:rPr>
        <w:t xml:space="preserve"> за</w:t>
      </w:r>
      <w:r w:rsidRPr="007955C9">
        <w:rPr>
          <w:rFonts w:ascii="Times New Roman" w:hAnsi="Times New Roman" w:cs="Times New Roman"/>
          <w:sz w:val="28"/>
          <w:szCs w:val="28"/>
        </w:rPr>
        <w:t xml:space="preserve"> счет бюджетных </w:t>
      </w:r>
      <w:r w:rsidRPr="007955C9">
        <w:rPr>
          <w:rFonts w:ascii="Times New Roman" w:hAnsi="Times New Roman" w:cs="Times New Roman"/>
          <w:sz w:val="28"/>
          <w:szCs w:val="28"/>
        </w:rPr>
        <w:lastRenderedPageBreak/>
        <w:t>ассигнований областного бюджета</w:t>
      </w:r>
      <w:r w:rsidRPr="007955C9">
        <w:t xml:space="preserve"> </w:t>
      </w:r>
      <w:r w:rsidRPr="007955C9">
        <w:rPr>
          <w:rFonts w:ascii="Times New Roman" w:hAnsi="Times New Roman" w:cs="Times New Roman"/>
          <w:sz w:val="28"/>
          <w:szCs w:val="28"/>
        </w:rPr>
        <w:t>проводится диспансерное наблюдение</w:t>
      </w:r>
      <w:r>
        <w:rPr>
          <w:rFonts w:ascii="Times New Roman" w:hAnsi="Times New Roman" w:cs="Times New Roman"/>
          <w:sz w:val="28"/>
          <w:szCs w:val="28"/>
        </w:rPr>
        <w:t xml:space="preserve"> </w:t>
      </w:r>
      <w:r w:rsidR="00FD55AA" w:rsidRPr="00AD0AC9">
        <w:rPr>
          <w:rFonts w:ascii="Times New Roman" w:hAnsi="Times New Roman" w:cs="Times New Roman"/>
          <w:sz w:val="28"/>
          <w:szCs w:val="28"/>
        </w:rPr>
        <w:t xml:space="preserve">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w:t>
      </w:r>
      <w:r>
        <w:rPr>
          <w:rFonts w:ascii="Times New Roman" w:hAnsi="Times New Roman" w:cs="Times New Roman"/>
          <w:sz w:val="28"/>
          <w:szCs w:val="28"/>
        </w:rPr>
        <w:t>иц в отдельных жилых помещениях.</w:t>
      </w:r>
    </w:p>
    <w:p w:rsidR="00AC12F4" w:rsidRPr="00AD0AC9" w:rsidRDefault="00B54E1B" w:rsidP="00F729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00FD55AA" w:rsidRPr="00AD0AC9">
        <w:rPr>
          <w:rFonts w:ascii="Times New Roman" w:hAnsi="Times New Roman" w:cs="Times New Roman"/>
          <w:sz w:val="28"/>
          <w:szCs w:val="28"/>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w:t>
      </w:r>
      <w:r w:rsidR="00635E3C" w:rsidRPr="00AD0AC9">
        <w:rPr>
          <w:rFonts w:ascii="Times New Roman" w:hAnsi="Times New Roman" w:cs="Times New Roman"/>
          <w:sz w:val="28"/>
          <w:szCs w:val="28"/>
        </w:rPr>
        <w:t>помощи, в том числе по профилю «</w:t>
      </w:r>
      <w:r w:rsidR="00FD55AA" w:rsidRPr="00AD0AC9">
        <w:rPr>
          <w:rFonts w:ascii="Times New Roman" w:hAnsi="Times New Roman" w:cs="Times New Roman"/>
          <w:sz w:val="28"/>
          <w:szCs w:val="28"/>
        </w:rPr>
        <w:t>психи</w:t>
      </w:r>
      <w:r w:rsidR="00635E3C" w:rsidRPr="00AD0AC9">
        <w:rPr>
          <w:rFonts w:ascii="Times New Roman" w:hAnsi="Times New Roman" w:cs="Times New Roman"/>
          <w:sz w:val="28"/>
          <w:szCs w:val="28"/>
        </w:rPr>
        <w:t>атрия»</w:t>
      </w:r>
      <w:r w:rsidR="00FD55AA" w:rsidRPr="00AD0AC9">
        <w:rPr>
          <w:rFonts w:ascii="Times New Roman" w:hAnsi="Times New Roman" w:cs="Times New Roman"/>
          <w:sz w:val="28"/>
          <w:szCs w:val="28"/>
        </w:rPr>
        <w:t>, осуществляется во взаимодействии медицинских работников</w:t>
      </w:r>
      <w:r w:rsidR="00C72145" w:rsidRPr="00C72145">
        <w:t xml:space="preserve"> </w:t>
      </w:r>
      <w:r w:rsidR="00C72145">
        <w:rPr>
          <w:rFonts w:ascii="Times New Roman" w:hAnsi="Times New Roman" w:cs="Times New Roman"/>
          <w:sz w:val="28"/>
          <w:szCs w:val="28"/>
        </w:rPr>
        <w:t>м</w:t>
      </w:r>
      <w:r w:rsidR="00C72145" w:rsidRPr="00C72145">
        <w:rPr>
          <w:rFonts w:ascii="Times New Roman" w:hAnsi="Times New Roman" w:cs="Times New Roman"/>
          <w:sz w:val="28"/>
          <w:szCs w:val="28"/>
        </w:rPr>
        <w:t>едицински</w:t>
      </w:r>
      <w:r w:rsidR="00C72145">
        <w:rPr>
          <w:rFonts w:ascii="Times New Roman" w:hAnsi="Times New Roman" w:cs="Times New Roman"/>
          <w:sz w:val="28"/>
          <w:szCs w:val="28"/>
        </w:rPr>
        <w:t xml:space="preserve">х </w:t>
      </w:r>
      <w:r w:rsidR="00C72145" w:rsidRPr="00C72145">
        <w:rPr>
          <w:rFonts w:ascii="Times New Roman" w:hAnsi="Times New Roman" w:cs="Times New Roman"/>
          <w:sz w:val="28"/>
          <w:szCs w:val="28"/>
        </w:rPr>
        <w:t>организаци</w:t>
      </w:r>
      <w:r w:rsidR="00C72145">
        <w:rPr>
          <w:rFonts w:ascii="Times New Roman" w:hAnsi="Times New Roman" w:cs="Times New Roman"/>
          <w:sz w:val="28"/>
          <w:szCs w:val="28"/>
        </w:rPr>
        <w:t>й</w:t>
      </w:r>
      <w:r w:rsidR="00C72145" w:rsidRPr="00C72145">
        <w:rPr>
          <w:rFonts w:ascii="Times New Roman" w:hAnsi="Times New Roman" w:cs="Times New Roman"/>
          <w:sz w:val="28"/>
          <w:szCs w:val="28"/>
        </w:rPr>
        <w:t>, оказывающи</w:t>
      </w:r>
      <w:r w:rsidR="00C72145">
        <w:rPr>
          <w:rFonts w:ascii="Times New Roman" w:hAnsi="Times New Roman" w:cs="Times New Roman"/>
          <w:sz w:val="28"/>
          <w:szCs w:val="28"/>
        </w:rPr>
        <w:t>х</w:t>
      </w:r>
      <w:r w:rsidR="00C72145" w:rsidRPr="00C72145">
        <w:rPr>
          <w:rFonts w:ascii="Times New Roman" w:hAnsi="Times New Roman" w:cs="Times New Roman"/>
          <w:sz w:val="28"/>
          <w:szCs w:val="28"/>
        </w:rPr>
        <w:t xml:space="preserve"> первичную медико-санитарную помощь</w:t>
      </w:r>
      <w:r w:rsidR="00FD55AA" w:rsidRPr="00AD0AC9">
        <w:rPr>
          <w:rFonts w:ascii="Times New Roman" w:hAnsi="Times New Roman" w:cs="Times New Roman"/>
          <w:sz w:val="28"/>
          <w:szCs w:val="28"/>
        </w:rPr>
        <w:t>,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порядке, установленном Министерством здравоохранения Российской Федерации.</w:t>
      </w:r>
    </w:p>
    <w:p w:rsidR="00FD55AA" w:rsidRPr="00AD0AC9" w:rsidRDefault="00AC12F4" w:rsidP="00F7295D">
      <w:pPr>
        <w:pStyle w:val="ConsPlusNormal"/>
        <w:spacing w:line="360" w:lineRule="auto"/>
        <w:jc w:val="both"/>
        <w:rPr>
          <w:rFonts w:ascii="Times New Roman" w:hAnsi="Times New Roman" w:cs="Times New Roman"/>
          <w:sz w:val="28"/>
          <w:szCs w:val="28"/>
        </w:rPr>
      </w:pPr>
      <w:r w:rsidRPr="00AD0AC9">
        <w:rPr>
          <w:rFonts w:ascii="Times New Roman" w:hAnsi="Times New Roman" w:cs="Times New Roman"/>
          <w:sz w:val="28"/>
          <w:szCs w:val="28"/>
        </w:rPr>
        <w:tab/>
      </w:r>
      <w:r w:rsidR="00C20820" w:rsidRPr="00C20820">
        <w:rPr>
          <w:rFonts w:ascii="Times New Roman" w:hAnsi="Times New Roman" w:cs="Times New Roman"/>
          <w:sz w:val="28"/>
          <w:szCs w:val="28"/>
        </w:rPr>
        <w:t xml:space="preserve">При оказании медицинскими организациями, предоставляющими первичную специализированную медико-санитарную помощь </w:t>
      </w:r>
      <w:r w:rsidR="00FD55AA" w:rsidRPr="00AD0AC9">
        <w:rPr>
          <w:rFonts w:ascii="Times New Roman" w:hAnsi="Times New Roman" w:cs="Times New Roman"/>
          <w:sz w:val="28"/>
          <w:szCs w:val="28"/>
        </w:rPr>
        <w:t>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в том числе доставка</w:t>
      </w:r>
      <w:r w:rsidR="00C72145">
        <w:rPr>
          <w:rFonts w:ascii="Times New Roman" w:hAnsi="Times New Roman" w:cs="Times New Roman"/>
          <w:sz w:val="28"/>
          <w:szCs w:val="28"/>
        </w:rPr>
        <w:t xml:space="preserve"> </w:t>
      </w:r>
      <w:r w:rsidR="00B41D49">
        <w:rPr>
          <w:rFonts w:ascii="Times New Roman" w:hAnsi="Times New Roman" w:cs="Times New Roman"/>
          <w:sz w:val="28"/>
          <w:szCs w:val="28"/>
        </w:rPr>
        <w:t>лекарств</w:t>
      </w:r>
      <w:r w:rsidR="00740C7B">
        <w:rPr>
          <w:rFonts w:ascii="Times New Roman" w:hAnsi="Times New Roman" w:cs="Times New Roman"/>
          <w:sz w:val="28"/>
          <w:szCs w:val="28"/>
        </w:rPr>
        <w:t>ен</w:t>
      </w:r>
      <w:r w:rsidR="00B55450">
        <w:rPr>
          <w:rFonts w:ascii="Times New Roman" w:hAnsi="Times New Roman" w:cs="Times New Roman"/>
          <w:sz w:val="28"/>
          <w:szCs w:val="28"/>
        </w:rPr>
        <w:t>ных препаратов</w:t>
      </w:r>
      <w:r w:rsidR="00FD55AA" w:rsidRPr="00AD0AC9">
        <w:rPr>
          <w:rFonts w:ascii="Times New Roman" w:hAnsi="Times New Roman" w:cs="Times New Roman"/>
          <w:sz w:val="28"/>
          <w:szCs w:val="28"/>
        </w:rPr>
        <w:t xml:space="preserve"> по месту жительства</w:t>
      </w:r>
      <w:r w:rsidR="00740C7B">
        <w:rPr>
          <w:rFonts w:ascii="Times New Roman" w:hAnsi="Times New Roman" w:cs="Times New Roman"/>
          <w:sz w:val="28"/>
          <w:szCs w:val="28"/>
        </w:rPr>
        <w:t xml:space="preserve"> </w:t>
      </w:r>
      <w:r w:rsidR="00740C7B" w:rsidRPr="00740C7B">
        <w:rPr>
          <w:rFonts w:ascii="Times New Roman" w:hAnsi="Times New Roman" w:cs="Times New Roman"/>
          <w:sz w:val="28"/>
          <w:szCs w:val="28"/>
        </w:rPr>
        <w:t>таких пациентов</w:t>
      </w:r>
      <w:r w:rsidR="00FD55AA" w:rsidRPr="00AD0AC9">
        <w:rPr>
          <w:rFonts w:ascii="Times New Roman" w:hAnsi="Times New Roman" w:cs="Times New Roman"/>
          <w:sz w:val="28"/>
          <w:szCs w:val="28"/>
        </w:rPr>
        <w:t>.</w:t>
      </w:r>
      <w:r w:rsidR="00740C7B">
        <w:rPr>
          <w:rFonts w:ascii="Times New Roman" w:hAnsi="Times New Roman" w:cs="Times New Roman"/>
          <w:sz w:val="28"/>
          <w:szCs w:val="28"/>
        </w:rPr>
        <w:t xml:space="preserve"> </w:t>
      </w:r>
      <w:r w:rsidR="00C20820">
        <w:rPr>
          <w:rFonts w:ascii="Times New Roman" w:hAnsi="Times New Roman" w:cs="Times New Roman"/>
          <w:sz w:val="28"/>
          <w:szCs w:val="28"/>
        </w:rPr>
        <w:t xml:space="preserve"> </w:t>
      </w:r>
    </w:p>
    <w:p w:rsidR="00FD55AA" w:rsidRPr="00AD0AC9" w:rsidRDefault="004F646B" w:rsidP="00F729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54E1B">
        <w:rPr>
          <w:rFonts w:ascii="Times New Roman" w:hAnsi="Times New Roman" w:cs="Times New Roman"/>
          <w:sz w:val="28"/>
          <w:szCs w:val="28"/>
        </w:rPr>
        <w:t>9</w:t>
      </w:r>
      <w:r w:rsidR="00FD55AA" w:rsidRPr="00AD0AC9">
        <w:rPr>
          <w:rFonts w:ascii="Times New Roman" w:hAnsi="Times New Roman" w:cs="Times New Roman"/>
          <w:sz w:val="28"/>
          <w:szCs w:val="28"/>
        </w:rPr>
        <w:t>. Медицинская помощь оказывается:</w:t>
      </w:r>
    </w:p>
    <w:p w:rsidR="00FD55AA" w:rsidRPr="00AD0AC9" w:rsidRDefault="00FC02E5" w:rsidP="00F7295D">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в </w:t>
      </w:r>
      <w:r w:rsidR="00FD55AA" w:rsidRPr="00AD0AC9">
        <w:rPr>
          <w:rFonts w:ascii="Times New Roman" w:hAnsi="Times New Roman" w:cs="Times New Roman"/>
          <w:sz w:val="28"/>
          <w:szCs w:val="28"/>
        </w:rPr>
        <w:t xml:space="preserve">экстренной </w:t>
      </w:r>
      <w:r w:rsidRPr="00AD0AC9">
        <w:rPr>
          <w:rFonts w:ascii="Times New Roman" w:hAnsi="Times New Roman" w:cs="Times New Roman"/>
          <w:sz w:val="28"/>
          <w:szCs w:val="28"/>
        </w:rPr>
        <w:t xml:space="preserve">форме </w:t>
      </w:r>
      <w:r w:rsidR="00FD55AA" w:rsidRPr="00AD0AC9">
        <w:rPr>
          <w:rFonts w:ascii="Times New Roman" w:hAnsi="Times New Roman" w:cs="Times New Roman"/>
          <w:sz w:val="28"/>
          <w:szCs w:val="28"/>
        </w:rPr>
        <w:t>при внезапных острых заболеваниях, состояниях, обострении хронических заболеваний, представляющих угрозу жизни паци</w:t>
      </w:r>
      <w:r w:rsidRPr="00AD0AC9">
        <w:rPr>
          <w:rFonts w:ascii="Times New Roman" w:hAnsi="Times New Roman" w:cs="Times New Roman"/>
          <w:sz w:val="28"/>
          <w:szCs w:val="28"/>
        </w:rPr>
        <w:t>ента</w:t>
      </w:r>
      <w:r w:rsidR="00FD55AA" w:rsidRPr="00AD0AC9">
        <w:rPr>
          <w:rFonts w:ascii="Times New Roman" w:hAnsi="Times New Roman" w:cs="Times New Roman"/>
          <w:sz w:val="28"/>
          <w:szCs w:val="28"/>
        </w:rPr>
        <w:t>;</w:t>
      </w:r>
    </w:p>
    <w:p w:rsidR="00FD55AA" w:rsidRPr="00AD0AC9" w:rsidRDefault="00FC02E5" w:rsidP="00F7295D">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в </w:t>
      </w:r>
      <w:r w:rsidR="00FD55AA" w:rsidRPr="00AD0AC9">
        <w:rPr>
          <w:rFonts w:ascii="Times New Roman" w:hAnsi="Times New Roman" w:cs="Times New Roman"/>
          <w:sz w:val="28"/>
          <w:szCs w:val="28"/>
        </w:rPr>
        <w:t>неотложной</w:t>
      </w:r>
      <w:r w:rsidRPr="00AD0AC9">
        <w:rPr>
          <w:rFonts w:ascii="Times New Roman" w:hAnsi="Times New Roman" w:cs="Times New Roman"/>
          <w:sz w:val="28"/>
          <w:szCs w:val="28"/>
        </w:rPr>
        <w:t xml:space="preserve"> форме</w:t>
      </w:r>
      <w:r w:rsidR="00FD55AA" w:rsidRPr="00AD0AC9">
        <w:rPr>
          <w:rFonts w:ascii="Times New Roman" w:hAnsi="Times New Roman" w:cs="Times New Roman"/>
          <w:sz w:val="28"/>
          <w:szCs w:val="28"/>
        </w:rPr>
        <w:t xml:space="preserve"> при внезапных острых заболеваниях, состояниях, обострении хронических заболеваний без явных признаков угрозы жизни па</w:t>
      </w:r>
      <w:r w:rsidRPr="00AD0AC9">
        <w:rPr>
          <w:rFonts w:ascii="Times New Roman" w:hAnsi="Times New Roman" w:cs="Times New Roman"/>
          <w:sz w:val="28"/>
          <w:szCs w:val="28"/>
        </w:rPr>
        <w:lastRenderedPageBreak/>
        <w:t>циента</w:t>
      </w:r>
      <w:r w:rsidR="00FD55AA" w:rsidRPr="00AD0AC9">
        <w:rPr>
          <w:rFonts w:ascii="Times New Roman" w:hAnsi="Times New Roman" w:cs="Times New Roman"/>
          <w:sz w:val="28"/>
          <w:szCs w:val="28"/>
        </w:rPr>
        <w:t>;</w:t>
      </w:r>
    </w:p>
    <w:p w:rsidR="00FD55AA" w:rsidRDefault="00FC02E5" w:rsidP="00F7295D">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в </w:t>
      </w:r>
      <w:r w:rsidR="00FD55AA" w:rsidRPr="00AD0AC9">
        <w:rPr>
          <w:rFonts w:ascii="Times New Roman" w:hAnsi="Times New Roman" w:cs="Times New Roman"/>
          <w:sz w:val="28"/>
          <w:szCs w:val="28"/>
        </w:rPr>
        <w:t>плановой</w:t>
      </w:r>
      <w:r w:rsidRPr="00AD0AC9">
        <w:rPr>
          <w:rFonts w:ascii="Times New Roman" w:hAnsi="Times New Roman" w:cs="Times New Roman"/>
          <w:sz w:val="28"/>
          <w:szCs w:val="28"/>
        </w:rPr>
        <w:t xml:space="preserve"> форме</w:t>
      </w:r>
      <w:r w:rsidR="00FD55AA" w:rsidRPr="00AD0AC9">
        <w:rPr>
          <w:rFonts w:ascii="Times New Roman" w:hAnsi="Times New Roman" w:cs="Times New Roman"/>
          <w:sz w:val="28"/>
          <w:szCs w:val="28"/>
        </w:rPr>
        <w:t xml:space="preserve">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w:t>
      </w:r>
      <w:r w:rsidR="00C72145">
        <w:rPr>
          <w:rFonts w:ascii="Times New Roman" w:hAnsi="Times New Roman" w:cs="Times New Roman"/>
          <w:sz w:val="28"/>
          <w:szCs w:val="28"/>
        </w:rPr>
        <w:t>я</w:t>
      </w:r>
      <w:r w:rsidR="00FD55AA" w:rsidRPr="00AD0AC9">
        <w:rPr>
          <w:rFonts w:ascii="Times New Roman" w:hAnsi="Times New Roman" w:cs="Times New Roman"/>
          <w:sz w:val="28"/>
          <w:szCs w:val="28"/>
        </w:rPr>
        <w:t xml:space="preserve"> состояния пациента, угроз</w:t>
      </w:r>
      <w:r w:rsidR="00C72145">
        <w:rPr>
          <w:rFonts w:ascii="Times New Roman" w:hAnsi="Times New Roman" w:cs="Times New Roman"/>
          <w:sz w:val="28"/>
          <w:szCs w:val="28"/>
        </w:rPr>
        <w:t>ы</w:t>
      </w:r>
      <w:r w:rsidR="00FD55AA" w:rsidRPr="00AD0AC9">
        <w:rPr>
          <w:rFonts w:ascii="Times New Roman" w:hAnsi="Times New Roman" w:cs="Times New Roman"/>
          <w:sz w:val="28"/>
          <w:szCs w:val="28"/>
        </w:rPr>
        <w:t xml:space="preserve"> его жизни и здоро</w:t>
      </w:r>
      <w:r w:rsidRPr="00AD0AC9">
        <w:rPr>
          <w:rFonts w:ascii="Times New Roman" w:hAnsi="Times New Roman" w:cs="Times New Roman"/>
          <w:sz w:val="28"/>
          <w:szCs w:val="28"/>
        </w:rPr>
        <w:t>вью</w:t>
      </w:r>
      <w:r w:rsidR="00FD55AA" w:rsidRPr="00AD0AC9">
        <w:rPr>
          <w:rFonts w:ascii="Times New Roman" w:hAnsi="Times New Roman" w:cs="Times New Roman"/>
          <w:sz w:val="28"/>
          <w:szCs w:val="28"/>
        </w:rPr>
        <w:t>.</w:t>
      </w:r>
    </w:p>
    <w:p w:rsidR="00C42761" w:rsidRPr="00AD0AC9" w:rsidRDefault="00C42761" w:rsidP="00F7295D">
      <w:pPr>
        <w:pStyle w:val="ConsPlusNormal"/>
        <w:spacing w:line="360" w:lineRule="auto"/>
        <w:ind w:firstLine="709"/>
        <w:jc w:val="both"/>
        <w:rPr>
          <w:rFonts w:ascii="Times New Roman" w:hAnsi="Times New Roman" w:cs="Times New Roman"/>
          <w:sz w:val="28"/>
          <w:szCs w:val="28"/>
        </w:rPr>
      </w:pPr>
      <w:r w:rsidRPr="00C42761">
        <w:rPr>
          <w:rFonts w:ascii="Times New Roman" w:hAnsi="Times New Roman" w:cs="Times New Roman"/>
          <w:sz w:val="28"/>
          <w:szCs w:val="28"/>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 д.) любым доступным способом с привлечением органов местного самоуправления</w:t>
      </w:r>
      <w:r w:rsidR="00460F90">
        <w:rPr>
          <w:rFonts w:ascii="Times New Roman" w:hAnsi="Times New Roman" w:cs="Times New Roman"/>
          <w:sz w:val="28"/>
          <w:szCs w:val="28"/>
        </w:rPr>
        <w:t>.</w:t>
      </w:r>
    </w:p>
    <w:p w:rsidR="00FD55AA" w:rsidRDefault="00FD55AA" w:rsidP="00F7295D">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При оказании в рамках</w:t>
      </w:r>
      <w:r w:rsidR="00D35EB2" w:rsidRPr="00AD0AC9">
        <w:rPr>
          <w:rFonts w:ascii="Times New Roman" w:hAnsi="Times New Roman" w:cs="Times New Roman"/>
          <w:sz w:val="28"/>
          <w:szCs w:val="28"/>
        </w:rPr>
        <w:t xml:space="preserve"> реализации</w:t>
      </w:r>
      <w:r w:rsidRPr="00AD0AC9">
        <w:rPr>
          <w:rFonts w:ascii="Times New Roman" w:hAnsi="Times New Roman" w:cs="Times New Roman"/>
          <w:sz w:val="28"/>
          <w:szCs w:val="28"/>
        </w:rPr>
        <w:t xml:space="preserve"> Территориальной программы первичной медико-санитарной помощи в условиях дневного </w:t>
      </w:r>
      <w:r w:rsidR="005857D4" w:rsidRPr="00AD0AC9">
        <w:rPr>
          <w:rFonts w:ascii="Times New Roman" w:hAnsi="Times New Roman" w:cs="Times New Roman"/>
          <w:sz w:val="28"/>
          <w:szCs w:val="28"/>
        </w:rPr>
        <w:t xml:space="preserve">стационара </w:t>
      </w:r>
      <w:r w:rsidR="003622DE">
        <w:rPr>
          <w:rFonts w:ascii="Times New Roman" w:hAnsi="Times New Roman" w:cs="Times New Roman"/>
          <w:sz w:val="28"/>
          <w:szCs w:val="28"/>
        </w:rPr>
        <w:br/>
      </w:r>
      <w:r w:rsidR="00AC7F47">
        <w:rPr>
          <w:rFonts w:ascii="Times New Roman" w:hAnsi="Times New Roman" w:cs="Times New Roman"/>
          <w:sz w:val="28"/>
          <w:szCs w:val="28"/>
        </w:rPr>
        <w:t>и в неотложной форме,</w:t>
      </w:r>
      <w:r w:rsidRPr="00AD0AC9">
        <w:rPr>
          <w:rFonts w:ascii="Times New Roman" w:hAnsi="Times New Roman" w:cs="Times New Roman"/>
          <w:sz w:val="28"/>
          <w:szCs w:val="28"/>
        </w:rPr>
        <w:t xml:space="preserve"> специализированной</w:t>
      </w:r>
      <w:r w:rsidR="00AC7F47">
        <w:rPr>
          <w:rFonts w:ascii="Times New Roman" w:hAnsi="Times New Roman" w:cs="Times New Roman"/>
          <w:sz w:val="28"/>
          <w:szCs w:val="28"/>
        </w:rPr>
        <w:t>,</w:t>
      </w:r>
      <w:r w:rsidRPr="00AD0AC9">
        <w:rPr>
          <w:rFonts w:ascii="Times New Roman" w:hAnsi="Times New Roman" w:cs="Times New Roman"/>
          <w:sz w:val="28"/>
          <w:szCs w:val="28"/>
        </w:rPr>
        <w:t xml:space="preserve"> </w:t>
      </w:r>
      <w:r w:rsidR="00AC7F47" w:rsidRPr="00AC7F47">
        <w:rPr>
          <w:rFonts w:ascii="Times New Roman" w:hAnsi="Times New Roman" w:cs="Times New Roman"/>
          <w:sz w:val="28"/>
          <w:szCs w:val="28"/>
        </w:rPr>
        <w:t xml:space="preserve">в том числе высокотехнологичной </w:t>
      </w:r>
      <w:r w:rsidRPr="00AD0AC9">
        <w:rPr>
          <w:rFonts w:ascii="Times New Roman" w:hAnsi="Times New Roman" w:cs="Times New Roman"/>
          <w:sz w:val="28"/>
          <w:szCs w:val="28"/>
        </w:rPr>
        <w:t>медицинской помощи, скорой, в том числе скорой специал</w:t>
      </w:r>
      <w:r w:rsidR="005857D4" w:rsidRPr="00AD0AC9">
        <w:rPr>
          <w:rFonts w:ascii="Times New Roman" w:hAnsi="Times New Roman" w:cs="Times New Roman"/>
          <w:sz w:val="28"/>
          <w:szCs w:val="28"/>
        </w:rPr>
        <w:t>изирован</w:t>
      </w:r>
      <w:r w:rsidR="00AC7F47">
        <w:rPr>
          <w:rFonts w:ascii="Times New Roman" w:hAnsi="Times New Roman" w:cs="Times New Roman"/>
          <w:sz w:val="28"/>
          <w:szCs w:val="28"/>
        </w:rPr>
        <w:t>ной, медицинской помощи,</w:t>
      </w:r>
      <w:r w:rsidRPr="00AD0AC9">
        <w:rPr>
          <w:rFonts w:ascii="Times New Roman" w:hAnsi="Times New Roman" w:cs="Times New Roman"/>
          <w:sz w:val="28"/>
          <w:szCs w:val="28"/>
        </w:rPr>
        <w:t xml:space="preserve"> паллиативной медицинской помощи в стационарных условиях</w:t>
      </w:r>
      <w:r w:rsidR="00D35EB2" w:rsidRPr="00AD0AC9">
        <w:rPr>
          <w:rFonts w:ascii="Times New Roman" w:hAnsi="Times New Roman" w:cs="Times New Roman"/>
          <w:sz w:val="28"/>
          <w:szCs w:val="28"/>
        </w:rPr>
        <w:t>, условиях дневного стационара</w:t>
      </w:r>
      <w:r w:rsidRPr="00AD0AC9">
        <w:rPr>
          <w:rFonts w:ascii="Times New Roman" w:hAnsi="Times New Roman" w:cs="Times New Roman"/>
          <w:sz w:val="28"/>
          <w:szCs w:val="28"/>
        </w:rPr>
        <w:t xml:space="preserve">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w:t>
      </w:r>
      <w:r w:rsidR="00460F90">
        <w:rPr>
          <w:rFonts w:ascii="Times New Roman" w:hAnsi="Times New Roman" w:cs="Times New Roman"/>
          <w:sz w:val="28"/>
          <w:szCs w:val="28"/>
        </w:rPr>
        <w:t>аемые</w:t>
      </w:r>
      <w:r w:rsidRPr="00AD0AC9">
        <w:rPr>
          <w:rFonts w:ascii="Times New Roman" w:hAnsi="Times New Roman" w:cs="Times New Roman"/>
          <w:sz w:val="28"/>
          <w:szCs w:val="28"/>
        </w:rPr>
        <w:t xml:space="preserve"> Правительством Российской Федерации перечень жизненно необходимых и важнейших лекарственных препаратов и перечень медицинских изделий, имплантируемых в организм человека</w:t>
      </w:r>
      <w:r w:rsidR="00740C7B">
        <w:rPr>
          <w:rFonts w:ascii="Times New Roman" w:hAnsi="Times New Roman" w:cs="Times New Roman"/>
          <w:sz w:val="28"/>
          <w:szCs w:val="28"/>
        </w:rPr>
        <w:t>,</w:t>
      </w:r>
      <w:r w:rsidR="00AC7F47" w:rsidRPr="00AC7F47">
        <w:t xml:space="preserve"> </w:t>
      </w:r>
      <w:r w:rsidR="00AC7F47" w:rsidRPr="00AC7F47">
        <w:rPr>
          <w:rFonts w:ascii="Times New Roman" w:hAnsi="Times New Roman" w:cs="Times New Roman"/>
          <w:sz w:val="28"/>
          <w:szCs w:val="28"/>
        </w:rPr>
        <w:t>соответственно</w:t>
      </w:r>
      <w:r w:rsidRPr="00AD0AC9">
        <w:rPr>
          <w:rFonts w:ascii="Times New Roman" w:hAnsi="Times New Roman" w:cs="Times New Roman"/>
          <w:sz w:val="28"/>
          <w:szCs w:val="28"/>
        </w:rPr>
        <w:t>, а также</w:t>
      </w:r>
      <w:r w:rsidR="00AC7F47" w:rsidRPr="00AC7F47">
        <w:t xml:space="preserve"> </w:t>
      </w:r>
      <w:r w:rsidR="00AC7F47">
        <w:br/>
      </w:r>
      <w:r w:rsidR="00AC7F47" w:rsidRPr="00AC7F47">
        <w:rPr>
          <w:rFonts w:ascii="Times New Roman" w:hAnsi="Times New Roman" w:cs="Times New Roman"/>
          <w:sz w:val="28"/>
          <w:szCs w:val="28"/>
        </w:rPr>
        <w:t>при оказании паллиативной медицинской помощи</w:t>
      </w:r>
      <w:r w:rsidRPr="00AD0AC9">
        <w:rPr>
          <w:rFonts w:ascii="Times New Roman" w:hAnsi="Times New Roman" w:cs="Times New Roman"/>
          <w:sz w:val="28"/>
          <w:szCs w:val="28"/>
        </w:rPr>
        <w:t xml:space="preserve"> медицинскими изделиями, </w:t>
      </w:r>
      <w:r w:rsidR="00AC7F47">
        <w:rPr>
          <w:rFonts w:ascii="Times New Roman" w:hAnsi="Times New Roman" w:cs="Times New Roman"/>
          <w:sz w:val="28"/>
          <w:szCs w:val="28"/>
        </w:rPr>
        <w:t>включенными в</w:t>
      </w:r>
      <w:r w:rsidRPr="00AD0AC9">
        <w:rPr>
          <w:rFonts w:ascii="Times New Roman" w:hAnsi="Times New Roman" w:cs="Times New Roman"/>
          <w:sz w:val="28"/>
          <w:szCs w:val="28"/>
        </w:rPr>
        <w:t xml:space="preserve"> </w:t>
      </w:r>
      <w:r w:rsidR="00740C7B" w:rsidRPr="00740C7B">
        <w:rPr>
          <w:rFonts w:ascii="Times New Roman" w:hAnsi="Times New Roman" w:cs="Times New Roman"/>
          <w:sz w:val="28"/>
          <w:szCs w:val="28"/>
        </w:rPr>
        <w:t>перечень медицинских изделий для использования на дому</w:t>
      </w:r>
      <w:r w:rsidR="00740C7B">
        <w:rPr>
          <w:rFonts w:ascii="Times New Roman" w:hAnsi="Times New Roman" w:cs="Times New Roman"/>
          <w:sz w:val="28"/>
          <w:szCs w:val="28"/>
        </w:rPr>
        <w:t>.</w:t>
      </w:r>
    </w:p>
    <w:p w:rsidR="00630EEB" w:rsidRPr="00630EEB" w:rsidRDefault="00630EEB" w:rsidP="00F7295D">
      <w:pPr>
        <w:pStyle w:val="ConsPlusNormal"/>
        <w:spacing w:line="360" w:lineRule="auto"/>
        <w:ind w:firstLine="709"/>
        <w:jc w:val="both"/>
        <w:rPr>
          <w:rFonts w:ascii="Times New Roman" w:hAnsi="Times New Roman" w:cs="Times New Roman"/>
          <w:sz w:val="28"/>
          <w:szCs w:val="28"/>
        </w:rPr>
      </w:pPr>
      <w:r w:rsidRPr="009D704D">
        <w:rPr>
          <w:rFonts w:ascii="Times New Roman" w:hAnsi="Times New Roman" w:cs="Times New Roman"/>
          <w:sz w:val="28"/>
          <w:szCs w:val="28"/>
        </w:rPr>
        <w:lastRenderedPageBreak/>
        <w:t xml:space="preserve">В соответствии с приказом Министерства здравоохранения и социального развития </w:t>
      </w:r>
      <w:r w:rsidR="001C2C02">
        <w:rPr>
          <w:rFonts w:ascii="Times New Roman" w:hAnsi="Times New Roman" w:cs="Times New Roman"/>
          <w:sz w:val="28"/>
          <w:szCs w:val="28"/>
        </w:rPr>
        <w:t xml:space="preserve">Российской Федерации </w:t>
      </w:r>
      <w:r w:rsidRPr="009D704D">
        <w:rPr>
          <w:rFonts w:ascii="Times New Roman" w:hAnsi="Times New Roman" w:cs="Times New Roman"/>
          <w:sz w:val="28"/>
          <w:szCs w:val="28"/>
        </w:rPr>
        <w:t>от 02.09.2005 № 494 «О порядке применения лекарственных средств у больных по жизненным показаниям» в случае необходимости индивидуального применения по жизненным показаниям лекарственного средства, не зарегистрированного на территории Российской Федерации, решение о назначении указанного препарата принимается консилиумом федеральной специализированной медицинской организации, оформляется протоколом и подписывается главным врачом или директором федеральной специализированной медицинской организации.</w:t>
      </w:r>
    </w:p>
    <w:p w:rsidR="00350EC0" w:rsidRPr="00AD0AC9" w:rsidRDefault="00350EC0" w:rsidP="00F7295D">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2.</w:t>
      </w:r>
      <w:r w:rsidR="00C42761">
        <w:rPr>
          <w:rFonts w:ascii="Times New Roman" w:hAnsi="Times New Roman" w:cs="Times New Roman"/>
          <w:sz w:val="28"/>
          <w:szCs w:val="28"/>
        </w:rPr>
        <w:t>1</w:t>
      </w:r>
      <w:r w:rsidR="00B54E1B">
        <w:rPr>
          <w:rFonts w:ascii="Times New Roman" w:hAnsi="Times New Roman" w:cs="Times New Roman"/>
          <w:sz w:val="28"/>
          <w:szCs w:val="28"/>
        </w:rPr>
        <w:t>0</w:t>
      </w:r>
      <w:r w:rsidRPr="00AD0AC9">
        <w:rPr>
          <w:rFonts w:ascii="Times New Roman" w:hAnsi="Times New Roman" w:cs="Times New Roman"/>
          <w:sz w:val="28"/>
          <w:szCs w:val="28"/>
        </w:rPr>
        <w:t xml:space="preserve">. </w:t>
      </w:r>
      <w:r w:rsidR="00201057" w:rsidRPr="00201057">
        <w:rPr>
          <w:rFonts w:ascii="Times New Roman" w:hAnsi="Times New Roman" w:cs="Times New Roman"/>
          <w:sz w:val="28"/>
          <w:szCs w:val="28"/>
        </w:rPr>
        <w:t>Обеспечение граждан, в том числе детей,</w:t>
      </w:r>
      <w:r w:rsidRPr="00AD0AC9">
        <w:rPr>
          <w:rFonts w:ascii="Times New Roman" w:hAnsi="Times New Roman" w:cs="Times New Roman"/>
          <w:sz w:val="28"/>
          <w:szCs w:val="28"/>
        </w:rPr>
        <w:t xml:space="preserve"> в рамках оказания паллиативной медицинской помощи </w:t>
      </w:r>
      <w:r w:rsidR="00AC7F47" w:rsidRPr="00AC7F47">
        <w:rPr>
          <w:rFonts w:ascii="Times New Roman" w:hAnsi="Times New Roman" w:cs="Times New Roman"/>
          <w:sz w:val="28"/>
          <w:szCs w:val="28"/>
        </w:rPr>
        <w:t xml:space="preserve">медицинскими изделиями, предназначенными для поддержания функций органов и систем организма человека </w:t>
      </w:r>
      <w:r w:rsidRPr="00AD0AC9">
        <w:rPr>
          <w:rFonts w:ascii="Times New Roman" w:hAnsi="Times New Roman" w:cs="Times New Roman"/>
          <w:sz w:val="28"/>
          <w:szCs w:val="28"/>
        </w:rPr>
        <w:t>для использования на дому</w:t>
      </w:r>
      <w:r w:rsidR="00740C7B">
        <w:rPr>
          <w:rFonts w:ascii="Times New Roman" w:hAnsi="Times New Roman" w:cs="Times New Roman"/>
          <w:sz w:val="28"/>
          <w:szCs w:val="28"/>
        </w:rPr>
        <w:t xml:space="preserve"> </w:t>
      </w:r>
      <w:r w:rsidR="00740C7B" w:rsidRPr="00740C7B">
        <w:rPr>
          <w:rFonts w:ascii="Times New Roman" w:hAnsi="Times New Roman" w:cs="Times New Roman"/>
          <w:sz w:val="28"/>
          <w:szCs w:val="28"/>
        </w:rPr>
        <w:t>(далее – медицинские изделия)</w:t>
      </w:r>
      <w:r w:rsidRPr="00AD0AC9">
        <w:rPr>
          <w:rFonts w:ascii="Times New Roman" w:hAnsi="Times New Roman" w:cs="Times New Roman"/>
          <w:sz w:val="28"/>
          <w:szCs w:val="28"/>
        </w:rPr>
        <w:t xml:space="preserve">, а также лекарственными препаратами </w:t>
      </w:r>
      <w:r w:rsidR="003622DE">
        <w:rPr>
          <w:rFonts w:ascii="Times New Roman" w:hAnsi="Times New Roman" w:cs="Times New Roman"/>
          <w:sz w:val="28"/>
          <w:szCs w:val="28"/>
        </w:rPr>
        <w:t>для обезболивания, в том числе наркотичес</w:t>
      </w:r>
      <w:r w:rsidR="006F5679">
        <w:rPr>
          <w:rFonts w:ascii="Times New Roman" w:hAnsi="Times New Roman" w:cs="Times New Roman"/>
          <w:sz w:val="28"/>
          <w:szCs w:val="28"/>
        </w:rPr>
        <w:t>кими лекарственными препаратами и</w:t>
      </w:r>
      <w:r w:rsidR="003622DE">
        <w:rPr>
          <w:rFonts w:ascii="Times New Roman" w:hAnsi="Times New Roman" w:cs="Times New Roman"/>
          <w:sz w:val="28"/>
          <w:szCs w:val="28"/>
        </w:rPr>
        <w:t xml:space="preserve"> </w:t>
      </w:r>
      <w:r w:rsidRPr="00AD0AC9">
        <w:rPr>
          <w:rFonts w:ascii="Times New Roman" w:hAnsi="Times New Roman" w:cs="Times New Roman"/>
          <w:sz w:val="28"/>
          <w:szCs w:val="28"/>
        </w:rPr>
        <w:t>психотропными лекарственными препаратами</w:t>
      </w:r>
      <w:r w:rsidR="00AC7F47">
        <w:rPr>
          <w:rFonts w:ascii="Times New Roman" w:hAnsi="Times New Roman" w:cs="Times New Roman"/>
          <w:sz w:val="28"/>
          <w:szCs w:val="28"/>
        </w:rPr>
        <w:t>,</w:t>
      </w:r>
      <w:r w:rsidRPr="00AD0AC9">
        <w:rPr>
          <w:rFonts w:ascii="Times New Roman" w:hAnsi="Times New Roman" w:cs="Times New Roman"/>
          <w:sz w:val="28"/>
          <w:szCs w:val="28"/>
        </w:rPr>
        <w:t xml:space="preserve"> при посещениях </w:t>
      </w:r>
      <w:r w:rsidR="009D704D">
        <w:rPr>
          <w:rFonts w:ascii="Times New Roman" w:hAnsi="Times New Roman" w:cs="Times New Roman"/>
          <w:sz w:val="28"/>
          <w:szCs w:val="28"/>
        </w:rPr>
        <w:t xml:space="preserve">граждан </w:t>
      </w:r>
      <w:r w:rsidRPr="00AD0AC9">
        <w:rPr>
          <w:rFonts w:ascii="Times New Roman" w:hAnsi="Times New Roman" w:cs="Times New Roman"/>
          <w:sz w:val="28"/>
          <w:szCs w:val="28"/>
        </w:rPr>
        <w:t>на дому осуществляется в следующем порядке:</w:t>
      </w:r>
    </w:p>
    <w:p w:rsidR="003622DE" w:rsidRDefault="00350EC0" w:rsidP="00F7295D">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2.</w:t>
      </w:r>
      <w:r w:rsidR="00C42761">
        <w:rPr>
          <w:rFonts w:ascii="Times New Roman" w:hAnsi="Times New Roman" w:cs="Times New Roman"/>
          <w:sz w:val="28"/>
          <w:szCs w:val="28"/>
        </w:rPr>
        <w:t>1</w:t>
      </w:r>
      <w:r w:rsidR="00B54E1B">
        <w:rPr>
          <w:rFonts w:ascii="Times New Roman" w:hAnsi="Times New Roman" w:cs="Times New Roman"/>
          <w:sz w:val="28"/>
          <w:szCs w:val="28"/>
        </w:rPr>
        <w:t>0</w:t>
      </w:r>
      <w:r w:rsidRPr="00AD0AC9">
        <w:rPr>
          <w:rFonts w:ascii="Times New Roman" w:hAnsi="Times New Roman" w:cs="Times New Roman"/>
          <w:sz w:val="28"/>
          <w:szCs w:val="28"/>
        </w:rPr>
        <w:t>.</w:t>
      </w:r>
      <w:r w:rsidR="003622DE">
        <w:rPr>
          <w:rFonts w:ascii="Times New Roman" w:hAnsi="Times New Roman" w:cs="Times New Roman"/>
          <w:sz w:val="28"/>
          <w:szCs w:val="28"/>
        </w:rPr>
        <w:t>1</w:t>
      </w:r>
      <w:r w:rsidRPr="00AD0AC9">
        <w:rPr>
          <w:rFonts w:ascii="Times New Roman" w:hAnsi="Times New Roman" w:cs="Times New Roman"/>
          <w:sz w:val="28"/>
          <w:szCs w:val="28"/>
        </w:rPr>
        <w:t xml:space="preserve">. </w:t>
      </w:r>
      <w:r w:rsidR="00AC7F47">
        <w:rPr>
          <w:rFonts w:ascii="Times New Roman" w:hAnsi="Times New Roman" w:cs="Times New Roman"/>
          <w:sz w:val="28"/>
          <w:szCs w:val="28"/>
        </w:rPr>
        <w:t>М</w:t>
      </w:r>
      <w:r w:rsidR="00AC7F47" w:rsidRPr="00AC7F47">
        <w:rPr>
          <w:rFonts w:ascii="Times New Roman" w:hAnsi="Times New Roman" w:cs="Times New Roman"/>
          <w:sz w:val="28"/>
          <w:szCs w:val="28"/>
        </w:rPr>
        <w:t xml:space="preserve">едицинские изделия </w:t>
      </w:r>
      <w:r w:rsidR="00AC7F47">
        <w:rPr>
          <w:rFonts w:ascii="Times New Roman" w:hAnsi="Times New Roman" w:cs="Times New Roman"/>
          <w:sz w:val="28"/>
          <w:szCs w:val="28"/>
        </w:rPr>
        <w:t>п</w:t>
      </w:r>
      <w:r w:rsidRPr="00AD0AC9">
        <w:rPr>
          <w:rFonts w:ascii="Times New Roman" w:hAnsi="Times New Roman" w:cs="Times New Roman"/>
          <w:sz w:val="28"/>
          <w:szCs w:val="28"/>
        </w:rPr>
        <w:t>ри оказании паллиативной медицинской помощи</w:t>
      </w:r>
      <w:r w:rsidR="00AC7F47">
        <w:rPr>
          <w:rFonts w:ascii="Times New Roman" w:hAnsi="Times New Roman" w:cs="Times New Roman"/>
          <w:sz w:val="28"/>
          <w:szCs w:val="28"/>
        </w:rPr>
        <w:t xml:space="preserve"> пациентам</w:t>
      </w:r>
      <w:r w:rsidRPr="00AD0AC9">
        <w:rPr>
          <w:rFonts w:ascii="Times New Roman" w:hAnsi="Times New Roman" w:cs="Times New Roman"/>
          <w:sz w:val="28"/>
          <w:szCs w:val="28"/>
        </w:rPr>
        <w:t xml:space="preserve"> в амбулаторных условиях предоставляются в соответствии с перечнем</w:t>
      </w:r>
      <w:r w:rsidR="002112EF" w:rsidRPr="00AD0AC9">
        <w:rPr>
          <w:rFonts w:ascii="Times New Roman" w:hAnsi="Times New Roman" w:cs="Times New Roman"/>
          <w:sz w:val="28"/>
          <w:szCs w:val="28"/>
        </w:rPr>
        <w:t xml:space="preserve"> медицинских изделий</w:t>
      </w:r>
      <w:r w:rsidR="006434AB">
        <w:rPr>
          <w:rFonts w:ascii="Times New Roman" w:hAnsi="Times New Roman" w:cs="Times New Roman"/>
          <w:sz w:val="28"/>
          <w:szCs w:val="28"/>
        </w:rPr>
        <w:t xml:space="preserve"> для использования на дому.</w:t>
      </w:r>
    </w:p>
    <w:p w:rsidR="00350EC0" w:rsidRPr="006F5679" w:rsidRDefault="004F646B" w:rsidP="00F7295D">
      <w:pPr>
        <w:pStyle w:val="ConsPlusNormal"/>
        <w:spacing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2.</w:t>
      </w:r>
      <w:r w:rsidR="00C42761">
        <w:rPr>
          <w:rFonts w:ascii="Times New Roman" w:hAnsi="Times New Roman" w:cs="Times New Roman"/>
          <w:sz w:val="28"/>
          <w:szCs w:val="28"/>
        </w:rPr>
        <w:t>1</w:t>
      </w:r>
      <w:r w:rsidR="00B54E1B">
        <w:rPr>
          <w:rFonts w:ascii="Times New Roman" w:hAnsi="Times New Roman" w:cs="Times New Roman"/>
          <w:sz w:val="28"/>
          <w:szCs w:val="28"/>
        </w:rPr>
        <w:t>0</w:t>
      </w:r>
      <w:r w:rsidR="003622DE">
        <w:rPr>
          <w:rFonts w:ascii="Times New Roman" w:hAnsi="Times New Roman" w:cs="Times New Roman"/>
          <w:sz w:val="28"/>
          <w:szCs w:val="28"/>
        </w:rPr>
        <w:t xml:space="preserve">.2. </w:t>
      </w:r>
      <w:r w:rsidR="003622DE" w:rsidRPr="006F5679">
        <w:rPr>
          <w:rFonts w:ascii="Times New Roman" w:hAnsi="Times New Roman" w:cs="Times New Roman"/>
          <w:sz w:val="28"/>
          <w:szCs w:val="28"/>
        </w:rPr>
        <w:t>Передача медицинской организацией пациенту (его законному представителю) медицинских изделий</w:t>
      </w:r>
      <w:r w:rsidR="006434AB">
        <w:rPr>
          <w:rFonts w:ascii="Times New Roman" w:hAnsi="Times New Roman" w:cs="Times New Roman"/>
          <w:sz w:val="28"/>
          <w:szCs w:val="28"/>
        </w:rPr>
        <w:t xml:space="preserve"> </w:t>
      </w:r>
      <w:r w:rsidR="006F5679" w:rsidRPr="006F5679">
        <w:rPr>
          <w:rFonts w:ascii="Times New Roman" w:hAnsi="Times New Roman" w:cs="Times New Roman"/>
          <w:sz w:val="28"/>
          <w:szCs w:val="28"/>
        </w:rPr>
        <w:t>осуществляется</w:t>
      </w:r>
      <w:r w:rsidR="00350EC0" w:rsidRPr="006F5679">
        <w:rPr>
          <w:rFonts w:ascii="Times New Roman" w:hAnsi="Times New Roman" w:cs="Times New Roman"/>
          <w:sz w:val="28"/>
          <w:szCs w:val="28"/>
        </w:rPr>
        <w:t xml:space="preserve"> в </w:t>
      </w:r>
      <w:r w:rsidR="003E2DC7" w:rsidRPr="006F5679">
        <w:rPr>
          <w:rFonts w:ascii="Times New Roman" w:hAnsi="Times New Roman" w:cs="Times New Roman"/>
          <w:sz w:val="28"/>
          <w:szCs w:val="28"/>
        </w:rPr>
        <w:t xml:space="preserve">соответствии </w:t>
      </w:r>
      <w:r w:rsidR="003E2DC7" w:rsidRPr="00AD0AC9">
        <w:rPr>
          <w:rFonts w:ascii="Times New Roman" w:hAnsi="Times New Roman" w:cs="Times New Roman"/>
          <w:sz w:val="28"/>
          <w:szCs w:val="28"/>
        </w:rPr>
        <w:t>с Порядком</w:t>
      </w:r>
      <w:r w:rsidR="00F40BF1" w:rsidRPr="00AD0AC9">
        <w:rPr>
          <w:rFonts w:ascii="Times New Roman" w:hAnsi="Times New Roman" w:cs="Times New Roman"/>
          <w:sz w:val="28"/>
          <w:szCs w:val="28"/>
        </w:rPr>
        <w:t xml:space="preserve">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r w:rsidR="00AC7F47">
        <w:rPr>
          <w:rFonts w:ascii="Times New Roman" w:hAnsi="Times New Roman" w:cs="Times New Roman"/>
          <w:sz w:val="28"/>
          <w:szCs w:val="28"/>
        </w:rPr>
        <w:t xml:space="preserve"> (далее – </w:t>
      </w:r>
      <w:r w:rsidR="00740C7B">
        <w:rPr>
          <w:rFonts w:ascii="Times New Roman" w:hAnsi="Times New Roman" w:cs="Times New Roman"/>
          <w:sz w:val="28"/>
          <w:szCs w:val="28"/>
        </w:rPr>
        <w:t>П</w:t>
      </w:r>
      <w:r w:rsidR="00AC7F47">
        <w:rPr>
          <w:rFonts w:ascii="Times New Roman" w:hAnsi="Times New Roman" w:cs="Times New Roman"/>
          <w:sz w:val="28"/>
          <w:szCs w:val="28"/>
        </w:rPr>
        <w:t>орядок передачи медицинских изделий)</w:t>
      </w:r>
      <w:r w:rsidR="003E2DC7" w:rsidRPr="00AD0AC9">
        <w:rPr>
          <w:rFonts w:ascii="Times New Roman" w:hAnsi="Times New Roman" w:cs="Times New Roman"/>
          <w:sz w:val="28"/>
          <w:szCs w:val="28"/>
        </w:rPr>
        <w:t>, утвержденным</w:t>
      </w:r>
      <w:r w:rsidR="00350EC0" w:rsidRPr="00AD0AC9">
        <w:rPr>
          <w:rFonts w:ascii="Times New Roman" w:hAnsi="Times New Roman" w:cs="Times New Roman"/>
          <w:sz w:val="28"/>
          <w:szCs w:val="28"/>
        </w:rPr>
        <w:t xml:space="preserve"> приказом Министерства здравоохранения Российской Федерации от 10.07.2019 №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w:t>
      </w:r>
      <w:r w:rsidR="00350EC0" w:rsidRPr="00AD0AC9">
        <w:rPr>
          <w:rFonts w:ascii="Times New Roman" w:hAnsi="Times New Roman" w:cs="Times New Roman"/>
          <w:sz w:val="28"/>
          <w:szCs w:val="28"/>
        </w:rPr>
        <w:lastRenderedPageBreak/>
        <w:t>ций органов и систем организма человека, для использования на дому при оказании паллиативной медицинской помощи»</w:t>
      </w:r>
      <w:r w:rsidR="00AC7F47">
        <w:rPr>
          <w:rFonts w:ascii="Times New Roman" w:hAnsi="Times New Roman" w:cs="Times New Roman"/>
          <w:sz w:val="28"/>
          <w:szCs w:val="28"/>
        </w:rPr>
        <w:t>.</w:t>
      </w:r>
    </w:p>
    <w:p w:rsidR="00350EC0" w:rsidRPr="00AD0AC9" w:rsidRDefault="004F646B" w:rsidP="00F729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42761">
        <w:rPr>
          <w:rFonts w:ascii="Times New Roman" w:hAnsi="Times New Roman" w:cs="Times New Roman"/>
          <w:sz w:val="28"/>
          <w:szCs w:val="28"/>
        </w:rPr>
        <w:t>1</w:t>
      </w:r>
      <w:r w:rsidR="00B54E1B">
        <w:rPr>
          <w:rFonts w:ascii="Times New Roman" w:hAnsi="Times New Roman" w:cs="Times New Roman"/>
          <w:sz w:val="28"/>
          <w:szCs w:val="28"/>
        </w:rPr>
        <w:t>0</w:t>
      </w:r>
      <w:r w:rsidR="006F5679">
        <w:rPr>
          <w:rFonts w:ascii="Times New Roman" w:hAnsi="Times New Roman" w:cs="Times New Roman"/>
          <w:sz w:val="28"/>
          <w:szCs w:val="28"/>
        </w:rPr>
        <w:t>.3</w:t>
      </w:r>
      <w:r w:rsidR="00460F90">
        <w:rPr>
          <w:rFonts w:ascii="Times New Roman" w:hAnsi="Times New Roman" w:cs="Times New Roman"/>
          <w:sz w:val="28"/>
          <w:szCs w:val="28"/>
        </w:rPr>
        <w:t>.</w:t>
      </w:r>
      <w:r w:rsidR="006F5679">
        <w:rPr>
          <w:rFonts w:ascii="Times New Roman" w:hAnsi="Times New Roman" w:cs="Times New Roman"/>
          <w:sz w:val="28"/>
          <w:szCs w:val="28"/>
        </w:rPr>
        <w:t xml:space="preserve"> </w:t>
      </w:r>
      <w:r w:rsidR="00350EC0" w:rsidRPr="00AD0AC9">
        <w:rPr>
          <w:rFonts w:ascii="Times New Roman" w:hAnsi="Times New Roman" w:cs="Times New Roman"/>
          <w:sz w:val="28"/>
          <w:szCs w:val="28"/>
        </w:rPr>
        <w:t xml:space="preserve">Решение о </w:t>
      </w:r>
      <w:r w:rsidR="006F5679">
        <w:rPr>
          <w:rFonts w:ascii="Times New Roman" w:hAnsi="Times New Roman" w:cs="Times New Roman"/>
          <w:sz w:val="28"/>
          <w:szCs w:val="28"/>
        </w:rPr>
        <w:t>назначении</w:t>
      </w:r>
      <w:r w:rsidR="00350EC0" w:rsidRPr="00AD0AC9">
        <w:rPr>
          <w:rFonts w:ascii="Times New Roman" w:hAnsi="Times New Roman" w:cs="Times New Roman"/>
          <w:sz w:val="28"/>
          <w:szCs w:val="28"/>
        </w:rPr>
        <w:t xml:space="preserve"> пациенту </w:t>
      </w:r>
      <w:r w:rsidR="006F5679">
        <w:rPr>
          <w:rFonts w:ascii="Times New Roman" w:hAnsi="Times New Roman" w:cs="Times New Roman"/>
          <w:sz w:val="28"/>
          <w:szCs w:val="28"/>
        </w:rPr>
        <w:t>лекарственных препаратов</w:t>
      </w:r>
      <w:r w:rsidR="00350EC0" w:rsidRPr="00AD0AC9">
        <w:rPr>
          <w:rFonts w:ascii="Times New Roman" w:hAnsi="Times New Roman" w:cs="Times New Roman"/>
          <w:sz w:val="28"/>
          <w:szCs w:val="28"/>
        </w:rPr>
        <w:t xml:space="preserve"> </w:t>
      </w:r>
      <w:r w:rsidR="006F5679">
        <w:rPr>
          <w:rFonts w:ascii="Times New Roman" w:hAnsi="Times New Roman" w:cs="Times New Roman"/>
          <w:sz w:val="28"/>
          <w:szCs w:val="28"/>
        </w:rPr>
        <w:t>для обезболивания, в том числе наркотических лекарственных препаратов</w:t>
      </w:r>
      <w:r w:rsidR="00AC7F47">
        <w:rPr>
          <w:rFonts w:ascii="Times New Roman" w:hAnsi="Times New Roman" w:cs="Times New Roman"/>
          <w:sz w:val="28"/>
          <w:szCs w:val="28"/>
        </w:rPr>
        <w:t>,</w:t>
      </w:r>
      <w:r w:rsidR="006F5679" w:rsidRPr="00AD0AC9">
        <w:rPr>
          <w:rFonts w:ascii="Times New Roman" w:hAnsi="Times New Roman" w:cs="Times New Roman"/>
          <w:sz w:val="28"/>
          <w:szCs w:val="28"/>
        </w:rPr>
        <w:t xml:space="preserve"> </w:t>
      </w:r>
      <w:r w:rsidR="00350EC0" w:rsidRPr="00AD0AC9">
        <w:rPr>
          <w:rFonts w:ascii="Times New Roman" w:hAnsi="Times New Roman" w:cs="Times New Roman"/>
          <w:sz w:val="28"/>
          <w:szCs w:val="28"/>
        </w:rPr>
        <w:t xml:space="preserve">принимается врачебной комиссией медицинской организации, в которой пациент получает паллиативную помощь, в соответствии с приказом Министерства здравоохранения и социального развития Российской Федерации </w:t>
      </w:r>
      <w:r w:rsidR="00460F90">
        <w:rPr>
          <w:rFonts w:ascii="Times New Roman" w:hAnsi="Times New Roman" w:cs="Times New Roman"/>
          <w:sz w:val="28"/>
          <w:szCs w:val="28"/>
        </w:rPr>
        <w:br/>
      </w:r>
      <w:r w:rsidR="00350EC0" w:rsidRPr="00AD0AC9">
        <w:rPr>
          <w:rFonts w:ascii="Times New Roman" w:hAnsi="Times New Roman" w:cs="Times New Roman"/>
          <w:sz w:val="28"/>
          <w:szCs w:val="28"/>
        </w:rPr>
        <w:t>от 05.05.2012 № 502н «Об утверждении порядка создания и деятельности врачебной комиссии медицинской организации».</w:t>
      </w:r>
    </w:p>
    <w:p w:rsidR="00350EC0" w:rsidRPr="00AD0AC9" w:rsidRDefault="00350EC0" w:rsidP="00F7295D">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2</w:t>
      </w:r>
      <w:r w:rsidR="004F646B">
        <w:rPr>
          <w:rFonts w:ascii="Times New Roman" w:hAnsi="Times New Roman" w:cs="Times New Roman"/>
          <w:sz w:val="28"/>
          <w:szCs w:val="28"/>
        </w:rPr>
        <w:t>.</w:t>
      </w:r>
      <w:r w:rsidR="00C42761">
        <w:rPr>
          <w:rFonts w:ascii="Times New Roman" w:hAnsi="Times New Roman" w:cs="Times New Roman"/>
          <w:sz w:val="28"/>
          <w:szCs w:val="28"/>
        </w:rPr>
        <w:t>1</w:t>
      </w:r>
      <w:r w:rsidR="00B54E1B">
        <w:rPr>
          <w:rFonts w:ascii="Times New Roman" w:hAnsi="Times New Roman" w:cs="Times New Roman"/>
          <w:sz w:val="28"/>
          <w:szCs w:val="28"/>
        </w:rPr>
        <w:t>0</w:t>
      </w:r>
      <w:r w:rsidR="006F5679">
        <w:rPr>
          <w:rFonts w:ascii="Times New Roman" w:hAnsi="Times New Roman" w:cs="Times New Roman"/>
          <w:sz w:val="28"/>
          <w:szCs w:val="28"/>
        </w:rPr>
        <w:t>.4</w:t>
      </w:r>
      <w:r w:rsidRPr="00AD0AC9">
        <w:rPr>
          <w:rFonts w:ascii="Times New Roman" w:hAnsi="Times New Roman" w:cs="Times New Roman"/>
          <w:sz w:val="28"/>
          <w:szCs w:val="28"/>
        </w:rPr>
        <w:t xml:space="preserve">. Наблюдение за пациентом </w:t>
      </w:r>
      <w:r w:rsidR="00AC7F47" w:rsidRPr="00AC7F47">
        <w:rPr>
          <w:rFonts w:ascii="Times New Roman" w:hAnsi="Times New Roman" w:cs="Times New Roman"/>
          <w:sz w:val="28"/>
          <w:szCs w:val="28"/>
        </w:rPr>
        <w:t xml:space="preserve">на дому </w:t>
      </w:r>
      <w:r w:rsidRPr="00AD0AC9">
        <w:rPr>
          <w:rFonts w:ascii="Times New Roman" w:hAnsi="Times New Roman" w:cs="Times New Roman"/>
          <w:sz w:val="28"/>
          <w:szCs w:val="28"/>
        </w:rPr>
        <w:t>осуществляется</w:t>
      </w:r>
      <w:r w:rsidR="006F5679">
        <w:rPr>
          <w:rFonts w:ascii="Times New Roman" w:hAnsi="Times New Roman" w:cs="Times New Roman"/>
          <w:sz w:val="28"/>
          <w:szCs w:val="28"/>
        </w:rPr>
        <w:t xml:space="preserve"> </w:t>
      </w:r>
      <w:r w:rsidRPr="00AD0AC9">
        <w:rPr>
          <w:rFonts w:ascii="Times New Roman" w:hAnsi="Times New Roman" w:cs="Times New Roman"/>
          <w:sz w:val="28"/>
          <w:szCs w:val="28"/>
        </w:rPr>
        <w:t>медицинской организацией, оказывающей первичную медико-санитарную помощь, на основе взаимодействия врачей-терапевтов участковых, врачей общей практики (семейных врачей), врачей по паллиативной медицинской помощи, иных врачей-специалистов и медицинских работников.</w:t>
      </w:r>
      <w:r w:rsidR="00FD6AA3">
        <w:rPr>
          <w:rFonts w:ascii="Times New Roman" w:hAnsi="Times New Roman" w:cs="Times New Roman"/>
          <w:sz w:val="28"/>
          <w:szCs w:val="28"/>
        </w:rPr>
        <w:t xml:space="preserve"> </w:t>
      </w:r>
    </w:p>
    <w:p w:rsidR="00350EC0" w:rsidRPr="00AD0AC9" w:rsidRDefault="00350EC0" w:rsidP="00F7295D">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2.</w:t>
      </w:r>
      <w:r w:rsidR="00C42761">
        <w:rPr>
          <w:rFonts w:ascii="Times New Roman" w:hAnsi="Times New Roman" w:cs="Times New Roman"/>
          <w:sz w:val="28"/>
          <w:szCs w:val="28"/>
        </w:rPr>
        <w:t>1</w:t>
      </w:r>
      <w:r w:rsidR="00B54E1B">
        <w:rPr>
          <w:rFonts w:ascii="Times New Roman" w:hAnsi="Times New Roman" w:cs="Times New Roman"/>
          <w:sz w:val="28"/>
          <w:szCs w:val="28"/>
        </w:rPr>
        <w:t>0</w:t>
      </w:r>
      <w:r w:rsidR="006F5679">
        <w:rPr>
          <w:rFonts w:ascii="Times New Roman" w:hAnsi="Times New Roman" w:cs="Times New Roman"/>
          <w:sz w:val="28"/>
          <w:szCs w:val="28"/>
        </w:rPr>
        <w:t>.5</w:t>
      </w:r>
      <w:r w:rsidRPr="00AD0AC9">
        <w:rPr>
          <w:rFonts w:ascii="Times New Roman" w:hAnsi="Times New Roman" w:cs="Times New Roman"/>
          <w:sz w:val="28"/>
          <w:szCs w:val="28"/>
        </w:rPr>
        <w:t>. Кратность посещения пациента на дому, состав медицинских работников, клинико-социальные параметры наблюдения устанавливаются врачебной комиссией медицинской организации, оказывающей первичную медико-санитарную помощь, в соответствии с индивидуальным планом ведения пациента, разработанным его лечащим врачом, общим состоянием пациента.</w:t>
      </w:r>
    </w:p>
    <w:p w:rsidR="00350EC0" w:rsidRPr="00AD0AC9" w:rsidRDefault="004F646B" w:rsidP="00F729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42761">
        <w:rPr>
          <w:rFonts w:ascii="Times New Roman" w:hAnsi="Times New Roman" w:cs="Times New Roman"/>
          <w:sz w:val="28"/>
          <w:szCs w:val="28"/>
        </w:rPr>
        <w:t>1</w:t>
      </w:r>
      <w:r w:rsidR="00B54E1B">
        <w:rPr>
          <w:rFonts w:ascii="Times New Roman" w:hAnsi="Times New Roman" w:cs="Times New Roman"/>
          <w:sz w:val="28"/>
          <w:szCs w:val="28"/>
        </w:rPr>
        <w:t>0</w:t>
      </w:r>
      <w:r w:rsidR="006F5679">
        <w:rPr>
          <w:rFonts w:ascii="Times New Roman" w:hAnsi="Times New Roman" w:cs="Times New Roman"/>
          <w:sz w:val="28"/>
          <w:szCs w:val="28"/>
        </w:rPr>
        <w:t xml:space="preserve">.6. </w:t>
      </w:r>
      <w:r w:rsidR="00350EC0" w:rsidRPr="00AD0AC9">
        <w:rPr>
          <w:rFonts w:ascii="Times New Roman" w:hAnsi="Times New Roman" w:cs="Times New Roman"/>
          <w:sz w:val="28"/>
          <w:szCs w:val="28"/>
        </w:rPr>
        <w:t>Принятие решения о плановой</w:t>
      </w:r>
      <w:r w:rsidR="00FD6AA3">
        <w:rPr>
          <w:rFonts w:ascii="Times New Roman" w:hAnsi="Times New Roman" w:cs="Times New Roman"/>
          <w:sz w:val="28"/>
          <w:szCs w:val="28"/>
        </w:rPr>
        <w:t xml:space="preserve"> или</w:t>
      </w:r>
      <w:r w:rsidR="00350EC0" w:rsidRPr="00AD0AC9">
        <w:rPr>
          <w:rFonts w:ascii="Times New Roman" w:hAnsi="Times New Roman" w:cs="Times New Roman"/>
          <w:sz w:val="28"/>
          <w:szCs w:val="28"/>
        </w:rPr>
        <w:t xml:space="preserve"> внеплановой замене медицинских изделий, их ремонте, а также </w:t>
      </w:r>
      <w:r w:rsidR="00FD6AA3">
        <w:rPr>
          <w:rFonts w:ascii="Times New Roman" w:hAnsi="Times New Roman" w:cs="Times New Roman"/>
          <w:sz w:val="28"/>
          <w:szCs w:val="28"/>
        </w:rPr>
        <w:t xml:space="preserve">о </w:t>
      </w:r>
      <w:r w:rsidR="00350EC0" w:rsidRPr="00AD0AC9">
        <w:rPr>
          <w:rFonts w:ascii="Times New Roman" w:hAnsi="Times New Roman" w:cs="Times New Roman"/>
          <w:sz w:val="28"/>
          <w:szCs w:val="28"/>
        </w:rPr>
        <w:t>проведени</w:t>
      </w:r>
      <w:r w:rsidR="00FD6AA3">
        <w:rPr>
          <w:rFonts w:ascii="Times New Roman" w:hAnsi="Times New Roman" w:cs="Times New Roman"/>
          <w:sz w:val="28"/>
          <w:szCs w:val="28"/>
        </w:rPr>
        <w:t>и</w:t>
      </w:r>
      <w:r w:rsidR="00350EC0" w:rsidRPr="00AD0AC9">
        <w:rPr>
          <w:rFonts w:ascii="Times New Roman" w:hAnsi="Times New Roman" w:cs="Times New Roman"/>
          <w:sz w:val="28"/>
          <w:szCs w:val="28"/>
        </w:rPr>
        <w:t xml:space="preserve"> ремонта </w:t>
      </w:r>
      <w:r w:rsidR="00FD6AA3">
        <w:rPr>
          <w:rFonts w:ascii="Times New Roman" w:hAnsi="Times New Roman" w:cs="Times New Roman"/>
          <w:sz w:val="28"/>
          <w:szCs w:val="28"/>
        </w:rPr>
        <w:t xml:space="preserve">медицинских изделий </w:t>
      </w:r>
      <w:r w:rsidR="00350EC0" w:rsidRPr="00AD0AC9">
        <w:rPr>
          <w:rFonts w:ascii="Times New Roman" w:hAnsi="Times New Roman" w:cs="Times New Roman"/>
          <w:sz w:val="28"/>
          <w:szCs w:val="28"/>
        </w:rPr>
        <w:t>осуществляется медицинской организацией, с которой заключен договор</w:t>
      </w:r>
      <w:r w:rsidR="00A30A10">
        <w:rPr>
          <w:rFonts w:ascii="Times New Roman" w:hAnsi="Times New Roman" w:cs="Times New Roman"/>
          <w:sz w:val="28"/>
          <w:szCs w:val="28"/>
        </w:rPr>
        <w:t xml:space="preserve"> в соответствии с </w:t>
      </w:r>
      <w:r w:rsidR="006F5679">
        <w:rPr>
          <w:rFonts w:ascii="Times New Roman" w:hAnsi="Times New Roman" w:cs="Times New Roman"/>
          <w:sz w:val="28"/>
          <w:szCs w:val="28"/>
        </w:rPr>
        <w:t>пункт</w:t>
      </w:r>
      <w:r w:rsidR="00A30A10">
        <w:rPr>
          <w:rFonts w:ascii="Times New Roman" w:hAnsi="Times New Roman" w:cs="Times New Roman"/>
          <w:sz w:val="28"/>
          <w:szCs w:val="28"/>
        </w:rPr>
        <w:t>ом</w:t>
      </w:r>
      <w:r w:rsidR="006F5679">
        <w:rPr>
          <w:rFonts w:ascii="Times New Roman" w:hAnsi="Times New Roman" w:cs="Times New Roman"/>
          <w:sz w:val="28"/>
          <w:szCs w:val="28"/>
        </w:rPr>
        <w:t xml:space="preserve"> 5 </w:t>
      </w:r>
      <w:r w:rsidR="00A30A10">
        <w:rPr>
          <w:rFonts w:ascii="Times New Roman" w:hAnsi="Times New Roman" w:cs="Times New Roman"/>
          <w:sz w:val="28"/>
          <w:szCs w:val="28"/>
        </w:rPr>
        <w:t>П</w:t>
      </w:r>
      <w:r w:rsidR="00FD6AA3">
        <w:rPr>
          <w:rFonts w:ascii="Times New Roman" w:hAnsi="Times New Roman" w:cs="Times New Roman"/>
          <w:sz w:val="28"/>
          <w:szCs w:val="28"/>
        </w:rPr>
        <w:t>орядка передачи медицинских изделий</w:t>
      </w:r>
      <w:r w:rsidR="00350EC0" w:rsidRPr="00AD0AC9">
        <w:rPr>
          <w:rFonts w:ascii="Times New Roman" w:hAnsi="Times New Roman" w:cs="Times New Roman"/>
          <w:sz w:val="28"/>
          <w:szCs w:val="28"/>
        </w:rPr>
        <w:t>.</w:t>
      </w:r>
    </w:p>
    <w:p w:rsidR="00350EC0" w:rsidRPr="00C43B61" w:rsidRDefault="00FD6AA3" w:rsidP="00F729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FD6AA3">
        <w:rPr>
          <w:rFonts w:ascii="Times New Roman" w:hAnsi="Times New Roman" w:cs="Times New Roman"/>
          <w:sz w:val="28"/>
          <w:szCs w:val="28"/>
        </w:rPr>
        <w:t xml:space="preserve">едицинские изделия </w:t>
      </w:r>
      <w:r>
        <w:rPr>
          <w:rFonts w:ascii="Times New Roman" w:hAnsi="Times New Roman" w:cs="Times New Roman"/>
          <w:sz w:val="28"/>
          <w:szCs w:val="28"/>
        </w:rPr>
        <w:t>п</w:t>
      </w:r>
      <w:r w:rsidR="00350EC0" w:rsidRPr="00AD0AC9">
        <w:rPr>
          <w:rFonts w:ascii="Times New Roman" w:hAnsi="Times New Roman" w:cs="Times New Roman"/>
          <w:sz w:val="28"/>
          <w:szCs w:val="28"/>
        </w:rPr>
        <w:t xml:space="preserve">осле окончания </w:t>
      </w:r>
      <w:r>
        <w:rPr>
          <w:rFonts w:ascii="Times New Roman" w:hAnsi="Times New Roman" w:cs="Times New Roman"/>
          <w:sz w:val="28"/>
          <w:szCs w:val="28"/>
        </w:rPr>
        <w:t xml:space="preserve">их </w:t>
      </w:r>
      <w:r w:rsidR="00350EC0" w:rsidRPr="00AD0AC9">
        <w:rPr>
          <w:rFonts w:ascii="Times New Roman" w:hAnsi="Times New Roman" w:cs="Times New Roman"/>
          <w:sz w:val="28"/>
          <w:szCs w:val="28"/>
        </w:rPr>
        <w:t xml:space="preserve">эксплуатации в </w:t>
      </w:r>
      <w:r w:rsidR="006F5679">
        <w:rPr>
          <w:rFonts w:ascii="Times New Roman" w:hAnsi="Times New Roman" w:cs="Times New Roman"/>
          <w:sz w:val="28"/>
          <w:szCs w:val="28"/>
        </w:rPr>
        <w:t>течени</w:t>
      </w:r>
      <w:r>
        <w:rPr>
          <w:rFonts w:ascii="Times New Roman" w:hAnsi="Times New Roman" w:cs="Times New Roman"/>
          <w:sz w:val="28"/>
          <w:szCs w:val="28"/>
        </w:rPr>
        <w:t>е</w:t>
      </w:r>
      <w:r w:rsidR="006F5679">
        <w:rPr>
          <w:rFonts w:ascii="Times New Roman" w:hAnsi="Times New Roman" w:cs="Times New Roman"/>
          <w:sz w:val="28"/>
          <w:szCs w:val="28"/>
        </w:rPr>
        <w:t xml:space="preserve"> </w:t>
      </w:r>
      <w:r>
        <w:rPr>
          <w:rFonts w:ascii="Times New Roman" w:hAnsi="Times New Roman" w:cs="Times New Roman"/>
          <w:sz w:val="28"/>
          <w:szCs w:val="28"/>
        </w:rPr>
        <w:br/>
      </w:r>
      <w:r w:rsidR="006F5679">
        <w:rPr>
          <w:rFonts w:ascii="Times New Roman" w:hAnsi="Times New Roman" w:cs="Times New Roman"/>
          <w:sz w:val="28"/>
          <w:szCs w:val="28"/>
        </w:rPr>
        <w:t>5 рабочих дней</w:t>
      </w:r>
      <w:r w:rsidR="0061299E">
        <w:rPr>
          <w:rFonts w:ascii="Times New Roman" w:hAnsi="Times New Roman" w:cs="Times New Roman"/>
          <w:sz w:val="28"/>
          <w:szCs w:val="28"/>
        </w:rPr>
        <w:t xml:space="preserve"> </w:t>
      </w:r>
      <w:r w:rsidR="00350EC0" w:rsidRPr="00AD0AC9">
        <w:rPr>
          <w:rFonts w:ascii="Times New Roman" w:hAnsi="Times New Roman" w:cs="Times New Roman"/>
          <w:sz w:val="28"/>
          <w:szCs w:val="28"/>
        </w:rPr>
        <w:t xml:space="preserve">возвращаются пациентом (его законным представителем) </w:t>
      </w:r>
      <w:r w:rsidR="00A30A10" w:rsidRPr="00A30A10">
        <w:rPr>
          <w:rFonts w:ascii="Times New Roman" w:hAnsi="Times New Roman" w:cs="Times New Roman"/>
          <w:sz w:val="28"/>
          <w:szCs w:val="28"/>
        </w:rPr>
        <w:t>по акту приема-передачи</w:t>
      </w:r>
      <w:r w:rsidR="00A30A10">
        <w:rPr>
          <w:rFonts w:ascii="Times New Roman" w:hAnsi="Times New Roman" w:cs="Times New Roman"/>
          <w:sz w:val="28"/>
          <w:szCs w:val="28"/>
        </w:rPr>
        <w:t xml:space="preserve"> </w:t>
      </w:r>
      <w:r w:rsidR="00350EC0" w:rsidRPr="00AD0AC9">
        <w:rPr>
          <w:rFonts w:ascii="Times New Roman" w:hAnsi="Times New Roman" w:cs="Times New Roman"/>
          <w:sz w:val="28"/>
          <w:szCs w:val="28"/>
        </w:rPr>
        <w:t>в медицинскую организацию, с которой заключен договор</w:t>
      </w:r>
      <w:r w:rsidR="00A30A10">
        <w:rPr>
          <w:rFonts w:ascii="Times New Roman" w:hAnsi="Times New Roman" w:cs="Times New Roman"/>
          <w:sz w:val="28"/>
          <w:szCs w:val="28"/>
        </w:rPr>
        <w:t xml:space="preserve"> в соответствии с </w:t>
      </w:r>
      <w:r w:rsidR="0061299E">
        <w:rPr>
          <w:rFonts w:ascii="Times New Roman" w:hAnsi="Times New Roman" w:cs="Times New Roman"/>
          <w:sz w:val="28"/>
          <w:szCs w:val="28"/>
        </w:rPr>
        <w:t>пункт</w:t>
      </w:r>
      <w:r w:rsidR="00A30A10">
        <w:rPr>
          <w:rFonts w:ascii="Times New Roman" w:hAnsi="Times New Roman" w:cs="Times New Roman"/>
          <w:sz w:val="28"/>
          <w:szCs w:val="28"/>
        </w:rPr>
        <w:t>ом</w:t>
      </w:r>
      <w:r w:rsidR="0061299E">
        <w:rPr>
          <w:rFonts w:ascii="Times New Roman" w:hAnsi="Times New Roman" w:cs="Times New Roman"/>
          <w:sz w:val="28"/>
          <w:szCs w:val="28"/>
        </w:rPr>
        <w:t xml:space="preserve"> 5 </w:t>
      </w:r>
      <w:r w:rsidR="00350EC0" w:rsidRPr="00AD0AC9">
        <w:rPr>
          <w:rFonts w:ascii="Times New Roman" w:hAnsi="Times New Roman" w:cs="Times New Roman"/>
          <w:sz w:val="28"/>
          <w:szCs w:val="28"/>
        </w:rPr>
        <w:t xml:space="preserve"> </w:t>
      </w:r>
      <w:r w:rsidR="00A30A10">
        <w:rPr>
          <w:rFonts w:ascii="Times New Roman" w:hAnsi="Times New Roman" w:cs="Times New Roman"/>
          <w:sz w:val="28"/>
          <w:szCs w:val="28"/>
        </w:rPr>
        <w:t>П</w:t>
      </w:r>
      <w:r w:rsidRPr="00FD6AA3">
        <w:rPr>
          <w:rFonts w:ascii="Times New Roman" w:hAnsi="Times New Roman" w:cs="Times New Roman"/>
          <w:sz w:val="28"/>
          <w:szCs w:val="28"/>
        </w:rPr>
        <w:t>орядка передачи медицинских изделий</w:t>
      </w:r>
      <w:r w:rsidR="0061299E">
        <w:rPr>
          <w:rFonts w:ascii="Times New Roman" w:hAnsi="Times New Roman" w:cs="Times New Roman"/>
          <w:sz w:val="28"/>
          <w:szCs w:val="28"/>
        </w:rPr>
        <w:t>,</w:t>
      </w:r>
      <w:r w:rsidR="0061299E" w:rsidRPr="00AD0AC9">
        <w:rPr>
          <w:rFonts w:ascii="Times New Roman" w:hAnsi="Times New Roman" w:cs="Times New Roman"/>
          <w:sz w:val="28"/>
          <w:szCs w:val="28"/>
        </w:rPr>
        <w:t xml:space="preserve"> </w:t>
      </w:r>
      <w:r w:rsidR="0061299E">
        <w:rPr>
          <w:rFonts w:ascii="Times New Roman" w:hAnsi="Times New Roman" w:cs="Times New Roman"/>
          <w:sz w:val="28"/>
          <w:szCs w:val="28"/>
        </w:rPr>
        <w:t xml:space="preserve">если возврат соответствующих медицинских изделий после окончания их </w:t>
      </w:r>
      <w:r w:rsidR="0061299E">
        <w:rPr>
          <w:rFonts w:ascii="Times New Roman" w:hAnsi="Times New Roman" w:cs="Times New Roman"/>
          <w:sz w:val="28"/>
          <w:szCs w:val="28"/>
        </w:rPr>
        <w:lastRenderedPageBreak/>
        <w:t>эксплуатации предусмотрен указанным договором.</w:t>
      </w:r>
    </w:p>
    <w:p w:rsidR="00B45F6A" w:rsidRPr="00C43B61" w:rsidRDefault="00B45F6A" w:rsidP="00CE2F69">
      <w:pPr>
        <w:pStyle w:val="ConsPlusNormal"/>
        <w:spacing w:line="160" w:lineRule="exact"/>
        <w:ind w:firstLine="709"/>
        <w:jc w:val="both"/>
        <w:rPr>
          <w:rFonts w:ascii="Times New Roman" w:hAnsi="Times New Roman" w:cs="Times New Roman"/>
          <w:sz w:val="28"/>
          <w:szCs w:val="28"/>
        </w:rPr>
      </w:pPr>
    </w:p>
    <w:p w:rsidR="00F27D1F" w:rsidRPr="00C43B61" w:rsidRDefault="00F27D1F" w:rsidP="00FD55AA">
      <w:pPr>
        <w:pStyle w:val="ConsPlusNormal"/>
        <w:spacing w:line="410" w:lineRule="exact"/>
        <w:ind w:firstLine="709"/>
        <w:jc w:val="both"/>
        <w:rPr>
          <w:rFonts w:ascii="Times New Roman" w:hAnsi="Times New Roman" w:cs="Times New Roman"/>
          <w:b/>
          <w:sz w:val="28"/>
          <w:szCs w:val="28"/>
        </w:rPr>
      </w:pPr>
      <w:r w:rsidRPr="00C43B61">
        <w:rPr>
          <w:rFonts w:ascii="Times New Roman" w:hAnsi="Times New Roman" w:cs="Times New Roman"/>
          <w:b/>
          <w:sz w:val="28"/>
          <w:szCs w:val="28"/>
        </w:rPr>
        <w:t xml:space="preserve">3. Порядок и условия </w:t>
      </w:r>
      <w:r w:rsidR="007D384E" w:rsidRPr="00C43B61">
        <w:rPr>
          <w:rFonts w:ascii="Times New Roman" w:hAnsi="Times New Roman" w:cs="Times New Roman"/>
          <w:b/>
          <w:sz w:val="28"/>
          <w:szCs w:val="28"/>
        </w:rPr>
        <w:t>оказания</w:t>
      </w:r>
      <w:r w:rsidRPr="00C43B61">
        <w:rPr>
          <w:rFonts w:ascii="Times New Roman" w:hAnsi="Times New Roman" w:cs="Times New Roman"/>
          <w:b/>
          <w:sz w:val="28"/>
          <w:szCs w:val="28"/>
        </w:rPr>
        <w:t xml:space="preserve"> медицинской помощи</w:t>
      </w:r>
    </w:p>
    <w:p w:rsidR="00F27D1F" w:rsidRPr="00C43B61" w:rsidRDefault="0055393D" w:rsidP="0055393D">
      <w:pPr>
        <w:pStyle w:val="ConsPlusNormal"/>
        <w:tabs>
          <w:tab w:val="left" w:pos="2204"/>
        </w:tabs>
        <w:jc w:val="both"/>
        <w:rPr>
          <w:rFonts w:ascii="Times New Roman" w:hAnsi="Times New Roman" w:cs="Times New Roman"/>
          <w:sz w:val="28"/>
          <w:szCs w:val="28"/>
        </w:rPr>
      </w:pPr>
      <w:r>
        <w:rPr>
          <w:rFonts w:ascii="Times New Roman" w:hAnsi="Times New Roman" w:cs="Times New Roman"/>
          <w:sz w:val="28"/>
          <w:szCs w:val="28"/>
        </w:rPr>
        <w:tab/>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C43B61">
        <w:rPr>
          <w:rFonts w:ascii="Times New Roman" w:hAnsi="Times New Roman" w:cs="Times New Roman"/>
          <w:sz w:val="28"/>
          <w:szCs w:val="28"/>
        </w:rPr>
        <w:t xml:space="preserve">Территориальная программа определяет следующие порядок и условия </w:t>
      </w:r>
      <w:r w:rsidR="00561D7D" w:rsidRPr="00F7295D">
        <w:rPr>
          <w:rFonts w:ascii="Times New Roman" w:hAnsi="Times New Roman" w:cs="Times New Roman"/>
          <w:sz w:val="28"/>
          <w:szCs w:val="28"/>
        </w:rPr>
        <w:t>оказания</w:t>
      </w:r>
      <w:r w:rsidRPr="00F7295D">
        <w:rPr>
          <w:rFonts w:ascii="Times New Roman" w:hAnsi="Times New Roman" w:cs="Times New Roman"/>
          <w:sz w:val="28"/>
          <w:szCs w:val="28"/>
        </w:rPr>
        <w:t xml:space="preserve"> медицинской помощи:</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3.1. Гражданин имеет право на выбор медицинской организации и на выбор врача, в том числе врача общей практики (семейного врача) и лечащего врача (с учетом</w:t>
      </w:r>
      <w:r w:rsidR="002D02A1" w:rsidRPr="00F7295D">
        <w:rPr>
          <w:rFonts w:ascii="Times New Roman" w:hAnsi="Times New Roman" w:cs="Times New Roman"/>
          <w:sz w:val="28"/>
          <w:szCs w:val="28"/>
        </w:rPr>
        <w:t xml:space="preserve"> согласия врача), при оказании гражданину</w:t>
      </w:r>
      <w:r w:rsidRPr="00F7295D">
        <w:rPr>
          <w:rFonts w:ascii="Times New Roman" w:hAnsi="Times New Roman" w:cs="Times New Roman"/>
          <w:sz w:val="28"/>
          <w:szCs w:val="28"/>
        </w:rPr>
        <w:t xml:space="preserve"> медицинской помощи в рамках Территориальной программы.</w:t>
      </w:r>
    </w:p>
    <w:p w:rsidR="000F74AF" w:rsidRPr="00F7295D" w:rsidRDefault="000F74AF"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 xml:space="preserve">Для получения первичной врачебной медико-санитарной помощи гражданин выбирает медицинскую организацию, в том числе </w:t>
      </w:r>
      <w:r w:rsidRPr="00F7295D">
        <w:rPr>
          <w:rFonts w:ascii="Times New Roman" w:hAnsi="Times New Roman" w:cs="Times New Roman"/>
          <w:sz w:val="28"/>
          <w:szCs w:val="28"/>
        </w:rPr>
        <w:br/>
        <w:t xml:space="preserve">по территориально-участковому принципу, не чаще чем один раз в год </w:t>
      </w:r>
      <w:r w:rsidRPr="00F7295D">
        <w:rPr>
          <w:rFonts w:ascii="Times New Roman" w:hAnsi="Times New Roman" w:cs="Times New Roman"/>
          <w:sz w:val="28"/>
          <w:szCs w:val="28"/>
        </w:rPr>
        <w:br/>
        <w:t>(за исключением случаев изменения места жительства или места пребывания гражданина).</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 xml:space="preserve">В выбранной медицинской организации гражданин осуществляет выбор не чаще чем </w:t>
      </w:r>
      <w:r w:rsidR="00261B37" w:rsidRPr="00F7295D">
        <w:rPr>
          <w:rFonts w:ascii="Times New Roman" w:hAnsi="Times New Roman" w:cs="Times New Roman"/>
          <w:sz w:val="28"/>
          <w:szCs w:val="28"/>
        </w:rPr>
        <w:t>1</w:t>
      </w:r>
      <w:r w:rsidRPr="00F7295D">
        <w:rPr>
          <w:rFonts w:ascii="Times New Roman" w:hAnsi="Times New Roman" w:cs="Times New Roman"/>
          <w:sz w:val="28"/>
          <w:szCs w:val="28"/>
        </w:rPr>
        <w:t xml:space="preserve">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 xml:space="preserve">Оказание первичной специализированной медико-санитарной помощи осуществляется по направлению врача-терапевта участкового, врача-педиатра участкового, врача общей практики (семейного врача), фельдшера, врача-специалиста и </w:t>
      </w:r>
      <w:r w:rsidR="002D02A1" w:rsidRPr="00F7295D">
        <w:rPr>
          <w:rFonts w:ascii="Times New Roman" w:hAnsi="Times New Roman" w:cs="Times New Roman"/>
          <w:sz w:val="28"/>
          <w:szCs w:val="28"/>
        </w:rPr>
        <w:t xml:space="preserve">при самостоятельном обращении </w:t>
      </w:r>
      <w:r w:rsidRPr="00F7295D">
        <w:rPr>
          <w:rFonts w:ascii="Times New Roman" w:hAnsi="Times New Roman" w:cs="Times New Roman"/>
          <w:sz w:val="28"/>
          <w:szCs w:val="28"/>
        </w:rPr>
        <w:t>гражданина в медицинскую организацию, в том числе выбранную им по территориально-участковому принципу, с учетом порядков оказания медицинской помощи.</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При выборе медицинской организации и врача гражданин имеет право на получение</w:t>
      </w:r>
      <w:r w:rsidR="0062774D" w:rsidRPr="00F7295D">
        <w:rPr>
          <w:rFonts w:ascii="Times New Roman" w:hAnsi="Times New Roman" w:cs="Times New Roman"/>
          <w:sz w:val="28"/>
          <w:szCs w:val="28"/>
        </w:rPr>
        <w:t xml:space="preserve"> в доступной для него форме</w:t>
      </w:r>
      <w:r w:rsidRPr="00F7295D">
        <w:rPr>
          <w:rFonts w:ascii="Times New Roman" w:hAnsi="Times New Roman" w:cs="Times New Roman"/>
          <w:sz w:val="28"/>
          <w:szCs w:val="28"/>
        </w:rPr>
        <w:t xml:space="preserve"> информации, в том числе размещенной в информационно-телекоммуникационной сети «Интернет», о меди</w:t>
      </w:r>
      <w:r w:rsidRPr="00F7295D">
        <w:rPr>
          <w:rFonts w:ascii="Times New Roman" w:hAnsi="Times New Roman" w:cs="Times New Roman"/>
          <w:sz w:val="28"/>
          <w:szCs w:val="28"/>
        </w:rPr>
        <w:lastRenderedPageBreak/>
        <w:t>цинской организации, об осуществляемой ею медицинской деятельности, о врачах и об уровне их образования и квалификации.</w:t>
      </w:r>
      <w:r w:rsidR="0062774D" w:rsidRPr="00F7295D">
        <w:rPr>
          <w:rFonts w:ascii="Times New Roman" w:hAnsi="Times New Roman" w:cs="Times New Roman"/>
          <w:sz w:val="28"/>
          <w:szCs w:val="28"/>
        </w:rPr>
        <w:t xml:space="preserve"> </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 xml:space="preserve">3.2. </w:t>
      </w:r>
      <w:r w:rsidR="0020329F" w:rsidRPr="00F7295D">
        <w:rPr>
          <w:rFonts w:ascii="Times New Roman" w:hAnsi="Times New Roman" w:cs="Times New Roman"/>
          <w:sz w:val="28"/>
          <w:szCs w:val="28"/>
        </w:rPr>
        <w:t xml:space="preserve">Правом на внеочередное оказание медицинской помощи в медицинских организациях, находящихся на территории Кировской области, обладают отдельные категории граждан, установленные законодательством Российской Федерации, </w:t>
      </w:r>
      <w:r w:rsidR="00DB5CDE">
        <w:rPr>
          <w:rFonts w:ascii="Times New Roman" w:hAnsi="Times New Roman" w:cs="Times New Roman"/>
          <w:sz w:val="28"/>
          <w:szCs w:val="28"/>
        </w:rPr>
        <w:t xml:space="preserve">в том числе </w:t>
      </w:r>
      <w:r w:rsidR="001C7FE1" w:rsidRPr="00F7295D">
        <w:rPr>
          <w:rFonts w:ascii="Times New Roman" w:hAnsi="Times New Roman" w:cs="Times New Roman"/>
          <w:sz w:val="28"/>
          <w:szCs w:val="28"/>
        </w:rPr>
        <w:t xml:space="preserve">ветераны боевых действий, </w:t>
      </w:r>
      <w:r w:rsidR="0020329F" w:rsidRPr="00F7295D">
        <w:rPr>
          <w:rFonts w:ascii="Times New Roman" w:hAnsi="Times New Roman" w:cs="Times New Roman"/>
          <w:sz w:val="28"/>
          <w:szCs w:val="28"/>
        </w:rPr>
        <w:t xml:space="preserve">участники специальной военной операции, определенные в соответствии </w:t>
      </w:r>
      <w:r w:rsidR="00693665">
        <w:rPr>
          <w:rFonts w:ascii="Times New Roman" w:hAnsi="Times New Roman" w:cs="Times New Roman"/>
          <w:sz w:val="28"/>
          <w:szCs w:val="28"/>
        </w:rPr>
        <w:br/>
      </w:r>
      <w:r w:rsidR="0020329F" w:rsidRPr="00F7295D">
        <w:rPr>
          <w:rFonts w:ascii="Times New Roman" w:hAnsi="Times New Roman" w:cs="Times New Roman"/>
          <w:sz w:val="28"/>
          <w:szCs w:val="28"/>
        </w:rPr>
        <w:t>с подпунктом 2.1 пункта 2 постановления Правительства Кировской области от 07.10.2022 № 548-П «О дополнительной социальной поддержке отдельных категорий граждан», члены семей указанных лиц, определенные в соответствии с пунктом 5 статьи 2 Федерального закона от 27.05.1998 № 76-ФЗ «О статусе военнослужащих»,  а также родители военнослужащих, погибших в ходе боевых действий в Афганистане, контртеррористических операций на территории Северо-Кавказского региона Российской Федерации.</w:t>
      </w:r>
    </w:p>
    <w:p w:rsidR="00D564E5" w:rsidRPr="00F7295D" w:rsidRDefault="007F4E40"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 xml:space="preserve">3.2.1. </w:t>
      </w:r>
      <w:r w:rsidR="00D564E5" w:rsidRPr="00F7295D">
        <w:rPr>
          <w:rFonts w:ascii="Times New Roman" w:hAnsi="Times New Roman" w:cs="Times New Roman"/>
          <w:sz w:val="28"/>
          <w:szCs w:val="28"/>
        </w:rPr>
        <w:t>В целях создания условий для реализации права на внеочередное оказание медицинской помощи в медицинских организациях на стендах в регистратуре, в приемном отделении медицинских организаций, оказывающих медицинскую помощь в амбулаторных условиях, условиях дневного стационара, стационарных условиях, а также на сайтах медицинских организаций в информационно-телеко</w:t>
      </w:r>
      <w:r w:rsidR="005857D4" w:rsidRPr="00F7295D">
        <w:rPr>
          <w:rFonts w:ascii="Times New Roman" w:hAnsi="Times New Roman" w:cs="Times New Roman"/>
          <w:sz w:val="28"/>
          <w:szCs w:val="28"/>
        </w:rPr>
        <w:t>ммуникационной сети «Интернет»</w:t>
      </w:r>
      <w:r w:rsidR="00D564E5" w:rsidRPr="00F7295D">
        <w:rPr>
          <w:rFonts w:ascii="Times New Roman" w:hAnsi="Times New Roman" w:cs="Times New Roman"/>
          <w:sz w:val="28"/>
          <w:szCs w:val="28"/>
        </w:rPr>
        <w:t xml:space="preserve"> размещается информация о перечне категорий граждан, имеющих право на внеочередное оказание медицинской помощи.</w:t>
      </w:r>
    </w:p>
    <w:p w:rsidR="00D564E5" w:rsidRPr="00F7295D" w:rsidRDefault="007F4E40"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 xml:space="preserve">3.2.2. </w:t>
      </w:r>
      <w:r w:rsidR="00D564E5" w:rsidRPr="00F7295D">
        <w:rPr>
          <w:rFonts w:ascii="Times New Roman" w:hAnsi="Times New Roman" w:cs="Times New Roman"/>
          <w:sz w:val="28"/>
          <w:szCs w:val="28"/>
        </w:rPr>
        <w:t>Право на внеочередное оказание медицинской помощи устанавливается на основании документа, подтверждающего отнесение гражданина к отдельным категориям граждан, установленным законодательством Российской Федерации</w:t>
      </w:r>
      <w:r w:rsidRPr="00F7295D">
        <w:rPr>
          <w:rFonts w:ascii="Times New Roman" w:hAnsi="Times New Roman" w:cs="Times New Roman"/>
          <w:sz w:val="28"/>
          <w:szCs w:val="28"/>
        </w:rPr>
        <w:t>.</w:t>
      </w:r>
    </w:p>
    <w:p w:rsidR="00D564E5" w:rsidRPr="00F7295D" w:rsidRDefault="007F4E40"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 xml:space="preserve">3.2.3. </w:t>
      </w:r>
      <w:r w:rsidR="00D564E5" w:rsidRPr="00F7295D">
        <w:rPr>
          <w:rFonts w:ascii="Times New Roman" w:hAnsi="Times New Roman" w:cs="Times New Roman"/>
          <w:sz w:val="28"/>
          <w:szCs w:val="28"/>
        </w:rPr>
        <w:t>Медицинские организации, оказывающие первичную медико-санитарную помощь по месту жительства, организуют учет граждан, имеющих право на внеочередное оказание медицинской помощи.</w:t>
      </w:r>
    </w:p>
    <w:p w:rsidR="00D564E5" w:rsidRPr="00F7295D" w:rsidRDefault="007F4E40"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lastRenderedPageBreak/>
        <w:t xml:space="preserve">3.2.4. </w:t>
      </w:r>
      <w:r w:rsidR="00D564E5" w:rsidRPr="00F7295D">
        <w:rPr>
          <w:rFonts w:ascii="Times New Roman" w:hAnsi="Times New Roman" w:cs="Times New Roman"/>
          <w:sz w:val="28"/>
          <w:szCs w:val="28"/>
        </w:rPr>
        <w:t>Внеочередное оказание медицинской помощи осуществляется в следу</w:t>
      </w:r>
      <w:r w:rsidR="0062774D" w:rsidRPr="00F7295D">
        <w:rPr>
          <w:rFonts w:ascii="Times New Roman" w:hAnsi="Times New Roman" w:cs="Times New Roman"/>
          <w:sz w:val="28"/>
          <w:szCs w:val="28"/>
        </w:rPr>
        <w:t>ющем порядке</w:t>
      </w:r>
      <w:r w:rsidRPr="00F7295D">
        <w:rPr>
          <w:rFonts w:ascii="Times New Roman" w:hAnsi="Times New Roman" w:cs="Times New Roman"/>
          <w:sz w:val="28"/>
          <w:szCs w:val="28"/>
        </w:rPr>
        <w:t>:</w:t>
      </w:r>
    </w:p>
    <w:p w:rsidR="00D564E5" w:rsidRPr="00F7295D" w:rsidRDefault="007F4E40"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 xml:space="preserve">3.2.4.1. </w:t>
      </w:r>
      <w:r w:rsidR="00D564E5" w:rsidRPr="00F7295D">
        <w:rPr>
          <w:rFonts w:ascii="Times New Roman" w:hAnsi="Times New Roman" w:cs="Times New Roman"/>
          <w:sz w:val="28"/>
          <w:szCs w:val="28"/>
        </w:rPr>
        <w:t>Право на внеочередное оказание медицинской помощи в амбулаторных условиях реализуется при непосредственном обращении гражданина в медицинскую организацию в целях осуществления приема врачами-специалистами. При этом работниками медицинской организации, оказывающей медицинскую помощь в амбулаторных условиях, маркируется соответствующей отметкой медицинская карта гражданина, имеющего право на внеочередное оказание медицинской помощи.</w:t>
      </w:r>
    </w:p>
    <w:p w:rsidR="00D564E5" w:rsidRPr="00F7295D" w:rsidRDefault="007F4E40"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 xml:space="preserve">3.2.4.2. </w:t>
      </w:r>
      <w:r w:rsidR="00D564E5" w:rsidRPr="00F7295D">
        <w:rPr>
          <w:rFonts w:ascii="Times New Roman" w:hAnsi="Times New Roman" w:cs="Times New Roman"/>
          <w:sz w:val="28"/>
          <w:szCs w:val="28"/>
        </w:rPr>
        <w:t>В целях оказания во внеочередном порядке первичной медико-санитарной помощи в плановой форме в амбулаторных условиях работник регистратуры обеспечивает в приоритетном порядке предварительную запись на прием гражданина, имеющего право на внеочередное оказание медицинской помощи, направление указанного гражданина к врачу в день обращения (при отсутствии талона на прием), доставку его медицинской карты с соответствующей маркировкой врачу, который во внеочередном порядке осуществляет прием такого гражданина.</w:t>
      </w:r>
    </w:p>
    <w:p w:rsidR="00D564E5" w:rsidRPr="00F7295D" w:rsidRDefault="007F4E40"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 xml:space="preserve">3.2.4.3. </w:t>
      </w:r>
      <w:r w:rsidR="00D564E5" w:rsidRPr="00F7295D">
        <w:rPr>
          <w:rFonts w:ascii="Times New Roman" w:hAnsi="Times New Roman" w:cs="Times New Roman"/>
          <w:spacing w:val="5"/>
          <w:sz w:val="28"/>
          <w:szCs w:val="28"/>
        </w:rPr>
        <w:t xml:space="preserve">При наличии медицинских (клинических) показаний для проведения </w:t>
      </w:r>
      <w:r w:rsidR="007A6680" w:rsidRPr="00F7295D">
        <w:rPr>
          <w:rFonts w:ascii="Times New Roman" w:hAnsi="Times New Roman" w:cs="Times New Roman"/>
          <w:spacing w:val="5"/>
          <w:sz w:val="28"/>
          <w:szCs w:val="28"/>
        </w:rPr>
        <w:t xml:space="preserve">дополнительного медицинского обследования и (или) лабораторных исследований </w:t>
      </w:r>
      <w:r w:rsidR="00D564E5" w:rsidRPr="00F7295D">
        <w:rPr>
          <w:rFonts w:ascii="Times New Roman" w:hAnsi="Times New Roman" w:cs="Times New Roman"/>
          <w:spacing w:val="5"/>
          <w:sz w:val="28"/>
          <w:szCs w:val="28"/>
        </w:rPr>
        <w:t>в амбулаторных условиях гражданину, имеющему право на внеочередное оказание медицинской помощи,</w:t>
      </w:r>
      <w:r w:rsidR="002D02A1" w:rsidRPr="00F7295D">
        <w:rPr>
          <w:rFonts w:ascii="Times New Roman" w:hAnsi="Times New Roman" w:cs="Times New Roman"/>
          <w:spacing w:val="5"/>
          <w:sz w:val="28"/>
          <w:szCs w:val="28"/>
        </w:rPr>
        <w:t xml:space="preserve"> </w:t>
      </w:r>
      <w:r w:rsidR="00D564E5" w:rsidRPr="00F7295D">
        <w:rPr>
          <w:rFonts w:ascii="Times New Roman" w:hAnsi="Times New Roman" w:cs="Times New Roman"/>
          <w:spacing w:val="5"/>
          <w:sz w:val="28"/>
          <w:szCs w:val="28"/>
        </w:rPr>
        <w:t>лечащим врачом организу</w:t>
      </w:r>
      <w:r w:rsidR="007A6680" w:rsidRPr="00F7295D">
        <w:rPr>
          <w:rFonts w:ascii="Times New Roman" w:hAnsi="Times New Roman" w:cs="Times New Roman"/>
          <w:spacing w:val="5"/>
          <w:sz w:val="28"/>
          <w:szCs w:val="28"/>
        </w:rPr>
        <w:t>ю</w:t>
      </w:r>
      <w:r w:rsidR="00D564E5" w:rsidRPr="00F7295D">
        <w:rPr>
          <w:rFonts w:ascii="Times New Roman" w:hAnsi="Times New Roman" w:cs="Times New Roman"/>
          <w:spacing w:val="5"/>
          <w:sz w:val="28"/>
          <w:szCs w:val="28"/>
        </w:rPr>
        <w:t xml:space="preserve">тся прием </w:t>
      </w:r>
      <w:r w:rsidR="00D564E5" w:rsidRPr="00F7295D">
        <w:rPr>
          <w:rFonts w:ascii="Times New Roman" w:hAnsi="Times New Roman" w:cs="Times New Roman"/>
          <w:spacing w:val="4"/>
          <w:sz w:val="28"/>
          <w:szCs w:val="28"/>
        </w:rPr>
        <w:t>такого гражданина во внеочередном порядке</w:t>
      </w:r>
      <w:r w:rsidR="00D564E5" w:rsidRPr="00F7295D">
        <w:rPr>
          <w:rFonts w:ascii="Times New Roman" w:hAnsi="Times New Roman" w:cs="Times New Roman"/>
          <w:spacing w:val="5"/>
          <w:sz w:val="28"/>
          <w:szCs w:val="28"/>
        </w:rPr>
        <w:t xml:space="preserve"> необходи</w:t>
      </w:r>
      <w:r w:rsidR="00D564E5" w:rsidRPr="00F7295D">
        <w:rPr>
          <w:rFonts w:ascii="Times New Roman" w:hAnsi="Times New Roman" w:cs="Times New Roman"/>
          <w:sz w:val="28"/>
          <w:szCs w:val="28"/>
        </w:rPr>
        <w:t>мыми врачами-специалистами и проведение во внеочередном порядке необходимых лабораторных исследований. При необходимости оказания указанному гражданину медицинской помощи в условиях дневного стационара, в стационарных условиях врачом выдается направление на госпитализацию с пометкой о праве на внеочередное оказание медицинской помощи.</w:t>
      </w:r>
    </w:p>
    <w:p w:rsidR="00D564E5" w:rsidRPr="00F7295D" w:rsidRDefault="007F4E40"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 xml:space="preserve">3.2.4.4. </w:t>
      </w:r>
      <w:r w:rsidR="00D564E5" w:rsidRPr="00F7295D">
        <w:rPr>
          <w:rFonts w:ascii="Times New Roman" w:hAnsi="Times New Roman" w:cs="Times New Roman"/>
          <w:sz w:val="28"/>
          <w:szCs w:val="28"/>
        </w:rPr>
        <w:t>Плановая госпитализация гражданина, имеющего право на внеочередное оказание медицинской помощи, для получения медицинской по</w:t>
      </w:r>
      <w:r w:rsidR="00D564E5" w:rsidRPr="00F7295D">
        <w:rPr>
          <w:rFonts w:ascii="Times New Roman" w:hAnsi="Times New Roman" w:cs="Times New Roman"/>
          <w:sz w:val="28"/>
          <w:szCs w:val="28"/>
        </w:rPr>
        <w:lastRenderedPageBreak/>
        <w:t xml:space="preserve">мощи в условиях дневного стационара, специализированной медицинской помощи, в том числе высокотехнологичной, в стационарных условиях организуется во внеочередном порядке в соответствии с информацией, содержащейся в листе ожидания оказания медицинской помощи в плановой форме. При отсутствии необходимого вида медицинской помощи в медицинской организации, в которую выдано направление на госпитализацию, </w:t>
      </w:r>
      <w:r w:rsidR="002D02A1" w:rsidRPr="00F7295D">
        <w:rPr>
          <w:rFonts w:ascii="Times New Roman" w:hAnsi="Times New Roman" w:cs="Times New Roman"/>
          <w:sz w:val="28"/>
          <w:szCs w:val="28"/>
        </w:rPr>
        <w:t xml:space="preserve">такая </w:t>
      </w:r>
      <w:r w:rsidR="00D564E5" w:rsidRPr="00F7295D">
        <w:rPr>
          <w:rFonts w:ascii="Times New Roman" w:hAnsi="Times New Roman" w:cs="Times New Roman"/>
          <w:sz w:val="28"/>
          <w:szCs w:val="28"/>
        </w:rPr>
        <w:t>медицинская организация по согласованию с администрацией медицинской организации, оказывающей необходимый вид медицинской помощи, направляет</w:t>
      </w:r>
      <w:r w:rsidR="002D02A1" w:rsidRPr="00F7295D">
        <w:rPr>
          <w:rFonts w:ascii="Times New Roman" w:hAnsi="Times New Roman" w:cs="Times New Roman"/>
          <w:sz w:val="28"/>
          <w:szCs w:val="28"/>
        </w:rPr>
        <w:t xml:space="preserve"> выше</w:t>
      </w:r>
      <w:r w:rsidR="00D564E5" w:rsidRPr="00F7295D">
        <w:rPr>
          <w:rFonts w:ascii="Times New Roman" w:hAnsi="Times New Roman" w:cs="Times New Roman"/>
          <w:sz w:val="28"/>
          <w:szCs w:val="28"/>
        </w:rPr>
        <w:t>указанного гражданина в данную медицинскую организацию.</w:t>
      </w:r>
    </w:p>
    <w:p w:rsidR="00AF7935" w:rsidRPr="00F7295D" w:rsidRDefault="00DC01B0" w:rsidP="00F729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 Оказание</w:t>
      </w:r>
      <w:r w:rsidR="00AF7935" w:rsidRPr="00F7295D">
        <w:rPr>
          <w:rFonts w:ascii="Times New Roman" w:hAnsi="Times New Roman" w:cs="Times New Roman"/>
          <w:sz w:val="28"/>
          <w:szCs w:val="28"/>
        </w:rPr>
        <w:t xml:space="preserve"> всех видов медицинской</w:t>
      </w:r>
      <w:r>
        <w:rPr>
          <w:rFonts w:ascii="Times New Roman" w:hAnsi="Times New Roman" w:cs="Times New Roman"/>
          <w:sz w:val="28"/>
          <w:szCs w:val="28"/>
        </w:rPr>
        <w:t xml:space="preserve"> помощи</w:t>
      </w:r>
      <w:r w:rsidR="00AF7935" w:rsidRPr="00F7295D">
        <w:rPr>
          <w:rFonts w:ascii="Times New Roman" w:hAnsi="Times New Roman" w:cs="Times New Roman"/>
          <w:sz w:val="28"/>
          <w:szCs w:val="28"/>
        </w:rPr>
        <w:t xml:space="preserve"> </w:t>
      </w:r>
      <w:r w:rsidR="008D125D">
        <w:rPr>
          <w:rFonts w:ascii="Times New Roman" w:hAnsi="Times New Roman" w:cs="Times New Roman"/>
          <w:sz w:val="28"/>
          <w:szCs w:val="28"/>
        </w:rPr>
        <w:t>ветеранам боевых действий – участникам</w:t>
      </w:r>
      <w:r w:rsidR="008D125D" w:rsidRPr="008D125D">
        <w:rPr>
          <w:rFonts w:ascii="Times New Roman" w:hAnsi="Times New Roman" w:cs="Times New Roman"/>
          <w:sz w:val="28"/>
          <w:szCs w:val="28"/>
        </w:rPr>
        <w:t xml:space="preserve"> специальной военной операции</w:t>
      </w:r>
      <w:r>
        <w:rPr>
          <w:rFonts w:ascii="Times New Roman" w:hAnsi="Times New Roman" w:cs="Times New Roman"/>
          <w:sz w:val="28"/>
          <w:szCs w:val="28"/>
        </w:rPr>
        <w:t xml:space="preserve"> осуществляется в следующем порядке:</w:t>
      </w:r>
    </w:p>
    <w:p w:rsidR="00AF7935" w:rsidRPr="00F7295D" w:rsidRDefault="00AF793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 xml:space="preserve">3.3.1. </w:t>
      </w:r>
      <w:r w:rsidR="00FE009C">
        <w:rPr>
          <w:rFonts w:ascii="Times New Roman" w:hAnsi="Times New Roman" w:cs="Times New Roman"/>
          <w:sz w:val="28"/>
          <w:szCs w:val="28"/>
        </w:rPr>
        <w:t>Обеспечивается в</w:t>
      </w:r>
      <w:r w:rsidRPr="00F7295D">
        <w:rPr>
          <w:rFonts w:ascii="Times New Roman" w:hAnsi="Times New Roman" w:cs="Times New Roman"/>
          <w:sz w:val="28"/>
          <w:szCs w:val="28"/>
        </w:rPr>
        <w:t>неочередное оказание медицинской помощи в медицинских организациях, находящихся на территории Кировской области</w:t>
      </w:r>
      <w:r w:rsidR="0003755A" w:rsidRPr="00F7295D">
        <w:rPr>
          <w:rFonts w:ascii="Times New Roman" w:hAnsi="Times New Roman" w:cs="Times New Roman"/>
          <w:sz w:val="28"/>
          <w:szCs w:val="28"/>
        </w:rPr>
        <w:t>.</w:t>
      </w:r>
    </w:p>
    <w:p w:rsidR="00AF7935" w:rsidRPr="00F7295D" w:rsidRDefault="002F019A"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3.3.2. О</w:t>
      </w:r>
      <w:r w:rsidR="00AF7935" w:rsidRPr="00F7295D">
        <w:rPr>
          <w:rFonts w:ascii="Times New Roman" w:hAnsi="Times New Roman" w:cs="Times New Roman"/>
          <w:sz w:val="28"/>
          <w:szCs w:val="28"/>
        </w:rPr>
        <w:t>предел</w:t>
      </w:r>
      <w:r w:rsidR="00DC01B0">
        <w:rPr>
          <w:rFonts w:ascii="Times New Roman" w:hAnsi="Times New Roman" w:cs="Times New Roman"/>
          <w:sz w:val="28"/>
          <w:szCs w:val="28"/>
        </w:rPr>
        <w:t>яется</w:t>
      </w:r>
      <w:r w:rsidR="00AF7935" w:rsidRPr="00F7295D">
        <w:rPr>
          <w:rFonts w:ascii="Times New Roman" w:hAnsi="Times New Roman" w:cs="Times New Roman"/>
          <w:sz w:val="28"/>
          <w:szCs w:val="28"/>
        </w:rPr>
        <w:t xml:space="preserve"> медицинская организация</w:t>
      </w:r>
      <w:r w:rsidR="00FE009C">
        <w:rPr>
          <w:rFonts w:ascii="Times New Roman" w:hAnsi="Times New Roman" w:cs="Times New Roman"/>
          <w:sz w:val="28"/>
          <w:szCs w:val="28"/>
        </w:rPr>
        <w:t>,</w:t>
      </w:r>
      <w:r w:rsidR="00AF7935" w:rsidRPr="00F7295D">
        <w:rPr>
          <w:rFonts w:ascii="Times New Roman" w:hAnsi="Times New Roman" w:cs="Times New Roman"/>
          <w:sz w:val="28"/>
          <w:szCs w:val="28"/>
        </w:rPr>
        <w:t xml:space="preserve"> ответственная за координацию оказания медицинской помощи</w:t>
      </w:r>
      <w:r w:rsidR="00FE009C">
        <w:rPr>
          <w:rFonts w:ascii="Times New Roman" w:hAnsi="Times New Roman" w:cs="Times New Roman"/>
          <w:sz w:val="28"/>
          <w:szCs w:val="28"/>
        </w:rPr>
        <w:t>,</w:t>
      </w:r>
      <w:r w:rsidR="00AF7935" w:rsidRPr="00F7295D">
        <w:rPr>
          <w:rFonts w:ascii="Times New Roman" w:hAnsi="Times New Roman" w:cs="Times New Roman"/>
          <w:sz w:val="28"/>
          <w:szCs w:val="28"/>
        </w:rPr>
        <w:t xml:space="preserve"> реабилитацию и социализацию</w:t>
      </w:r>
      <w:r w:rsidRPr="00F7295D">
        <w:rPr>
          <w:rFonts w:ascii="Times New Roman" w:hAnsi="Times New Roman" w:cs="Times New Roman"/>
          <w:sz w:val="28"/>
          <w:szCs w:val="28"/>
        </w:rPr>
        <w:t>.</w:t>
      </w:r>
    </w:p>
    <w:p w:rsidR="002F019A" w:rsidRPr="00F7295D" w:rsidRDefault="002F019A"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 xml:space="preserve">3.3.2.1. В ответственной медицинской организации </w:t>
      </w:r>
      <w:r w:rsidR="00FE009C">
        <w:rPr>
          <w:rFonts w:ascii="Times New Roman" w:hAnsi="Times New Roman" w:cs="Times New Roman"/>
          <w:sz w:val="28"/>
          <w:szCs w:val="28"/>
        </w:rPr>
        <w:t xml:space="preserve">обеспечивается </w:t>
      </w:r>
      <w:r w:rsidRPr="00F7295D">
        <w:rPr>
          <w:rFonts w:ascii="Times New Roman" w:hAnsi="Times New Roman" w:cs="Times New Roman"/>
          <w:sz w:val="28"/>
          <w:szCs w:val="28"/>
        </w:rPr>
        <w:t>приоритетное оказание специализированной медицинской помощи</w:t>
      </w:r>
      <w:r w:rsidR="00FE009C">
        <w:rPr>
          <w:rFonts w:ascii="Times New Roman" w:hAnsi="Times New Roman" w:cs="Times New Roman"/>
          <w:sz w:val="28"/>
          <w:szCs w:val="28"/>
        </w:rPr>
        <w:t>.</w:t>
      </w:r>
    </w:p>
    <w:p w:rsidR="002F019A" w:rsidRPr="00F7295D" w:rsidRDefault="002F019A"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 xml:space="preserve">3.3.2.2. При оказании специализированной медицинской помощи в стационарных условиях </w:t>
      </w:r>
      <w:r w:rsidR="009127E1">
        <w:rPr>
          <w:rFonts w:ascii="Times New Roman" w:hAnsi="Times New Roman" w:cs="Times New Roman"/>
          <w:sz w:val="28"/>
          <w:szCs w:val="28"/>
        </w:rPr>
        <w:t>предоставляется</w:t>
      </w:r>
      <w:r w:rsidRPr="00F7295D">
        <w:rPr>
          <w:rFonts w:ascii="Times New Roman" w:hAnsi="Times New Roman" w:cs="Times New Roman"/>
          <w:sz w:val="28"/>
          <w:szCs w:val="28"/>
        </w:rPr>
        <w:t xml:space="preserve"> возможность совместного пребывания в палате с членом семьи с обеспечением его питанием.</w:t>
      </w:r>
    </w:p>
    <w:p w:rsidR="002F019A" w:rsidRPr="00F7295D" w:rsidRDefault="002F019A"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 xml:space="preserve">3.3.2.3. </w:t>
      </w:r>
      <w:r w:rsidR="009127E1">
        <w:rPr>
          <w:rFonts w:ascii="Times New Roman" w:hAnsi="Times New Roman" w:cs="Times New Roman"/>
          <w:sz w:val="28"/>
          <w:szCs w:val="28"/>
        </w:rPr>
        <w:t>Обеспечивается н</w:t>
      </w:r>
      <w:r w:rsidRPr="00F7295D">
        <w:rPr>
          <w:rFonts w:ascii="Times New Roman" w:hAnsi="Times New Roman" w:cs="Times New Roman"/>
          <w:sz w:val="28"/>
          <w:szCs w:val="28"/>
        </w:rPr>
        <w:t>аправление в другие специализированные медицинские организации Кировской области при наличии медицинских показаний.</w:t>
      </w:r>
    </w:p>
    <w:p w:rsidR="002F019A" w:rsidRPr="00F7295D" w:rsidRDefault="002F019A"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3.3.2.4.</w:t>
      </w:r>
      <w:r w:rsidRPr="00F7295D">
        <w:t xml:space="preserve"> </w:t>
      </w:r>
      <w:r w:rsidR="009127E1">
        <w:rPr>
          <w:rFonts w:ascii="Times New Roman" w:hAnsi="Times New Roman" w:cs="Times New Roman"/>
          <w:sz w:val="28"/>
          <w:szCs w:val="28"/>
        </w:rPr>
        <w:t>Организуются р</w:t>
      </w:r>
      <w:r w:rsidRPr="00F7295D">
        <w:rPr>
          <w:rFonts w:ascii="Times New Roman" w:hAnsi="Times New Roman" w:cs="Times New Roman"/>
          <w:sz w:val="28"/>
          <w:szCs w:val="28"/>
        </w:rPr>
        <w:t>еабилитационные и адаптационные мероприятия при оказании специализированной медицинской помощи в стационарных условиях при наличии реабилитационного потенциала.</w:t>
      </w:r>
    </w:p>
    <w:p w:rsidR="002F019A" w:rsidRPr="00F7295D" w:rsidRDefault="009127E1" w:rsidP="00131215">
      <w:pPr>
        <w:pStyle w:val="ConsPlusNormal"/>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3.3.2.5. Осуществляется п</w:t>
      </w:r>
      <w:r w:rsidR="002F019A" w:rsidRPr="00F7295D">
        <w:rPr>
          <w:rFonts w:ascii="Times New Roman" w:hAnsi="Times New Roman" w:cs="Times New Roman"/>
          <w:sz w:val="28"/>
          <w:szCs w:val="28"/>
        </w:rPr>
        <w:t xml:space="preserve">еревод в специализированные государственные медицинские организации Кировской области пациентов, нуждающихся </w:t>
      </w:r>
      <w:r w:rsidR="002F019A" w:rsidRPr="00F7295D">
        <w:rPr>
          <w:rFonts w:ascii="Times New Roman" w:hAnsi="Times New Roman" w:cs="Times New Roman"/>
          <w:sz w:val="28"/>
          <w:szCs w:val="28"/>
        </w:rPr>
        <w:lastRenderedPageBreak/>
        <w:t>в оказании паллиативной медицинской помощи в стационарных условиях, при наличии тяжелого состояния и низкого реабилитационного потенциала.</w:t>
      </w:r>
    </w:p>
    <w:p w:rsidR="002F019A" w:rsidRPr="00F7295D" w:rsidRDefault="002F019A" w:rsidP="00131215">
      <w:pPr>
        <w:pStyle w:val="ConsPlusNormal"/>
        <w:spacing w:line="348"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3.3.3. Назнач</w:t>
      </w:r>
      <w:r w:rsidR="009127E1">
        <w:rPr>
          <w:rFonts w:ascii="Times New Roman" w:hAnsi="Times New Roman" w:cs="Times New Roman"/>
          <w:sz w:val="28"/>
          <w:szCs w:val="28"/>
        </w:rPr>
        <w:t>ается</w:t>
      </w:r>
      <w:r w:rsidRPr="00F7295D">
        <w:rPr>
          <w:rFonts w:ascii="Times New Roman" w:hAnsi="Times New Roman" w:cs="Times New Roman"/>
          <w:sz w:val="28"/>
          <w:szCs w:val="28"/>
        </w:rPr>
        <w:t xml:space="preserve"> ответственн</w:t>
      </w:r>
      <w:r w:rsidR="009127E1">
        <w:rPr>
          <w:rFonts w:ascii="Times New Roman" w:hAnsi="Times New Roman" w:cs="Times New Roman"/>
          <w:sz w:val="28"/>
          <w:szCs w:val="28"/>
        </w:rPr>
        <w:t>ый</w:t>
      </w:r>
      <w:r w:rsidRPr="00F7295D">
        <w:rPr>
          <w:rFonts w:ascii="Times New Roman" w:hAnsi="Times New Roman" w:cs="Times New Roman"/>
          <w:sz w:val="28"/>
          <w:szCs w:val="28"/>
        </w:rPr>
        <w:t xml:space="preserve"> медицинск</w:t>
      </w:r>
      <w:r w:rsidR="009127E1">
        <w:rPr>
          <w:rFonts w:ascii="Times New Roman" w:hAnsi="Times New Roman" w:cs="Times New Roman"/>
          <w:sz w:val="28"/>
          <w:szCs w:val="28"/>
        </w:rPr>
        <w:t>ий работник</w:t>
      </w:r>
      <w:r w:rsidRPr="00F7295D">
        <w:rPr>
          <w:rFonts w:ascii="Times New Roman" w:hAnsi="Times New Roman" w:cs="Times New Roman"/>
          <w:sz w:val="28"/>
          <w:szCs w:val="28"/>
        </w:rPr>
        <w:t xml:space="preserve"> из числа руководителей медицинских организаций Кировской области для координации и организации приоритетного оказания медицинской помощи</w:t>
      </w:r>
      <w:r w:rsidR="009127E1">
        <w:rPr>
          <w:rFonts w:ascii="Times New Roman" w:hAnsi="Times New Roman" w:cs="Times New Roman"/>
          <w:sz w:val="28"/>
          <w:szCs w:val="28"/>
        </w:rPr>
        <w:t>.</w:t>
      </w:r>
    </w:p>
    <w:p w:rsidR="002F019A" w:rsidRPr="00F7295D" w:rsidRDefault="002F019A" w:rsidP="00131215">
      <w:pPr>
        <w:pStyle w:val="ConsPlusNormal"/>
        <w:spacing w:line="348"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3.3.4. Обеспеч</w:t>
      </w:r>
      <w:r w:rsidR="00DC01B0">
        <w:rPr>
          <w:rFonts w:ascii="Times New Roman" w:hAnsi="Times New Roman" w:cs="Times New Roman"/>
          <w:sz w:val="28"/>
          <w:szCs w:val="28"/>
        </w:rPr>
        <w:t xml:space="preserve">ивается </w:t>
      </w:r>
      <w:r w:rsidRPr="00F7295D">
        <w:rPr>
          <w:rFonts w:ascii="Times New Roman" w:hAnsi="Times New Roman" w:cs="Times New Roman"/>
          <w:sz w:val="28"/>
          <w:szCs w:val="28"/>
        </w:rPr>
        <w:t>психолого-психиатрическо</w:t>
      </w:r>
      <w:r w:rsidR="00DC01B0">
        <w:rPr>
          <w:rFonts w:ascii="Times New Roman" w:hAnsi="Times New Roman" w:cs="Times New Roman"/>
          <w:sz w:val="28"/>
          <w:szCs w:val="28"/>
        </w:rPr>
        <w:t>е</w:t>
      </w:r>
      <w:r w:rsidRPr="00F7295D">
        <w:rPr>
          <w:rFonts w:ascii="Times New Roman" w:hAnsi="Times New Roman" w:cs="Times New Roman"/>
          <w:sz w:val="28"/>
          <w:szCs w:val="28"/>
        </w:rPr>
        <w:t xml:space="preserve"> консультировани</w:t>
      </w:r>
      <w:r w:rsidR="00DC01B0">
        <w:rPr>
          <w:rFonts w:ascii="Times New Roman" w:hAnsi="Times New Roman" w:cs="Times New Roman"/>
          <w:sz w:val="28"/>
          <w:szCs w:val="28"/>
        </w:rPr>
        <w:t>е</w:t>
      </w:r>
      <w:r w:rsidRPr="00F7295D">
        <w:rPr>
          <w:rFonts w:ascii="Times New Roman" w:hAnsi="Times New Roman" w:cs="Times New Roman"/>
          <w:sz w:val="28"/>
          <w:szCs w:val="28"/>
        </w:rPr>
        <w:t xml:space="preserve"> при наличии медицинских показаний.</w:t>
      </w:r>
    </w:p>
    <w:p w:rsidR="002F019A" w:rsidRPr="00F7295D" w:rsidRDefault="002F019A" w:rsidP="00131215">
      <w:pPr>
        <w:pStyle w:val="ConsPlusNormal"/>
        <w:spacing w:line="348"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3.3.5. Обеспеч</w:t>
      </w:r>
      <w:r w:rsidR="00DC01B0">
        <w:rPr>
          <w:rFonts w:ascii="Times New Roman" w:hAnsi="Times New Roman" w:cs="Times New Roman"/>
          <w:sz w:val="28"/>
          <w:szCs w:val="28"/>
        </w:rPr>
        <w:t>ивается выписка рецептов и выдача</w:t>
      </w:r>
      <w:r w:rsidRPr="00F7295D">
        <w:rPr>
          <w:rFonts w:ascii="Times New Roman" w:hAnsi="Times New Roman" w:cs="Times New Roman"/>
          <w:sz w:val="28"/>
          <w:szCs w:val="28"/>
        </w:rPr>
        <w:t xml:space="preserve"> льготных лекарственных препаратов через пункты выдачи государственных аптек Кировской области в день окончания лечения в стационарных условиях при наличии медицинских показаний.</w:t>
      </w:r>
    </w:p>
    <w:p w:rsidR="002F019A" w:rsidRPr="00F7295D" w:rsidRDefault="002F019A" w:rsidP="00131215">
      <w:pPr>
        <w:pStyle w:val="ConsPlusNormal"/>
        <w:spacing w:line="348"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3.3.6. Обеспеч</w:t>
      </w:r>
      <w:r w:rsidR="00DC01B0">
        <w:rPr>
          <w:rFonts w:ascii="Times New Roman" w:hAnsi="Times New Roman" w:cs="Times New Roman"/>
          <w:sz w:val="28"/>
          <w:szCs w:val="28"/>
        </w:rPr>
        <w:t>ивается</w:t>
      </w:r>
      <w:r w:rsidRPr="00F7295D">
        <w:rPr>
          <w:rFonts w:ascii="Times New Roman" w:hAnsi="Times New Roman" w:cs="Times New Roman"/>
          <w:sz w:val="28"/>
          <w:szCs w:val="28"/>
        </w:rPr>
        <w:t xml:space="preserve"> внеочередно</w:t>
      </w:r>
      <w:r w:rsidR="00DC01B0">
        <w:rPr>
          <w:rFonts w:ascii="Times New Roman" w:hAnsi="Times New Roman" w:cs="Times New Roman"/>
          <w:sz w:val="28"/>
          <w:szCs w:val="28"/>
        </w:rPr>
        <w:t>е</w:t>
      </w:r>
      <w:r w:rsidRPr="00F7295D">
        <w:rPr>
          <w:rFonts w:ascii="Times New Roman" w:hAnsi="Times New Roman" w:cs="Times New Roman"/>
          <w:sz w:val="28"/>
          <w:szCs w:val="28"/>
        </w:rPr>
        <w:t xml:space="preserve"> направлени</w:t>
      </w:r>
      <w:r w:rsidR="00DC01B0">
        <w:rPr>
          <w:rFonts w:ascii="Times New Roman" w:hAnsi="Times New Roman" w:cs="Times New Roman"/>
          <w:sz w:val="28"/>
          <w:szCs w:val="28"/>
        </w:rPr>
        <w:t>е</w:t>
      </w:r>
      <w:r w:rsidRPr="00F7295D">
        <w:rPr>
          <w:rFonts w:ascii="Times New Roman" w:hAnsi="Times New Roman" w:cs="Times New Roman"/>
          <w:sz w:val="28"/>
          <w:szCs w:val="28"/>
        </w:rPr>
        <w:t xml:space="preserve"> на санаторно-курортное лечение при наличии медицинских показаний</w:t>
      </w:r>
      <w:r w:rsidR="00DC01B0">
        <w:rPr>
          <w:rFonts w:ascii="Times New Roman" w:hAnsi="Times New Roman" w:cs="Times New Roman"/>
          <w:sz w:val="28"/>
          <w:szCs w:val="28"/>
        </w:rPr>
        <w:t>,</w:t>
      </w:r>
      <w:r w:rsidRPr="00F7295D">
        <w:rPr>
          <w:rFonts w:ascii="Times New Roman" w:hAnsi="Times New Roman" w:cs="Times New Roman"/>
          <w:sz w:val="28"/>
          <w:szCs w:val="28"/>
        </w:rPr>
        <w:t xml:space="preserve"> </w:t>
      </w:r>
      <w:r w:rsidR="00DC01B0">
        <w:rPr>
          <w:rFonts w:ascii="Times New Roman" w:hAnsi="Times New Roman" w:cs="Times New Roman"/>
          <w:sz w:val="28"/>
          <w:szCs w:val="28"/>
        </w:rPr>
        <w:t>а также</w:t>
      </w:r>
      <w:r w:rsidRPr="00F7295D">
        <w:rPr>
          <w:rFonts w:ascii="Times New Roman" w:hAnsi="Times New Roman" w:cs="Times New Roman"/>
          <w:sz w:val="28"/>
          <w:szCs w:val="28"/>
        </w:rPr>
        <w:t xml:space="preserve"> членов их семей.</w:t>
      </w:r>
    </w:p>
    <w:p w:rsidR="00AF7935" w:rsidRPr="00F7295D" w:rsidRDefault="0003755A" w:rsidP="00131215">
      <w:pPr>
        <w:pStyle w:val="ConsPlusNormal"/>
        <w:spacing w:line="348"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3.3.7. Обеспеч</w:t>
      </w:r>
      <w:r w:rsidR="00DC01B0">
        <w:rPr>
          <w:rFonts w:ascii="Times New Roman" w:hAnsi="Times New Roman" w:cs="Times New Roman"/>
          <w:sz w:val="28"/>
          <w:szCs w:val="28"/>
        </w:rPr>
        <w:t>ивается</w:t>
      </w:r>
      <w:r w:rsidRPr="00F7295D">
        <w:rPr>
          <w:rFonts w:ascii="Times New Roman" w:hAnsi="Times New Roman" w:cs="Times New Roman"/>
          <w:sz w:val="28"/>
          <w:szCs w:val="28"/>
        </w:rPr>
        <w:t xml:space="preserve"> внеочередно</w:t>
      </w:r>
      <w:r w:rsidR="00DC01B0">
        <w:rPr>
          <w:rFonts w:ascii="Times New Roman" w:hAnsi="Times New Roman" w:cs="Times New Roman"/>
          <w:sz w:val="28"/>
          <w:szCs w:val="28"/>
        </w:rPr>
        <w:t>е</w:t>
      </w:r>
      <w:r w:rsidRPr="00F7295D">
        <w:rPr>
          <w:rFonts w:ascii="Times New Roman" w:hAnsi="Times New Roman" w:cs="Times New Roman"/>
          <w:sz w:val="28"/>
          <w:szCs w:val="28"/>
        </w:rPr>
        <w:t xml:space="preserve"> направлени</w:t>
      </w:r>
      <w:r w:rsidR="00DC01B0">
        <w:rPr>
          <w:rFonts w:ascii="Times New Roman" w:hAnsi="Times New Roman" w:cs="Times New Roman"/>
          <w:sz w:val="28"/>
          <w:szCs w:val="28"/>
        </w:rPr>
        <w:t>е</w:t>
      </w:r>
      <w:r w:rsidRPr="00F7295D">
        <w:rPr>
          <w:rFonts w:ascii="Times New Roman" w:hAnsi="Times New Roman" w:cs="Times New Roman"/>
          <w:sz w:val="28"/>
          <w:szCs w:val="28"/>
        </w:rPr>
        <w:t xml:space="preserve"> на медико-социальную экспертизу медицинских документов при наличии медицинских показаний.</w:t>
      </w:r>
    </w:p>
    <w:p w:rsidR="00D564E5" w:rsidRPr="00F7295D" w:rsidRDefault="00D564E5" w:rsidP="00131215">
      <w:pPr>
        <w:pStyle w:val="ConsPlusNormal"/>
        <w:spacing w:line="348"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3.</w:t>
      </w:r>
      <w:r w:rsidR="00AF7935" w:rsidRPr="00F7295D">
        <w:rPr>
          <w:rFonts w:ascii="Times New Roman" w:hAnsi="Times New Roman" w:cs="Times New Roman"/>
          <w:sz w:val="28"/>
          <w:szCs w:val="28"/>
        </w:rPr>
        <w:t>4</w:t>
      </w:r>
      <w:r w:rsidRPr="00F7295D">
        <w:rPr>
          <w:rFonts w:ascii="Times New Roman" w:hAnsi="Times New Roman" w:cs="Times New Roman"/>
          <w:sz w:val="28"/>
          <w:szCs w:val="28"/>
        </w:rPr>
        <w:t>. 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w:t>
      </w:r>
      <w:r w:rsidRPr="00F7295D">
        <w:rPr>
          <w:rFonts w:ascii="Times New Roman" w:hAnsi="Times New Roman" w:cs="Times New Roman"/>
          <w:sz w:val="28"/>
          <w:szCs w:val="28"/>
        </w:rPr>
        <w:lastRenderedPageBreak/>
        <w:t>циализированных продуктов лечебного питания</w:t>
      </w:r>
      <w:r w:rsidR="006B4AE0" w:rsidRPr="00F7295D">
        <w:rPr>
          <w:rFonts w:ascii="Times New Roman" w:hAnsi="Times New Roman" w:cs="Times New Roman"/>
          <w:sz w:val="28"/>
          <w:szCs w:val="28"/>
        </w:rPr>
        <w:t>, по желанию пациента</w:t>
      </w:r>
      <w:r w:rsidRPr="00F7295D">
        <w:rPr>
          <w:rFonts w:ascii="Times New Roman" w:hAnsi="Times New Roman" w:cs="Times New Roman"/>
          <w:sz w:val="28"/>
          <w:szCs w:val="28"/>
        </w:rPr>
        <w:t>.</w:t>
      </w:r>
    </w:p>
    <w:p w:rsidR="00D564E5" w:rsidRPr="00F7295D" w:rsidRDefault="00D564E5" w:rsidP="00131215">
      <w:pPr>
        <w:pStyle w:val="ConsPlusNormal"/>
        <w:spacing w:line="348"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F4310F" w:rsidRPr="00F7295D" w:rsidRDefault="00F4310F" w:rsidP="00131215">
      <w:pPr>
        <w:pStyle w:val="ConsPlusNormal"/>
        <w:spacing w:line="348"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Маршрутизация пациентов в медицинские организации в случае оказания медицинской помощи, в том числе застрахованных</w:t>
      </w:r>
      <w:r w:rsidR="0007363C" w:rsidRPr="00F7295D">
        <w:rPr>
          <w:rFonts w:ascii="Times New Roman" w:hAnsi="Times New Roman" w:cs="Times New Roman"/>
          <w:sz w:val="28"/>
          <w:szCs w:val="28"/>
        </w:rPr>
        <w:t xml:space="preserve"> по обязательному медицинскому страхованию</w:t>
      </w:r>
      <w:r w:rsidRPr="00F7295D">
        <w:rPr>
          <w:rFonts w:ascii="Times New Roman" w:hAnsi="Times New Roman" w:cs="Times New Roman"/>
          <w:sz w:val="28"/>
          <w:szCs w:val="28"/>
        </w:rPr>
        <w:t xml:space="preserve"> лиц </w:t>
      </w:r>
      <w:r w:rsidR="0007363C" w:rsidRPr="00F7295D">
        <w:rPr>
          <w:rFonts w:ascii="Times New Roman" w:hAnsi="Times New Roman" w:cs="Times New Roman"/>
          <w:sz w:val="28"/>
          <w:szCs w:val="28"/>
        </w:rPr>
        <w:t xml:space="preserve">(далее – застрахованные лица) </w:t>
      </w:r>
      <w:r w:rsidRPr="00F7295D">
        <w:rPr>
          <w:rFonts w:ascii="Times New Roman" w:hAnsi="Times New Roman" w:cs="Times New Roman"/>
          <w:sz w:val="28"/>
          <w:szCs w:val="28"/>
        </w:rPr>
        <w:t>при наступлении страхового случая, осуществляется в соответствии с</w:t>
      </w:r>
      <w:r w:rsidR="007F4E40" w:rsidRPr="00F7295D">
        <w:rPr>
          <w:rFonts w:ascii="Times New Roman" w:hAnsi="Times New Roman" w:cs="Times New Roman"/>
          <w:sz w:val="28"/>
          <w:szCs w:val="28"/>
        </w:rPr>
        <w:t>о схемами маршрутизации, утвержд</w:t>
      </w:r>
      <w:r w:rsidR="00E2196D" w:rsidRPr="00F7295D">
        <w:rPr>
          <w:rFonts w:ascii="Times New Roman" w:hAnsi="Times New Roman" w:cs="Times New Roman"/>
          <w:sz w:val="28"/>
          <w:szCs w:val="28"/>
        </w:rPr>
        <w:t>аемыми</w:t>
      </w:r>
      <w:r w:rsidRPr="00F7295D">
        <w:rPr>
          <w:rFonts w:ascii="Times New Roman" w:hAnsi="Times New Roman" w:cs="Times New Roman"/>
          <w:sz w:val="28"/>
          <w:szCs w:val="28"/>
        </w:rPr>
        <w:t xml:space="preserve"> распоряжениями министерства здравоохранения Кировской области в целях обеспечения качества оказания медицинской помощи, ее преемственности на всех этапах, доступности специализированных видов медицинской помощи, а также рационального использования имеющихся ресурсов.</w:t>
      </w:r>
    </w:p>
    <w:p w:rsidR="00D564E5" w:rsidRPr="00F7295D" w:rsidRDefault="00D564E5" w:rsidP="00131215">
      <w:pPr>
        <w:pStyle w:val="ConsPlusNormal"/>
        <w:spacing w:line="348"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3.</w:t>
      </w:r>
      <w:r w:rsidR="00AF7935" w:rsidRPr="00F7295D">
        <w:rPr>
          <w:rFonts w:ascii="Times New Roman" w:hAnsi="Times New Roman" w:cs="Times New Roman"/>
          <w:sz w:val="28"/>
          <w:szCs w:val="28"/>
        </w:rPr>
        <w:t>5</w:t>
      </w:r>
      <w:r w:rsidRPr="00F7295D">
        <w:rPr>
          <w:rFonts w:ascii="Times New Roman" w:hAnsi="Times New Roman" w:cs="Times New Roman"/>
          <w:sz w:val="28"/>
          <w:szCs w:val="28"/>
        </w:rPr>
        <w:t xml:space="preserve">. </w:t>
      </w:r>
      <w:r w:rsidR="00056CFB" w:rsidRPr="00F7295D">
        <w:rPr>
          <w:rFonts w:ascii="Times New Roman" w:hAnsi="Times New Roman" w:cs="Times New Roman"/>
          <w:sz w:val="28"/>
          <w:szCs w:val="28"/>
        </w:rPr>
        <w:t xml:space="preserve">Мероприятия по профилактике заболеваний и формированию здорового образа жизни, в том числе меры по профилактике распространения </w:t>
      </w:r>
      <w:r w:rsidR="00056CFB" w:rsidRPr="00F7295D">
        <w:rPr>
          <w:rFonts w:ascii="Times New Roman" w:hAnsi="Times New Roman" w:cs="Times New Roman"/>
          <w:sz w:val="28"/>
          <w:szCs w:val="28"/>
        </w:rPr>
        <w:br/>
        <w:t xml:space="preserve">ВИЧ-инфекции и </w:t>
      </w:r>
      <w:r w:rsidR="00B22CB0">
        <w:rPr>
          <w:rFonts w:ascii="Times New Roman" w:hAnsi="Times New Roman" w:cs="Times New Roman"/>
          <w:sz w:val="28"/>
          <w:szCs w:val="28"/>
        </w:rPr>
        <w:t xml:space="preserve">вирусного </w:t>
      </w:r>
      <w:r w:rsidR="00056CFB" w:rsidRPr="00F7295D">
        <w:rPr>
          <w:rFonts w:ascii="Times New Roman" w:hAnsi="Times New Roman" w:cs="Times New Roman"/>
          <w:sz w:val="28"/>
          <w:szCs w:val="28"/>
        </w:rPr>
        <w:t>гепатита C, осуществляемые в рамках Территориальной программы, включают в себя</w:t>
      </w:r>
      <w:r w:rsidRPr="00F7295D">
        <w:rPr>
          <w:rFonts w:ascii="Times New Roman" w:hAnsi="Times New Roman" w:cs="Times New Roman"/>
          <w:sz w:val="28"/>
          <w:szCs w:val="28"/>
        </w:rPr>
        <w:t>:</w:t>
      </w:r>
    </w:p>
    <w:p w:rsidR="00D564E5" w:rsidRPr="00F7295D" w:rsidRDefault="00D564E5" w:rsidP="00131215">
      <w:pPr>
        <w:pStyle w:val="ConsPlusNormal"/>
        <w:spacing w:line="348"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диспансеризацию определенных групп взрослого населения и детей-сирот, детей, оставшихся без попечения родителей;</w:t>
      </w:r>
    </w:p>
    <w:p w:rsidR="00D564E5" w:rsidRPr="00F7295D" w:rsidRDefault="00D564E5" w:rsidP="00131215">
      <w:pPr>
        <w:pStyle w:val="ConsPlusNormal"/>
        <w:spacing w:line="348"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проведение профилактических медицинских осмотров взрослого и детского населения (кроме категорий граждан, подлежащих медицинским осмотрам, порядок и условия проведения которых регламентируются законодательством Российской Федерации);</w:t>
      </w:r>
    </w:p>
    <w:p w:rsidR="00D564E5" w:rsidRPr="00F7295D" w:rsidRDefault="00D564E5" w:rsidP="00131215">
      <w:pPr>
        <w:pStyle w:val="ConsPlusNormal"/>
        <w:spacing w:line="348"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диспансерное наблюдение, в том числе необходимое обследование состояния здоровья лиц, страдающих хроническими заболеваниями, функциональными расстройствами, иными состояниями, лиц, имеющих высокий риск развития осложнений хронических заболеваний, в целях своевременного вы</w:t>
      </w:r>
      <w:r w:rsidRPr="00F7295D">
        <w:rPr>
          <w:rFonts w:ascii="Times New Roman" w:hAnsi="Times New Roman" w:cs="Times New Roman"/>
          <w:sz w:val="28"/>
          <w:szCs w:val="28"/>
        </w:rPr>
        <w:lastRenderedPageBreak/>
        <w:t>явления, предупреждения осложнений, иных патологических состояний, их профилактики и осуществления медицинской реабилитации указанных лиц;</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оказание медицинской помощи по коррекции факторов риска хронических неинфекционных заболеваний, в том числе в кабинетах профилактики медицинских организаций, участвующих в реализации Территориальной программы;</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оказание медицинской помощи по оценке функционального состояния организма, диагностике и коррекции факторов риска хронических неинфекционных заболеваний при посещении центров здоровья для взрослого и детского населения медицинских организаций, участвующих в реализации Территориальной программы;</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совершенствование методов иммунопрофилактики и вакцинации населения, направленных на ограничение распространения и ликвидацию инфекционных болезней;</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реализацию мер, направленных на снижение потребления алкоголя и табака;</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предупреждение и борьбу с немедицинским потреблением наркотических средств и психотропных веществ, в том числе среди несовершеннолетних в организованных коллективах;</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осуществление санитарно-противоэпидемических (профилактических) мероприятий;</w:t>
      </w:r>
    </w:p>
    <w:p w:rsidR="00D52148" w:rsidRPr="00F7295D" w:rsidRDefault="00D52148"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 xml:space="preserve">предупреждение и раннее выявление хронических неинфекционных заболеваний, в том числе социально значимых, а также ВИЧ-инфекции и </w:t>
      </w:r>
      <w:r w:rsidR="00B22CB0">
        <w:rPr>
          <w:rFonts w:ascii="Times New Roman" w:hAnsi="Times New Roman" w:cs="Times New Roman"/>
          <w:sz w:val="28"/>
          <w:szCs w:val="28"/>
        </w:rPr>
        <w:t xml:space="preserve">вирусного </w:t>
      </w:r>
      <w:r w:rsidRPr="00F7295D">
        <w:rPr>
          <w:rFonts w:ascii="Times New Roman" w:hAnsi="Times New Roman" w:cs="Times New Roman"/>
          <w:sz w:val="28"/>
          <w:szCs w:val="28"/>
        </w:rPr>
        <w:t>гепатита C и борьбу с ними;</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 xml:space="preserve">формирование мотивации у населения к ведению здорового образа жизни (организации здорового питания, режима двигательной активности, отказу от вредных привычек) в медицинских организациях, участвующих в реализации Территориальной программы (в кабинетах медицинской профилактики, центрах здоровья для взрослого и детского населения), включая </w:t>
      </w:r>
      <w:r w:rsidRPr="00F7295D">
        <w:rPr>
          <w:rFonts w:ascii="Times New Roman" w:hAnsi="Times New Roman" w:cs="Times New Roman"/>
          <w:sz w:val="28"/>
          <w:szCs w:val="28"/>
        </w:rPr>
        <w:lastRenderedPageBreak/>
        <w:t>обучение основам здорового образа жизни, в том числе в школах здоровья;</w:t>
      </w:r>
    </w:p>
    <w:p w:rsidR="0091613F" w:rsidRPr="00F7295D" w:rsidRDefault="0091613F" w:rsidP="00F7295D">
      <w:pPr>
        <w:suppressAutoHyphens/>
        <w:autoSpaceDE w:val="0"/>
        <w:autoSpaceDN w:val="0"/>
        <w:adjustRightInd w:val="0"/>
        <w:spacing w:line="360" w:lineRule="auto"/>
        <w:ind w:firstLine="708"/>
        <w:jc w:val="both"/>
      </w:pPr>
      <w:r w:rsidRPr="00F7295D">
        <w:t xml:space="preserve">проведение информационно-профилактических акций и мероприятий (в том числе в городских общественных пространствах), направленных на раннее выявление хронических неинфекционных заболеваний, </w:t>
      </w:r>
      <w:r w:rsidRPr="00F7295D">
        <w:br/>
        <w:t>ВИЧ-инфекции и</w:t>
      </w:r>
      <w:r w:rsidR="00B22CB0">
        <w:t xml:space="preserve"> вирусного</w:t>
      </w:r>
      <w:r w:rsidRPr="00F7295D">
        <w:t xml:space="preserve"> гепатита C и факторов риска их развития, привлечение внимания населения к формированию здорового образа жизни и повышению культуры отношения к здоровью;</w:t>
      </w:r>
    </w:p>
    <w:p w:rsidR="0091613F" w:rsidRPr="00F7295D" w:rsidRDefault="0091613F" w:rsidP="00F7295D">
      <w:pPr>
        <w:widowControl w:val="0"/>
        <w:autoSpaceDE w:val="0"/>
        <w:autoSpaceDN w:val="0"/>
        <w:adjustRightInd w:val="0"/>
        <w:spacing w:line="360" w:lineRule="auto"/>
        <w:ind w:firstLine="709"/>
        <w:jc w:val="both"/>
      </w:pPr>
      <w:r w:rsidRPr="00F7295D">
        <w:t xml:space="preserve">информирование населения о факторах риска развития хронических неинфекционных заболеваний и об инфекциях, в том числе ВИЧ-инфекции и </w:t>
      </w:r>
      <w:r w:rsidR="00B22CB0">
        <w:t xml:space="preserve">вирусном </w:t>
      </w:r>
      <w:r w:rsidRPr="00F7295D">
        <w:t>гепатите C, о средствах специфической профилактики посредством разработки и публикации информационных материалов по факторам риска развития заболеваний, по мотивированию к здоровому образу жизни, по привлечению к прохождению диспансеризации и профилактических медицинских осмотров, своевременной вакцинации.</w:t>
      </w:r>
    </w:p>
    <w:p w:rsidR="00A0490F" w:rsidRPr="00F7295D" w:rsidRDefault="00A0490F" w:rsidP="00F7295D">
      <w:pPr>
        <w:widowControl w:val="0"/>
        <w:autoSpaceDE w:val="0"/>
        <w:autoSpaceDN w:val="0"/>
        <w:adjustRightInd w:val="0"/>
        <w:spacing w:line="360" w:lineRule="auto"/>
        <w:ind w:firstLine="709"/>
        <w:jc w:val="both"/>
        <w:rPr>
          <w:rFonts w:eastAsia="Calibri"/>
          <w:lang w:eastAsia="en-US"/>
        </w:rPr>
      </w:pPr>
      <w:r w:rsidRPr="00F7295D">
        <w:rPr>
          <w:rFonts w:eastAsia="Calibri"/>
          <w:lang w:eastAsia="en-US"/>
        </w:rPr>
        <w:t xml:space="preserve">В рамках проведения профилактических мероприятий министерство здравоохранения Кировской области </w:t>
      </w:r>
      <w:r w:rsidR="00F975C4" w:rsidRPr="00F7295D">
        <w:rPr>
          <w:rFonts w:eastAsia="Calibri"/>
          <w:lang w:eastAsia="en-US"/>
        </w:rPr>
        <w:t xml:space="preserve">с учетом установленных Правительством Российской Федерации особенностей реализации базовой программы </w:t>
      </w:r>
      <w:r w:rsidR="001426A5" w:rsidRPr="00F7295D">
        <w:rPr>
          <w:rFonts w:eastAsia="Calibri"/>
          <w:lang w:eastAsia="en-US"/>
        </w:rPr>
        <w:t>обязательного медицинского страхования (далее – базовая программа ОМС)</w:t>
      </w:r>
      <w:r w:rsidR="00F975C4" w:rsidRPr="00F7295D">
        <w:rPr>
          <w:rFonts w:eastAsia="Calibri"/>
          <w:lang w:eastAsia="en-US"/>
        </w:rPr>
        <w:t xml:space="preserve"> в условиях возникновения угрозы </w:t>
      </w:r>
      <w:r w:rsidR="00543A01" w:rsidRPr="00543A01">
        <w:rPr>
          <w:rFonts w:eastAsia="Calibri"/>
          <w:lang w:eastAsia="en-US"/>
        </w:rPr>
        <w:t>чрезвычайной ситуации и (или) при во</w:t>
      </w:r>
      <w:r w:rsidR="00543A01">
        <w:rPr>
          <w:rFonts w:eastAsia="Calibri"/>
          <w:lang w:eastAsia="en-US"/>
        </w:rPr>
        <w:t>зникновении угрозы распростране</w:t>
      </w:r>
      <w:r w:rsidR="00543A01" w:rsidRPr="00543A01">
        <w:rPr>
          <w:rFonts w:eastAsia="Calibri"/>
          <w:lang w:eastAsia="en-US"/>
        </w:rPr>
        <w:t>ния заболеваний, представляющих опасность для окружающих</w:t>
      </w:r>
      <w:r w:rsidR="00F975C4" w:rsidRPr="00F7295D">
        <w:rPr>
          <w:rFonts w:eastAsia="Calibri"/>
          <w:lang w:eastAsia="en-US"/>
        </w:rPr>
        <w:t xml:space="preserve">, </w:t>
      </w:r>
      <w:r w:rsidRPr="00F7295D">
        <w:rPr>
          <w:rFonts w:eastAsia="Calibri"/>
          <w:lang w:eastAsia="en-US"/>
        </w:rPr>
        <w:t xml:space="preserve">обеспечивает организацию прохождения гражданами профилактических медицинских осмотров, диспансеризации, в том числе в </w:t>
      </w:r>
      <w:r w:rsidR="00CB62E8" w:rsidRPr="00F7295D">
        <w:rPr>
          <w:rFonts w:eastAsia="Calibri"/>
          <w:lang w:eastAsia="en-US"/>
        </w:rPr>
        <w:t xml:space="preserve">рабочие дни в </w:t>
      </w:r>
      <w:r w:rsidRPr="00F7295D">
        <w:rPr>
          <w:rFonts w:eastAsia="Calibri"/>
          <w:lang w:eastAsia="en-US"/>
        </w:rPr>
        <w:t>вечерн</w:t>
      </w:r>
      <w:r w:rsidR="00CB62E8" w:rsidRPr="00F7295D">
        <w:rPr>
          <w:rFonts w:eastAsia="Calibri"/>
          <w:lang w:eastAsia="en-US"/>
        </w:rPr>
        <w:t>е</w:t>
      </w:r>
      <w:r w:rsidRPr="00F7295D">
        <w:rPr>
          <w:rFonts w:eastAsia="Calibri"/>
          <w:lang w:eastAsia="en-US"/>
        </w:rPr>
        <w:t xml:space="preserve">е </w:t>
      </w:r>
      <w:r w:rsidR="00CB62E8" w:rsidRPr="00F7295D">
        <w:rPr>
          <w:rFonts w:eastAsia="Calibri"/>
          <w:lang w:eastAsia="en-US"/>
        </w:rPr>
        <w:t>время</w:t>
      </w:r>
      <w:r w:rsidRPr="00F7295D">
        <w:rPr>
          <w:rFonts w:eastAsia="Calibri"/>
          <w:lang w:eastAsia="en-US"/>
        </w:rPr>
        <w:t xml:space="preserve"> и</w:t>
      </w:r>
      <w:r w:rsidR="00CB62E8" w:rsidRPr="00F7295D">
        <w:rPr>
          <w:rFonts w:eastAsia="Calibri"/>
          <w:lang w:eastAsia="en-US"/>
        </w:rPr>
        <w:t xml:space="preserve"> по</w:t>
      </w:r>
      <w:r w:rsidRPr="00F7295D">
        <w:rPr>
          <w:rFonts w:eastAsia="Calibri"/>
          <w:lang w:eastAsia="en-US"/>
        </w:rPr>
        <w:t xml:space="preserve"> суббот</w:t>
      </w:r>
      <w:r w:rsidR="00CB62E8" w:rsidRPr="00F7295D">
        <w:rPr>
          <w:rFonts w:eastAsia="Calibri"/>
          <w:lang w:eastAsia="en-US"/>
        </w:rPr>
        <w:t>ам</w:t>
      </w:r>
      <w:r w:rsidR="00F975C4" w:rsidRPr="00F7295D">
        <w:rPr>
          <w:rFonts w:eastAsia="Calibri"/>
          <w:lang w:eastAsia="en-US"/>
        </w:rPr>
        <w:t xml:space="preserve">, </w:t>
      </w:r>
      <w:r w:rsidRPr="00F7295D">
        <w:rPr>
          <w:rFonts w:eastAsia="Calibri"/>
          <w:lang w:eastAsia="en-US"/>
        </w:rPr>
        <w:t>а также предоставляет гражданам возможность дистанционной записи на медицинские обследования.</w:t>
      </w:r>
    </w:p>
    <w:p w:rsidR="00152EDF" w:rsidRPr="00F7295D" w:rsidRDefault="00152EDF" w:rsidP="00F7295D">
      <w:pPr>
        <w:widowControl w:val="0"/>
        <w:autoSpaceDE w:val="0"/>
        <w:autoSpaceDN w:val="0"/>
        <w:adjustRightInd w:val="0"/>
        <w:spacing w:line="360" w:lineRule="auto"/>
        <w:ind w:firstLine="709"/>
        <w:jc w:val="both"/>
        <w:rPr>
          <w:rFonts w:eastAsia="Calibri"/>
          <w:lang w:eastAsia="en-US"/>
        </w:rPr>
      </w:pPr>
      <w:r w:rsidRPr="00F7295D">
        <w:rPr>
          <w:rFonts w:eastAsia="Calibri"/>
          <w:lang w:eastAsia="en-US"/>
        </w:rPr>
        <w:t>Ветераны боевых действий имеют право на прохождение диспансеризации и профилактических осмотров во внеочередном порядке.</w:t>
      </w:r>
    </w:p>
    <w:p w:rsidR="00A0490F" w:rsidRPr="00F7295D" w:rsidRDefault="00A0490F" w:rsidP="00F7295D">
      <w:pPr>
        <w:widowControl w:val="0"/>
        <w:autoSpaceDE w:val="0"/>
        <w:autoSpaceDN w:val="0"/>
        <w:adjustRightInd w:val="0"/>
        <w:spacing w:line="360" w:lineRule="auto"/>
        <w:ind w:firstLine="709"/>
        <w:jc w:val="both"/>
        <w:rPr>
          <w:rFonts w:eastAsia="Calibri"/>
          <w:lang w:eastAsia="en-US"/>
        </w:rPr>
      </w:pPr>
      <w:r w:rsidRPr="00F7295D">
        <w:rPr>
          <w:rFonts w:eastAsia="Calibri"/>
          <w:lang w:eastAsia="en-US"/>
        </w:rPr>
        <w:t>Профилактические мероприятия организуются в том числе для выявления болезней системы кровообращения и онкологических заболеваний, являющихся основными</w:t>
      </w:r>
      <w:r w:rsidR="00152EDF" w:rsidRPr="00F7295D">
        <w:rPr>
          <w:rFonts w:eastAsia="Calibri"/>
          <w:lang w:eastAsia="en-US"/>
        </w:rPr>
        <w:t xml:space="preserve"> причинами смертности населения, для выявления бо</w:t>
      </w:r>
      <w:r w:rsidR="00152EDF" w:rsidRPr="00F7295D">
        <w:rPr>
          <w:rFonts w:eastAsia="Calibri"/>
          <w:lang w:eastAsia="en-US"/>
        </w:rPr>
        <w:lastRenderedPageBreak/>
        <w:t>лезней эндокринной системы, органов пищеварения и других заболеваний, а также для оценки репродуктивного здоровья женщин и мужчин.</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3.</w:t>
      </w:r>
      <w:r w:rsidR="00AF7935" w:rsidRPr="00F7295D">
        <w:rPr>
          <w:rFonts w:ascii="Times New Roman" w:hAnsi="Times New Roman" w:cs="Times New Roman"/>
          <w:sz w:val="28"/>
          <w:szCs w:val="28"/>
        </w:rPr>
        <w:t>6</w:t>
      </w:r>
      <w:r w:rsidRPr="00F7295D">
        <w:rPr>
          <w:rFonts w:ascii="Times New Roman" w:hAnsi="Times New Roman" w:cs="Times New Roman"/>
          <w:sz w:val="28"/>
          <w:szCs w:val="28"/>
        </w:rPr>
        <w:t>. При оказании медицинской помощи в стационарных условиях пациенту обеспечиваются следующие условия пребывания в медицинских организациях:</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безопасные условия пребывания и санитарно-эпидемиологический режим при проведении лечебно-диагностического процесса;</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проведение манипуляций, оперативного лечения, применение инвазивных методов обследования и лечения с согласия пациента (родителей ребенка и (или) иных законных представителей) в соответствии с действующим законодательством Российской Федерации;</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консультации врачей-специалистов в соответствии с показаниями;</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круглосуточное врачебное наблюдение;</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круглосуточный уход медицинского персонала;</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размещение в палатах, количество коек в которых определяется состоянием пациента, порядками (стандартами) оказания медицинской помощи;</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 xml:space="preserve">питание, </w:t>
      </w:r>
      <w:r w:rsidR="005857D4" w:rsidRPr="00F7295D">
        <w:rPr>
          <w:rFonts w:ascii="Times New Roman" w:hAnsi="Times New Roman" w:cs="Times New Roman"/>
          <w:sz w:val="28"/>
          <w:szCs w:val="28"/>
        </w:rPr>
        <w:t>лечебное питание (</w:t>
      </w:r>
      <w:r w:rsidRPr="00F7295D">
        <w:rPr>
          <w:rFonts w:ascii="Times New Roman" w:hAnsi="Times New Roman" w:cs="Times New Roman"/>
          <w:sz w:val="28"/>
          <w:szCs w:val="28"/>
        </w:rPr>
        <w:t>по медицинским показаниям</w:t>
      </w:r>
      <w:r w:rsidR="005857D4" w:rsidRPr="00F7295D">
        <w:rPr>
          <w:rFonts w:ascii="Times New Roman" w:hAnsi="Times New Roman" w:cs="Times New Roman"/>
          <w:sz w:val="28"/>
          <w:szCs w:val="28"/>
        </w:rPr>
        <w:t>)</w:t>
      </w:r>
      <w:r w:rsidRPr="00F7295D">
        <w:rPr>
          <w:rFonts w:ascii="Times New Roman" w:hAnsi="Times New Roman" w:cs="Times New Roman"/>
          <w:sz w:val="28"/>
          <w:szCs w:val="28"/>
        </w:rPr>
        <w:t>;</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предоставление одному из родителей, иному члену семьи или иному законному представителю права на бесплатное совместное нахождение с ребенком в медицинской организации при оказании ему медицинской помощи в стационарных условиях</w:t>
      </w:r>
      <w:r w:rsidR="007F4E40" w:rsidRPr="00F7295D">
        <w:rPr>
          <w:rFonts w:ascii="Times New Roman" w:hAnsi="Times New Roman" w:cs="Times New Roman"/>
          <w:sz w:val="28"/>
          <w:szCs w:val="28"/>
        </w:rPr>
        <w:t xml:space="preserve">, </w:t>
      </w:r>
      <w:r w:rsidRPr="00F7295D">
        <w:rPr>
          <w:rFonts w:ascii="Times New Roman" w:hAnsi="Times New Roman" w:cs="Times New Roman"/>
          <w:sz w:val="28"/>
          <w:szCs w:val="28"/>
        </w:rPr>
        <w:t xml:space="preserve"> </w:t>
      </w:r>
      <w:r w:rsidR="007F4E40" w:rsidRPr="00F7295D">
        <w:rPr>
          <w:rFonts w:ascii="Times New Roman" w:hAnsi="Times New Roman" w:cs="Times New Roman"/>
          <w:sz w:val="28"/>
          <w:szCs w:val="28"/>
        </w:rPr>
        <w:t xml:space="preserve">в том числе предоставление спального места и питания, </w:t>
      </w:r>
      <w:r w:rsidRPr="00F7295D">
        <w:rPr>
          <w:rFonts w:ascii="Times New Roman" w:hAnsi="Times New Roman" w:cs="Times New Roman"/>
          <w:sz w:val="28"/>
          <w:szCs w:val="28"/>
        </w:rPr>
        <w:t xml:space="preserve">в течение всего периода лечения до достижения </w:t>
      </w:r>
      <w:r w:rsidR="007F4E40" w:rsidRPr="00F7295D">
        <w:rPr>
          <w:rFonts w:ascii="Times New Roman" w:hAnsi="Times New Roman" w:cs="Times New Roman"/>
          <w:sz w:val="28"/>
          <w:szCs w:val="28"/>
        </w:rPr>
        <w:t>ребенком</w:t>
      </w:r>
      <w:r w:rsidRPr="00F7295D">
        <w:rPr>
          <w:rFonts w:ascii="Times New Roman" w:hAnsi="Times New Roman" w:cs="Times New Roman"/>
          <w:sz w:val="28"/>
          <w:szCs w:val="28"/>
        </w:rPr>
        <w:t xml:space="preserve"> возраста </w:t>
      </w:r>
      <w:r w:rsidR="00E35803" w:rsidRPr="00F7295D">
        <w:rPr>
          <w:rFonts w:ascii="Times New Roman" w:hAnsi="Times New Roman" w:cs="Times New Roman"/>
          <w:sz w:val="28"/>
          <w:szCs w:val="28"/>
        </w:rPr>
        <w:t>4</w:t>
      </w:r>
      <w:r w:rsidRPr="00F7295D">
        <w:rPr>
          <w:rFonts w:ascii="Times New Roman" w:hAnsi="Times New Roman" w:cs="Times New Roman"/>
          <w:sz w:val="28"/>
          <w:szCs w:val="28"/>
        </w:rPr>
        <w:t xml:space="preserve"> лет, а с ребенком старше данного возраста </w:t>
      </w:r>
      <w:r w:rsidR="00C65828" w:rsidRPr="00F7295D">
        <w:rPr>
          <w:rFonts w:ascii="Times New Roman" w:hAnsi="Times New Roman" w:cs="Times New Roman"/>
          <w:sz w:val="28"/>
          <w:szCs w:val="28"/>
        </w:rPr>
        <w:t>–</w:t>
      </w:r>
      <w:r w:rsidRPr="00F7295D">
        <w:rPr>
          <w:rFonts w:ascii="Times New Roman" w:hAnsi="Times New Roman" w:cs="Times New Roman"/>
          <w:sz w:val="28"/>
          <w:szCs w:val="28"/>
        </w:rPr>
        <w:t xml:space="preserve"> при наличии медицинских показаний</w:t>
      </w:r>
      <w:r w:rsidR="007F4E40" w:rsidRPr="00F7295D">
        <w:rPr>
          <w:rFonts w:ascii="Times New Roman" w:hAnsi="Times New Roman" w:cs="Times New Roman"/>
          <w:sz w:val="28"/>
          <w:szCs w:val="28"/>
        </w:rPr>
        <w:t>.</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3.</w:t>
      </w:r>
      <w:r w:rsidR="00AF7935" w:rsidRPr="00F7295D">
        <w:rPr>
          <w:rFonts w:ascii="Times New Roman" w:hAnsi="Times New Roman" w:cs="Times New Roman"/>
          <w:sz w:val="28"/>
          <w:szCs w:val="28"/>
        </w:rPr>
        <w:t>7</w:t>
      </w:r>
      <w:r w:rsidRPr="00F7295D">
        <w:rPr>
          <w:rFonts w:ascii="Times New Roman" w:hAnsi="Times New Roman" w:cs="Times New Roman"/>
          <w:sz w:val="28"/>
          <w:szCs w:val="28"/>
        </w:rPr>
        <w:t xml:space="preserve">. При оказании медицинской помощи в стационарных условиях по медицинским и (или) эпидемиологическим показаниям согласно </w:t>
      </w:r>
      <w:r w:rsidR="00B22CB0">
        <w:rPr>
          <w:rFonts w:ascii="Times New Roman" w:hAnsi="Times New Roman" w:cs="Times New Roman"/>
          <w:sz w:val="28"/>
          <w:szCs w:val="28"/>
        </w:rPr>
        <w:t>перечню</w:t>
      </w:r>
      <w:r w:rsidR="00B22CB0" w:rsidRPr="00B22CB0">
        <w:rPr>
          <w:rFonts w:ascii="Times New Roman" w:hAnsi="Times New Roman" w:cs="Times New Roman"/>
          <w:sz w:val="28"/>
          <w:szCs w:val="28"/>
        </w:rPr>
        <w:t xml:space="preserve"> медицинских и эпидемиологических показаний к размещению пациентов в маломестных палатах (боксах)</w:t>
      </w:r>
      <w:r w:rsidRPr="00F7295D">
        <w:rPr>
          <w:rFonts w:ascii="Times New Roman" w:hAnsi="Times New Roman" w:cs="Times New Roman"/>
          <w:sz w:val="28"/>
          <w:szCs w:val="28"/>
        </w:rPr>
        <w:t xml:space="preserve">, утвержденному приказом Министерства здравоохранения и социального развития Российской Федерации </w:t>
      </w:r>
      <w:r w:rsidR="00042DCE">
        <w:rPr>
          <w:rFonts w:ascii="Times New Roman" w:hAnsi="Times New Roman" w:cs="Times New Roman"/>
          <w:sz w:val="28"/>
          <w:szCs w:val="28"/>
        </w:rPr>
        <w:br/>
      </w:r>
      <w:r w:rsidRPr="00F7295D">
        <w:rPr>
          <w:rFonts w:ascii="Times New Roman" w:hAnsi="Times New Roman" w:cs="Times New Roman"/>
          <w:sz w:val="28"/>
          <w:szCs w:val="28"/>
        </w:rPr>
        <w:lastRenderedPageBreak/>
        <w:t>от 15.05.2012 № 535н «Об утверждении перечня медицинских и эпидемиологических показаний к размещению пациентов в маломестных палатах (боксах)», обеспечивается:</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3.</w:t>
      </w:r>
      <w:r w:rsidR="00AF7935" w:rsidRPr="00F7295D">
        <w:rPr>
          <w:rFonts w:ascii="Times New Roman" w:hAnsi="Times New Roman" w:cs="Times New Roman"/>
          <w:sz w:val="28"/>
          <w:szCs w:val="28"/>
        </w:rPr>
        <w:t>7</w:t>
      </w:r>
      <w:r w:rsidRPr="00F7295D">
        <w:rPr>
          <w:rFonts w:ascii="Times New Roman" w:hAnsi="Times New Roman" w:cs="Times New Roman"/>
          <w:sz w:val="28"/>
          <w:szCs w:val="28"/>
        </w:rPr>
        <w:t>.1. Совместное размещение пациентов с учетом имеющихся нозологических форм (заболеваний), пола и тяжести состояния пациента.</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3.</w:t>
      </w:r>
      <w:r w:rsidR="00AF7935" w:rsidRPr="00F7295D">
        <w:rPr>
          <w:rFonts w:ascii="Times New Roman" w:hAnsi="Times New Roman" w:cs="Times New Roman"/>
          <w:sz w:val="28"/>
          <w:szCs w:val="28"/>
        </w:rPr>
        <w:t>7</w:t>
      </w:r>
      <w:r w:rsidRPr="00F7295D">
        <w:rPr>
          <w:rFonts w:ascii="Times New Roman" w:hAnsi="Times New Roman" w:cs="Times New Roman"/>
          <w:sz w:val="28"/>
          <w:szCs w:val="28"/>
        </w:rPr>
        <w:t>.2.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3.</w:t>
      </w:r>
      <w:r w:rsidR="00AF7935" w:rsidRPr="00F7295D">
        <w:rPr>
          <w:rFonts w:ascii="Times New Roman" w:hAnsi="Times New Roman" w:cs="Times New Roman"/>
          <w:sz w:val="28"/>
          <w:szCs w:val="28"/>
        </w:rPr>
        <w:t>8</w:t>
      </w:r>
      <w:r w:rsidRPr="00F7295D">
        <w:rPr>
          <w:rFonts w:ascii="Times New Roman" w:hAnsi="Times New Roman" w:cs="Times New Roman"/>
          <w:sz w:val="28"/>
          <w:szCs w:val="28"/>
        </w:rPr>
        <w:t>. В рамках Территориальной программы осуществляется предоставление детям-сиротам и детям, оставшимся без попечения родителей, в случае выявления у них заболеваний</w:t>
      </w:r>
      <w:r w:rsidR="00541422" w:rsidRPr="00F7295D">
        <w:t xml:space="preserve"> </w:t>
      </w:r>
      <w:r w:rsidR="00541422" w:rsidRPr="00F7295D">
        <w:rPr>
          <w:rFonts w:ascii="Times New Roman" w:hAnsi="Times New Roman" w:cs="Times New Roman"/>
          <w:sz w:val="28"/>
          <w:szCs w:val="28"/>
        </w:rPr>
        <w:t>всех видов</w:t>
      </w:r>
      <w:r w:rsidRPr="00F7295D">
        <w:rPr>
          <w:rFonts w:ascii="Times New Roman" w:hAnsi="Times New Roman" w:cs="Times New Roman"/>
          <w:sz w:val="28"/>
          <w:szCs w:val="28"/>
        </w:rPr>
        <w:t xml:space="preserve"> медицинской помощи, включая специализированную, в том числе высокотехнологичную, медицинскую помощь, а также медицинскую реабилитацию. При этом госпитализация пребывающих в стационарных учреждениях (в организациях для детей-сирот и детей, оставшихся без попечения родителей, организациях социального обслуживания) детей-сирот и детей, оставшихся без попечения родителей, в возрасте до </w:t>
      </w:r>
      <w:r w:rsidR="001F0B1F" w:rsidRPr="00F7295D">
        <w:rPr>
          <w:rFonts w:ascii="Times New Roman" w:hAnsi="Times New Roman" w:cs="Times New Roman"/>
          <w:sz w:val="28"/>
          <w:szCs w:val="28"/>
        </w:rPr>
        <w:t>4</w:t>
      </w:r>
      <w:r w:rsidRPr="00F7295D">
        <w:rPr>
          <w:rFonts w:ascii="Times New Roman" w:hAnsi="Times New Roman" w:cs="Times New Roman"/>
          <w:sz w:val="28"/>
          <w:szCs w:val="28"/>
        </w:rPr>
        <w:t xml:space="preserve"> лет (при наличии медицинских показаний </w:t>
      </w:r>
      <w:r w:rsidR="00C65828" w:rsidRPr="00F7295D">
        <w:rPr>
          <w:rFonts w:ascii="Times New Roman" w:hAnsi="Times New Roman" w:cs="Times New Roman"/>
          <w:sz w:val="28"/>
          <w:szCs w:val="28"/>
        </w:rPr>
        <w:t>–</w:t>
      </w:r>
      <w:r w:rsidRPr="00F7295D">
        <w:rPr>
          <w:rFonts w:ascii="Times New Roman" w:hAnsi="Times New Roman" w:cs="Times New Roman"/>
          <w:sz w:val="28"/>
          <w:szCs w:val="28"/>
        </w:rPr>
        <w:t xml:space="preserve"> до достижения ими возраста 18 лет) для оказания им медицинской помощи в стационарных условиях осуществляется при сопровождении их работниками этих организаций.</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 xml:space="preserve">При наличии медицинских показаний врачи-педиатры, врачи-специалисты, фельдшеры организаций для детей-сирот и детей, оставшихся </w:t>
      </w:r>
      <w:r w:rsidRPr="00F7295D">
        <w:rPr>
          <w:rFonts w:ascii="Times New Roman" w:hAnsi="Times New Roman" w:cs="Times New Roman"/>
          <w:spacing w:val="-2"/>
          <w:sz w:val="28"/>
          <w:szCs w:val="28"/>
        </w:rPr>
        <w:t xml:space="preserve">без попечения родителей (далее </w:t>
      </w:r>
      <w:r w:rsidR="00C65828" w:rsidRPr="00F7295D">
        <w:rPr>
          <w:rFonts w:ascii="Times New Roman" w:hAnsi="Times New Roman" w:cs="Times New Roman"/>
          <w:spacing w:val="-2"/>
          <w:sz w:val="28"/>
          <w:szCs w:val="28"/>
        </w:rPr>
        <w:t>–</w:t>
      </w:r>
      <w:r w:rsidRPr="00F7295D">
        <w:rPr>
          <w:rFonts w:ascii="Times New Roman" w:hAnsi="Times New Roman" w:cs="Times New Roman"/>
          <w:spacing w:val="-2"/>
          <w:sz w:val="28"/>
          <w:szCs w:val="28"/>
        </w:rPr>
        <w:t xml:space="preserve"> специализированн</w:t>
      </w:r>
      <w:r w:rsidR="00E70163" w:rsidRPr="00F7295D">
        <w:rPr>
          <w:rFonts w:ascii="Times New Roman" w:hAnsi="Times New Roman" w:cs="Times New Roman"/>
          <w:spacing w:val="-2"/>
          <w:sz w:val="28"/>
          <w:szCs w:val="28"/>
        </w:rPr>
        <w:t>ые организации</w:t>
      </w:r>
      <w:r w:rsidRPr="00F7295D">
        <w:rPr>
          <w:rFonts w:ascii="Times New Roman" w:hAnsi="Times New Roman" w:cs="Times New Roman"/>
          <w:sz w:val="28"/>
          <w:szCs w:val="28"/>
        </w:rPr>
        <w:t>),</w:t>
      </w:r>
      <w:r w:rsidR="00E70163" w:rsidRPr="00F7295D">
        <w:rPr>
          <w:rFonts w:ascii="Times New Roman" w:hAnsi="Times New Roman" w:cs="Times New Roman"/>
          <w:sz w:val="28"/>
          <w:szCs w:val="28"/>
        </w:rPr>
        <w:t xml:space="preserve"> </w:t>
      </w:r>
      <w:r w:rsidRPr="00F7295D">
        <w:rPr>
          <w:rFonts w:ascii="Times New Roman" w:hAnsi="Times New Roman" w:cs="Times New Roman"/>
          <w:sz w:val="28"/>
          <w:szCs w:val="28"/>
        </w:rPr>
        <w:t>направляют детей на консультации к врачам-специалистам медицинских организаций, оказывающих первичную медико-санитарную помощь по территориально-участковому принципу. Доставка детей на консультативный прием в детскую поликлинику осуществляется транспортом специализированной орга</w:t>
      </w:r>
      <w:r w:rsidRPr="00F7295D">
        <w:rPr>
          <w:rFonts w:ascii="Times New Roman" w:hAnsi="Times New Roman" w:cs="Times New Roman"/>
          <w:sz w:val="28"/>
          <w:szCs w:val="28"/>
        </w:rPr>
        <w:lastRenderedPageBreak/>
        <w:t>низации в сопровождении сотрудника специализированной организации при наличии выписки из первичной медицинской документации.</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 xml:space="preserve">В случае медицинской эвакуации </w:t>
      </w:r>
      <w:r w:rsidR="00B22CB0" w:rsidRPr="00B22CB0">
        <w:rPr>
          <w:rFonts w:ascii="Times New Roman" w:hAnsi="Times New Roman" w:cs="Times New Roman"/>
          <w:sz w:val="28"/>
          <w:szCs w:val="28"/>
        </w:rPr>
        <w:t xml:space="preserve">ребенка </w:t>
      </w:r>
      <w:r w:rsidRPr="00F7295D">
        <w:rPr>
          <w:rFonts w:ascii="Times New Roman" w:hAnsi="Times New Roman" w:cs="Times New Roman"/>
          <w:sz w:val="28"/>
          <w:szCs w:val="28"/>
        </w:rPr>
        <w:t>в медицинские организации бригадой скорой, в том числе скорой специал</w:t>
      </w:r>
      <w:r w:rsidR="00541422" w:rsidRPr="00F7295D">
        <w:rPr>
          <w:rFonts w:ascii="Times New Roman" w:hAnsi="Times New Roman" w:cs="Times New Roman"/>
          <w:sz w:val="28"/>
          <w:szCs w:val="28"/>
        </w:rPr>
        <w:t>изированной, медицинской помощи</w:t>
      </w:r>
      <w:r w:rsidRPr="00F7295D">
        <w:rPr>
          <w:rFonts w:ascii="Times New Roman" w:hAnsi="Times New Roman" w:cs="Times New Roman"/>
          <w:sz w:val="28"/>
          <w:szCs w:val="28"/>
        </w:rPr>
        <w:t xml:space="preserve"> </w:t>
      </w:r>
      <w:r w:rsidR="00BB3DF9" w:rsidRPr="00F7295D">
        <w:rPr>
          <w:rFonts w:ascii="Times New Roman" w:hAnsi="Times New Roman" w:cs="Times New Roman"/>
          <w:sz w:val="28"/>
          <w:szCs w:val="28"/>
        </w:rPr>
        <w:t>его</w:t>
      </w:r>
      <w:r w:rsidRPr="00F7295D">
        <w:rPr>
          <w:rFonts w:ascii="Times New Roman" w:hAnsi="Times New Roman" w:cs="Times New Roman"/>
          <w:sz w:val="28"/>
          <w:szCs w:val="28"/>
        </w:rPr>
        <w:t xml:space="preserve"> дополнительно сопровождает сотрудник специализированной организации. Специализированная, в том числе высокотехнологичная, меди</w:t>
      </w:r>
      <w:r w:rsidR="00654847" w:rsidRPr="00F7295D">
        <w:rPr>
          <w:rFonts w:ascii="Times New Roman" w:hAnsi="Times New Roman" w:cs="Times New Roman"/>
          <w:sz w:val="28"/>
          <w:szCs w:val="28"/>
        </w:rPr>
        <w:t>цинская помощь</w:t>
      </w:r>
      <w:r w:rsidRPr="00F7295D">
        <w:rPr>
          <w:rFonts w:ascii="Times New Roman" w:hAnsi="Times New Roman" w:cs="Times New Roman"/>
          <w:sz w:val="28"/>
          <w:szCs w:val="28"/>
        </w:rPr>
        <w:t xml:space="preserve"> детям-сиротам и детям, оставшимся без попечения родителей,</w:t>
      </w:r>
      <w:r w:rsidR="00654847" w:rsidRPr="00F7295D">
        <w:t xml:space="preserve"> </w:t>
      </w:r>
      <w:r w:rsidR="00654847" w:rsidRPr="00F7295D">
        <w:rPr>
          <w:rFonts w:ascii="Times New Roman" w:hAnsi="Times New Roman" w:cs="Times New Roman"/>
          <w:sz w:val="28"/>
          <w:szCs w:val="28"/>
        </w:rPr>
        <w:t>а также их медицинская реабилитация</w:t>
      </w:r>
      <w:r w:rsidRPr="00F7295D">
        <w:rPr>
          <w:rFonts w:ascii="Times New Roman" w:hAnsi="Times New Roman" w:cs="Times New Roman"/>
          <w:sz w:val="28"/>
          <w:szCs w:val="28"/>
        </w:rPr>
        <w:t xml:space="preserve"> оказываются в медицинских организациях при наличии медицинских показаний в соответствии с нормативными правовыми актами Российской Федерации.</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3.</w:t>
      </w:r>
      <w:r w:rsidR="00AF7935" w:rsidRPr="00F7295D">
        <w:rPr>
          <w:rFonts w:ascii="Times New Roman" w:hAnsi="Times New Roman" w:cs="Times New Roman"/>
          <w:sz w:val="28"/>
          <w:szCs w:val="28"/>
        </w:rPr>
        <w:t>9</w:t>
      </w:r>
      <w:r w:rsidRPr="00F7295D">
        <w:rPr>
          <w:rFonts w:ascii="Times New Roman" w:hAnsi="Times New Roman" w:cs="Times New Roman"/>
          <w:sz w:val="28"/>
          <w:szCs w:val="28"/>
        </w:rPr>
        <w:t>. При оказании медицинской помощи пациенту, находящемуся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ему диагностических исследований при отсутствии возможности их проведения медицинской организацией, оказывающей медицинскую помощь в стационарных условиях, предоставляются бесплатн</w:t>
      </w:r>
      <w:r w:rsidR="00306716" w:rsidRPr="00F7295D">
        <w:rPr>
          <w:rFonts w:ascii="Times New Roman" w:hAnsi="Times New Roman" w:cs="Times New Roman"/>
          <w:sz w:val="28"/>
          <w:szCs w:val="28"/>
        </w:rPr>
        <w:t>о</w:t>
      </w:r>
      <w:r w:rsidRPr="00F7295D">
        <w:rPr>
          <w:rFonts w:ascii="Times New Roman" w:hAnsi="Times New Roman" w:cs="Times New Roman"/>
          <w:sz w:val="28"/>
          <w:szCs w:val="28"/>
        </w:rPr>
        <w:t xml:space="preserve"> транспортные услуги с одновременным сопровождением пациента работни</w:t>
      </w:r>
      <w:r w:rsidR="0062774D" w:rsidRPr="00F7295D">
        <w:rPr>
          <w:rFonts w:ascii="Times New Roman" w:hAnsi="Times New Roman" w:cs="Times New Roman"/>
          <w:sz w:val="28"/>
          <w:szCs w:val="28"/>
        </w:rPr>
        <w:t>ком медицинской организации.</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3.</w:t>
      </w:r>
      <w:r w:rsidR="00AF7935" w:rsidRPr="00F7295D">
        <w:rPr>
          <w:rFonts w:ascii="Times New Roman" w:hAnsi="Times New Roman" w:cs="Times New Roman"/>
          <w:sz w:val="28"/>
          <w:szCs w:val="28"/>
        </w:rPr>
        <w:t>9</w:t>
      </w:r>
      <w:r w:rsidRPr="00F7295D">
        <w:rPr>
          <w:rFonts w:ascii="Times New Roman" w:hAnsi="Times New Roman" w:cs="Times New Roman"/>
          <w:sz w:val="28"/>
          <w:szCs w:val="28"/>
        </w:rPr>
        <w:t xml:space="preserve">.1. </w:t>
      </w:r>
      <w:r w:rsidR="006C6C95" w:rsidRPr="00F7295D">
        <w:rPr>
          <w:rFonts w:ascii="Times New Roman" w:hAnsi="Times New Roman" w:cs="Times New Roman"/>
          <w:sz w:val="28"/>
          <w:szCs w:val="28"/>
        </w:rPr>
        <w:t>Основанием для назначения пациенту диагностическ</w:t>
      </w:r>
      <w:r w:rsidR="00184444" w:rsidRPr="00F7295D">
        <w:rPr>
          <w:rFonts w:ascii="Times New Roman" w:hAnsi="Times New Roman" w:cs="Times New Roman"/>
          <w:sz w:val="28"/>
          <w:szCs w:val="28"/>
        </w:rPr>
        <w:t>ого</w:t>
      </w:r>
      <w:r w:rsidR="006C6C95" w:rsidRPr="00F7295D">
        <w:rPr>
          <w:rFonts w:ascii="Times New Roman" w:hAnsi="Times New Roman" w:cs="Times New Roman"/>
          <w:sz w:val="28"/>
          <w:szCs w:val="28"/>
        </w:rPr>
        <w:t xml:space="preserve"> исследовани</w:t>
      </w:r>
      <w:r w:rsidR="00184444" w:rsidRPr="00F7295D">
        <w:rPr>
          <w:rFonts w:ascii="Times New Roman" w:hAnsi="Times New Roman" w:cs="Times New Roman"/>
          <w:sz w:val="28"/>
          <w:szCs w:val="28"/>
        </w:rPr>
        <w:t>я</w:t>
      </w:r>
      <w:r w:rsidR="006C6C95" w:rsidRPr="00F7295D">
        <w:rPr>
          <w:rFonts w:ascii="Times New Roman" w:hAnsi="Times New Roman" w:cs="Times New Roman"/>
          <w:sz w:val="28"/>
          <w:szCs w:val="28"/>
        </w:rPr>
        <w:t xml:space="preserve"> является наличие медицинских показаний к проведению данного вида исследования в соответствии с требованиями действующих порядков оказания медицинской помощи и стандартов оказания медицинской помощи.</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3.</w:t>
      </w:r>
      <w:r w:rsidR="00AF7935" w:rsidRPr="00F7295D">
        <w:rPr>
          <w:rFonts w:ascii="Times New Roman" w:hAnsi="Times New Roman" w:cs="Times New Roman"/>
          <w:sz w:val="28"/>
          <w:szCs w:val="28"/>
        </w:rPr>
        <w:t>9</w:t>
      </w:r>
      <w:r w:rsidRPr="00F7295D">
        <w:rPr>
          <w:rFonts w:ascii="Times New Roman" w:hAnsi="Times New Roman" w:cs="Times New Roman"/>
          <w:sz w:val="28"/>
          <w:szCs w:val="28"/>
        </w:rPr>
        <w:t>.2. Сопровождение пациента в медицинскую организацию для выполнения диагностических исследований осуществляется медицинским персоналом организации, оказывающей стационарную медицинскую помощь. В качестве сопровождающих медицинских работников могут быть врачи или средний медицинский персонал.</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3.</w:t>
      </w:r>
      <w:r w:rsidR="00AF7935" w:rsidRPr="00F7295D">
        <w:rPr>
          <w:rFonts w:ascii="Times New Roman" w:hAnsi="Times New Roman" w:cs="Times New Roman"/>
          <w:sz w:val="28"/>
          <w:szCs w:val="28"/>
        </w:rPr>
        <w:t>9</w:t>
      </w:r>
      <w:r w:rsidRPr="00F7295D">
        <w:rPr>
          <w:rFonts w:ascii="Times New Roman" w:hAnsi="Times New Roman" w:cs="Times New Roman"/>
          <w:sz w:val="28"/>
          <w:szCs w:val="28"/>
        </w:rPr>
        <w:t xml:space="preserve">.3. Транспортировка пациента осуществляется санитарным транспортом медицинской организации, оказывающей пациенту стационарную </w:t>
      </w:r>
      <w:r w:rsidRPr="00F7295D">
        <w:rPr>
          <w:rFonts w:ascii="Times New Roman" w:hAnsi="Times New Roman" w:cs="Times New Roman"/>
          <w:sz w:val="28"/>
          <w:szCs w:val="28"/>
        </w:rPr>
        <w:lastRenderedPageBreak/>
        <w:t>медицинскую помощь, в медицинскую организацию, обеспечивающую проведение требуемого вида диагностического исследования, и обратно.</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3.</w:t>
      </w:r>
      <w:r w:rsidR="00AF7935" w:rsidRPr="00F7295D">
        <w:rPr>
          <w:rFonts w:ascii="Times New Roman" w:hAnsi="Times New Roman" w:cs="Times New Roman"/>
          <w:sz w:val="28"/>
          <w:szCs w:val="28"/>
        </w:rPr>
        <w:t>9</w:t>
      </w:r>
      <w:r w:rsidRPr="00F7295D">
        <w:rPr>
          <w:rFonts w:ascii="Times New Roman" w:hAnsi="Times New Roman" w:cs="Times New Roman"/>
          <w:sz w:val="28"/>
          <w:szCs w:val="28"/>
        </w:rPr>
        <w:t>.4. Пациент направляется в медицинскую организацию для проведения диагностических исследований с направлением и выпиской из медицинской карты ста</w:t>
      </w:r>
      <w:r w:rsidR="00715183" w:rsidRPr="00F7295D">
        <w:rPr>
          <w:rFonts w:ascii="Times New Roman" w:hAnsi="Times New Roman" w:cs="Times New Roman"/>
          <w:sz w:val="28"/>
          <w:szCs w:val="28"/>
        </w:rPr>
        <w:t>ционарного больного, содержащей</w:t>
      </w:r>
      <w:r w:rsidRPr="00F7295D">
        <w:rPr>
          <w:rFonts w:ascii="Times New Roman" w:hAnsi="Times New Roman" w:cs="Times New Roman"/>
          <w:sz w:val="28"/>
          <w:szCs w:val="28"/>
        </w:rPr>
        <w:t xml:space="preserve"> клинический диагноз, результаты проведенных инструментальных и лабораторных исследований, обоснование необходимости проведения диагностического исследования.</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3.</w:t>
      </w:r>
      <w:r w:rsidR="00AF7935" w:rsidRPr="00F7295D">
        <w:rPr>
          <w:rFonts w:ascii="Times New Roman" w:hAnsi="Times New Roman" w:cs="Times New Roman"/>
          <w:sz w:val="28"/>
          <w:szCs w:val="28"/>
        </w:rPr>
        <w:t>10</w:t>
      </w:r>
      <w:r w:rsidRPr="00F7295D">
        <w:rPr>
          <w:rFonts w:ascii="Times New Roman" w:hAnsi="Times New Roman" w:cs="Times New Roman"/>
          <w:sz w:val="28"/>
          <w:szCs w:val="28"/>
        </w:rPr>
        <w:t xml:space="preserve">. Гражданин имеет право не реже </w:t>
      </w:r>
      <w:r w:rsidR="00123378" w:rsidRPr="00F7295D">
        <w:rPr>
          <w:rFonts w:ascii="Times New Roman" w:hAnsi="Times New Roman" w:cs="Times New Roman"/>
          <w:sz w:val="28"/>
          <w:szCs w:val="28"/>
        </w:rPr>
        <w:t>1</w:t>
      </w:r>
      <w:r w:rsidRPr="00F7295D">
        <w:rPr>
          <w:rFonts w:ascii="Times New Roman" w:hAnsi="Times New Roman" w:cs="Times New Roman"/>
          <w:sz w:val="28"/>
          <w:szCs w:val="28"/>
        </w:rPr>
        <w:t xml:space="preserve"> раза в год на бесплатный профилактический медицинский осмотр, в том числе в рамках диспансеризации.</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 xml:space="preserve">Диспансеризация взрослого населения проводится за счет средств обязательного медицинского страхования </w:t>
      </w:r>
      <w:r w:rsidR="00123378" w:rsidRPr="00F7295D">
        <w:rPr>
          <w:rFonts w:ascii="Times New Roman" w:hAnsi="Times New Roman" w:cs="Times New Roman"/>
          <w:sz w:val="28"/>
          <w:szCs w:val="28"/>
        </w:rPr>
        <w:t>1</w:t>
      </w:r>
      <w:r w:rsidRPr="00F7295D">
        <w:rPr>
          <w:rFonts w:ascii="Times New Roman" w:hAnsi="Times New Roman" w:cs="Times New Roman"/>
          <w:sz w:val="28"/>
          <w:szCs w:val="28"/>
        </w:rPr>
        <w:t xml:space="preserve"> раз в </w:t>
      </w:r>
      <w:r w:rsidR="00123378" w:rsidRPr="00F7295D">
        <w:rPr>
          <w:rFonts w:ascii="Times New Roman" w:hAnsi="Times New Roman" w:cs="Times New Roman"/>
          <w:sz w:val="28"/>
          <w:szCs w:val="28"/>
        </w:rPr>
        <w:t>3</w:t>
      </w:r>
      <w:r w:rsidRPr="00F7295D">
        <w:rPr>
          <w:rFonts w:ascii="Times New Roman" w:hAnsi="Times New Roman" w:cs="Times New Roman"/>
          <w:sz w:val="28"/>
          <w:szCs w:val="28"/>
        </w:rPr>
        <w:t xml:space="preserve"> года в возрасте </w:t>
      </w:r>
      <w:r w:rsidR="00123378" w:rsidRPr="00F7295D">
        <w:rPr>
          <w:rFonts w:ascii="Times New Roman" w:hAnsi="Times New Roman" w:cs="Times New Roman"/>
          <w:sz w:val="28"/>
          <w:szCs w:val="28"/>
        </w:rPr>
        <w:br/>
      </w:r>
      <w:r w:rsidRPr="00F7295D">
        <w:rPr>
          <w:rFonts w:ascii="Times New Roman" w:hAnsi="Times New Roman" w:cs="Times New Roman"/>
          <w:sz w:val="28"/>
          <w:szCs w:val="28"/>
        </w:rPr>
        <w:t>от 18 до 39 лет включительно, ежегодно в возрасте 40 лет и старше, включает в себя осмотры врачами-специалистами, проведение с учетом возраста и пола гражданина исследований и иных медицинских мероприятий, проводимых в целях оценки состояния здоровья (включая определение группы здоровья и группы диспансерного наблюдения).</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Профилактический медицинский осмотр проводится в целях раннего (своевременного) выявления хронических неинфекционных заболеваний и факторов риска их развития, по результатам которого разрабатываются рекомендации, направленные на формирование здорового образа жизни и профилактику хронических неинфекционных заболеваний.</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Инвалиды Великой Отечественной войны, инвалиды боевых действий, участники Великой Отечественной войны, лица, награжденные знаком «Жителю блокадного Ленинграда»,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r w:rsidR="00C84176" w:rsidRPr="00F7295D">
        <w:rPr>
          <w:rFonts w:ascii="Times New Roman" w:hAnsi="Times New Roman" w:cs="Times New Roman"/>
          <w:sz w:val="28"/>
          <w:szCs w:val="28"/>
        </w:rPr>
        <w:t>, лица, награжденные знаком «</w:t>
      </w:r>
      <w:r w:rsidR="007072D0" w:rsidRPr="00F7295D">
        <w:rPr>
          <w:rFonts w:ascii="Times New Roman" w:hAnsi="Times New Roman" w:cs="Times New Roman"/>
          <w:sz w:val="28"/>
          <w:szCs w:val="28"/>
        </w:rPr>
        <w:t>Ж</w:t>
      </w:r>
      <w:r w:rsidR="00C84176" w:rsidRPr="00F7295D">
        <w:rPr>
          <w:rFonts w:ascii="Times New Roman" w:hAnsi="Times New Roman" w:cs="Times New Roman"/>
          <w:sz w:val="28"/>
          <w:szCs w:val="28"/>
        </w:rPr>
        <w:t>итель осажденного Севастополя»</w:t>
      </w:r>
      <w:r w:rsidRPr="00F7295D">
        <w:rPr>
          <w:rFonts w:ascii="Times New Roman" w:hAnsi="Times New Roman" w:cs="Times New Roman"/>
          <w:sz w:val="28"/>
          <w:szCs w:val="28"/>
        </w:rPr>
        <w:t xml:space="preserve">, </w:t>
      </w:r>
      <w:r w:rsidR="00D14735" w:rsidRPr="00F7295D">
        <w:rPr>
          <w:rFonts w:ascii="Times New Roman" w:hAnsi="Times New Roman" w:cs="Times New Roman"/>
          <w:sz w:val="28"/>
          <w:szCs w:val="28"/>
        </w:rPr>
        <w:t>ли</w:t>
      </w:r>
      <w:r w:rsidR="00D14735" w:rsidRPr="00F7295D">
        <w:rPr>
          <w:rFonts w:ascii="Times New Roman" w:hAnsi="Times New Roman" w:cs="Times New Roman"/>
          <w:sz w:val="28"/>
          <w:szCs w:val="28"/>
        </w:rPr>
        <w:lastRenderedPageBreak/>
        <w:t xml:space="preserve">ца, награжденные знаком «Житель осажденного Сталинграда», </w:t>
      </w:r>
      <w:r w:rsidRPr="00F7295D">
        <w:rPr>
          <w:rFonts w:ascii="Times New Roman" w:hAnsi="Times New Roman" w:cs="Times New Roman"/>
          <w:sz w:val="28"/>
          <w:szCs w:val="28"/>
        </w:rPr>
        <w:t>проходят диспансеризацию ежегодно вне зависимости от возраста.</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 xml:space="preserve">Диспансеризация </w:t>
      </w:r>
      <w:r w:rsidR="00102BCC" w:rsidRPr="00F7295D">
        <w:rPr>
          <w:rFonts w:ascii="Times New Roman" w:hAnsi="Times New Roman" w:cs="Times New Roman"/>
          <w:sz w:val="28"/>
          <w:szCs w:val="28"/>
        </w:rPr>
        <w:t>гражданина в возрасте от 18 лет</w:t>
      </w:r>
      <w:r w:rsidRPr="00F7295D">
        <w:rPr>
          <w:rFonts w:ascii="Times New Roman" w:hAnsi="Times New Roman" w:cs="Times New Roman"/>
          <w:sz w:val="28"/>
          <w:szCs w:val="28"/>
        </w:rPr>
        <w:t xml:space="preserve"> проводится в медицинской организации, в которой гражданин получает первичную медико-санитарную помощь.</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 xml:space="preserve">Диспансеризация взрослого населения проводится в </w:t>
      </w:r>
      <w:r w:rsidR="00123378" w:rsidRPr="00F7295D">
        <w:rPr>
          <w:rFonts w:ascii="Times New Roman" w:hAnsi="Times New Roman" w:cs="Times New Roman"/>
          <w:sz w:val="28"/>
          <w:szCs w:val="28"/>
        </w:rPr>
        <w:t>2</w:t>
      </w:r>
      <w:r w:rsidRPr="00F7295D">
        <w:rPr>
          <w:rFonts w:ascii="Times New Roman" w:hAnsi="Times New Roman" w:cs="Times New Roman"/>
          <w:sz w:val="28"/>
          <w:szCs w:val="28"/>
        </w:rPr>
        <w:t xml:space="preserve"> этапа.</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Первый этап диспансеризации (скрининг) проводится с целью раннего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 xml:space="preserve">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семью, проводится ежегодно в </w:t>
      </w:r>
      <w:r w:rsidR="000A470E" w:rsidRPr="00F7295D">
        <w:rPr>
          <w:rFonts w:ascii="Times New Roman" w:hAnsi="Times New Roman" w:cs="Times New Roman"/>
          <w:sz w:val="28"/>
          <w:szCs w:val="28"/>
        </w:rPr>
        <w:t>2</w:t>
      </w:r>
      <w:r w:rsidRPr="00F7295D">
        <w:rPr>
          <w:rFonts w:ascii="Times New Roman" w:hAnsi="Times New Roman" w:cs="Times New Roman"/>
          <w:sz w:val="28"/>
          <w:szCs w:val="28"/>
        </w:rPr>
        <w:t xml:space="preserve"> этапа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указанных детей. На второй этап диспансеризации дети </w:t>
      </w:r>
      <w:r w:rsidR="00102BCC" w:rsidRPr="00F7295D">
        <w:rPr>
          <w:rFonts w:ascii="Times New Roman" w:hAnsi="Times New Roman" w:cs="Times New Roman"/>
          <w:sz w:val="28"/>
          <w:szCs w:val="28"/>
        </w:rPr>
        <w:t xml:space="preserve">указанных категорий </w:t>
      </w:r>
      <w:r w:rsidRPr="00F7295D">
        <w:rPr>
          <w:rFonts w:ascii="Times New Roman" w:hAnsi="Times New Roman" w:cs="Times New Roman"/>
          <w:sz w:val="28"/>
          <w:szCs w:val="28"/>
        </w:rPr>
        <w:t>направляются в случае подозрения на наличие заболевания (состояния), диагностика которого не входит в первый этап, и (или) необходимости получения информации о состоянии здоровья несовершеннолетнего из других медицинских организаций.</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Профилактические медицинские осмотры несовершеннолетних проводятся в установленные возрастные периоды в целях раннего (своевременного) выявления состояний, заболеваний и факторов риска их развития, неме</w:t>
      </w:r>
      <w:r w:rsidRPr="00F7295D">
        <w:rPr>
          <w:rFonts w:ascii="Times New Roman" w:hAnsi="Times New Roman" w:cs="Times New Roman"/>
          <w:sz w:val="28"/>
          <w:szCs w:val="28"/>
        </w:rPr>
        <w:lastRenderedPageBreak/>
        <w:t>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В день прохождения профилактического осмотра несовершеннолетний прибывает в место проведения профилактического осмотра и представляет направление и информированное согласие на профилактический осмотр.</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 xml:space="preserve">Профилактический медицинский осмотр проводится в </w:t>
      </w:r>
      <w:r w:rsidR="000A470E" w:rsidRPr="00F7295D">
        <w:rPr>
          <w:rFonts w:ascii="Times New Roman" w:hAnsi="Times New Roman" w:cs="Times New Roman"/>
          <w:sz w:val="28"/>
          <w:szCs w:val="28"/>
        </w:rPr>
        <w:t>2</w:t>
      </w:r>
      <w:r w:rsidRPr="00F7295D">
        <w:rPr>
          <w:rFonts w:ascii="Times New Roman" w:hAnsi="Times New Roman" w:cs="Times New Roman"/>
          <w:sz w:val="28"/>
          <w:szCs w:val="28"/>
        </w:rPr>
        <w:t xml:space="preserve"> этапа.</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Первый этап профилактического медицинского осмотра предусматривает проведение осмотров врачами-специалистами и выполнение лабораторных, инструментальных и иных необходимых исследований.</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Второй этап профилактического медицинского осмотра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включает проведение дополнительных консультаций и исследований.</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По результатам профилактического медицинского осмотра определяются группа здоровья несовершеннолетнего, медицинская группа для занятий физической культурой, рекомендации по формированию здорового образа жизни, режиму дня, питанию, физическому развитию, иммунопрофилактике, занятиям физической культурой, направляется информация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 xml:space="preserve">Сроки проведения диспансеризации и профилактических медицинских осмотров и </w:t>
      </w:r>
      <w:r w:rsidR="007A2E79" w:rsidRPr="00F7295D">
        <w:rPr>
          <w:rFonts w:ascii="Times New Roman" w:hAnsi="Times New Roman" w:cs="Times New Roman"/>
          <w:sz w:val="28"/>
          <w:szCs w:val="28"/>
        </w:rPr>
        <w:t xml:space="preserve">их </w:t>
      </w:r>
      <w:r w:rsidRPr="00F7295D">
        <w:rPr>
          <w:rFonts w:ascii="Times New Roman" w:hAnsi="Times New Roman" w:cs="Times New Roman"/>
          <w:sz w:val="28"/>
          <w:szCs w:val="28"/>
        </w:rPr>
        <w:t>объемы устанавливаются в соответствии с действующим законодательством Российской Федерации.</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В рамках проведения профилактических мероприятий обеспечивается организация прохождения гражданами профилактических медицинских осмотров, диспансеризации, в том числе в</w:t>
      </w:r>
      <w:r w:rsidR="00102BCC" w:rsidRPr="00F7295D">
        <w:rPr>
          <w:rFonts w:ascii="Times New Roman" w:hAnsi="Times New Roman" w:cs="Times New Roman"/>
          <w:sz w:val="28"/>
          <w:szCs w:val="28"/>
        </w:rPr>
        <w:t xml:space="preserve"> рабочие дни в вечернее время и по</w:t>
      </w:r>
      <w:r w:rsidRPr="00F7295D">
        <w:rPr>
          <w:rFonts w:ascii="Times New Roman" w:hAnsi="Times New Roman" w:cs="Times New Roman"/>
          <w:sz w:val="28"/>
          <w:szCs w:val="28"/>
        </w:rPr>
        <w:t xml:space="preserve"> </w:t>
      </w:r>
      <w:r w:rsidRPr="00F7295D">
        <w:rPr>
          <w:rFonts w:ascii="Times New Roman" w:hAnsi="Times New Roman" w:cs="Times New Roman"/>
          <w:sz w:val="28"/>
          <w:szCs w:val="28"/>
        </w:rPr>
        <w:lastRenderedPageBreak/>
        <w:t>суббот</w:t>
      </w:r>
      <w:r w:rsidR="00102BCC" w:rsidRPr="00F7295D">
        <w:rPr>
          <w:rFonts w:ascii="Times New Roman" w:hAnsi="Times New Roman" w:cs="Times New Roman"/>
          <w:sz w:val="28"/>
          <w:szCs w:val="28"/>
        </w:rPr>
        <w:t>ам</w:t>
      </w:r>
      <w:r w:rsidRPr="00F7295D">
        <w:rPr>
          <w:rFonts w:ascii="Times New Roman" w:hAnsi="Times New Roman" w:cs="Times New Roman"/>
          <w:sz w:val="28"/>
          <w:szCs w:val="28"/>
        </w:rPr>
        <w:t>, а также возможность дистанционной записи на медицинские исследования.</w:t>
      </w:r>
    </w:p>
    <w:p w:rsidR="00FA62ED" w:rsidRPr="00F7295D" w:rsidRDefault="00701430" w:rsidP="003B23BE">
      <w:pPr>
        <w:pStyle w:val="ConsPlusNormal"/>
        <w:spacing w:line="348"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 xml:space="preserve">Граждане, переболевшие новой </w:t>
      </w:r>
      <w:proofErr w:type="spellStart"/>
      <w:r w:rsidRPr="00F7295D">
        <w:rPr>
          <w:rFonts w:ascii="Times New Roman" w:hAnsi="Times New Roman" w:cs="Times New Roman"/>
          <w:sz w:val="28"/>
          <w:szCs w:val="28"/>
        </w:rPr>
        <w:t>коронавирусной</w:t>
      </w:r>
      <w:proofErr w:type="spellEnd"/>
      <w:r w:rsidRPr="00F7295D">
        <w:rPr>
          <w:rFonts w:ascii="Times New Roman" w:hAnsi="Times New Roman" w:cs="Times New Roman"/>
          <w:sz w:val="28"/>
          <w:szCs w:val="28"/>
        </w:rPr>
        <w:t xml:space="preserve"> инфекцией </w:t>
      </w:r>
      <w:r w:rsidRPr="00F7295D">
        <w:rPr>
          <w:rFonts w:ascii="Times New Roman" w:hAnsi="Times New Roman" w:cs="Times New Roman"/>
          <w:sz w:val="28"/>
          <w:szCs w:val="28"/>
        </w:rPr>
        <w:br/>
        <w:t xml:space="preserve">(COVID-19), включая случаи заболеваний, когда отсутствует подтверждение перенесенной </w:t>
      </w:r>
      <w:proofErr w:type="spellStart"/>
      <w:r w:rsidRPr="00F7295D">
        <w:rPr>
          <w:rFonts w:ascii="Times New Roman" w:hAnsi="Times New Roman" w:cs="Times New Roman"/>
          <w:sz w:val="28"/>
          <w:szCs w:val="28"/>
        </w:rPr>
        <w:t>коронавирусной</w:t>
      </w:r>
      <w:proofErr w:type="spellEnd"/>
      <w:r w:rsidRPr="00F7295D">
        <w:rPr>
          <w:rFonts w:ascii="Times New Roman" w:hAnsi="Times New Roman" w:cs="Times New Roman"/>
          <w:sz w:val="28"/>
          <w:szCs w:val="28"/>
        </w:rPr>
        <w:t xml:space="preserve"> инфекции (COVID-19) методом </w:t>
      </w:r>
      <w:r w:rsidRPr="00F7295D">
        <w:rPr>
          <w:rFonts w:ascii="Times New Roman" w:hAnsi="Times New Roman" w:cs="Times New Roman"/>
          <w:sz w:val="28"/>
          <w:szCs w:val="28"/>
        </w:rPr>
        <w:br/>
        <w:t>ПЦР-диагностики, в течение года после заболевания вправе пройти углубленную диспансеризацию, включающую исследования и иные медицинские вмешательства</w:t>
      </w:r>
      <w:r w:rsidR="00FA62ED" w:rsidRPr="00F7295D">
        <w:rPr>
          <w:rFonts w:ascii="Times New Roman" w:hAnsi="Times New Roman" w:cs="Times New Roman"/>
          <w:sz w:val="28"/>
          <w:szCs w:val="28"/>
        </w:rPr>
        <w:t>, проводимы</w:t>
      </w:r>
      <w:r w:rsidRPr="00F7295D">
        <w:rPr>
          <w:rFonts w:ascii="Times New Roman" w:hAnsi="Times New Roman" w:cs="Times New Roman"/>
          <w:sz w:val="28"/>
          <w:szCs w:val="28"/>
        </w:rPr>
        <w:t>е</w:t>
      </w:r>
      <w:r w:rsidR="00FA62ED" w:rsidRPr="00F7295D">
        <w:rPr>
          <w:rFonts w:ascii="Times New Roman" w:hAnsi="Times New Roman" w:cs="Times New Roman"/>
          <w:sz w:val="28"/>
          <w:szCs w:val="28"/>
        </w:rPr>
        <w:t xml:space="preserve"> в рамках углубленной диспансеризации, согласно приложению № 10</w:t>
      </w:r>
      <w:r w:rsidR="0062774D" w:rsidRPr="00F7295D">
        <w:rPr>
          <w:rFonts w:ascii="Times New Roman" w:hAnsi="Times New Roman" w:cs="Times New Roman"/>
          <w:sz w:val="28"/>
          <w:szCs w:val="28"/>
        </w:rPr>
        <w:t>.</w:t>
      </w:r>
    </w:p>
    <w:p w:rsidR="00FA62ED" w:rsidRPr="00F7295D" w:rsidRDefault="00FA62ED" w:rsidP="003B23BE">
      <w:pPr>
        <w:pStyle w:val="ConsPlusNormal"/>
        <w:spacing w:line="348" w:lineRule="auto"/>
        <w:ind w:firstLine="708"/>
        <w:jc w:val="both"/>
        <w:rPr>
          <w:rFonts w:ascii="Times New Roman" w:hAnsi="Times New Roman" w:cs="Times New Roman"/>
          <w:sz w:val="28"/>
          <w:szCs w:val="28"/>
        </w:rPr>
      </w:pPr>
      <w:r w:rsidRPr="00F7295D">
        <w:rPr>
          <w:rFonts w:ascii="Times New Roman" w:hAnsi="Times New Roman" w:cs="Times New Roman"/>
          <w:sz w:val="28"/>
          <w:szCs w:val="28"/>
        </w:rPr>
        <w:t>Порядок направления граждан на прохождение углубленной диспансеризации, включая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FA62ED" w:rsidRPr="00F7295D" w:rsidRDefault="00FA62ED" w:rsidP="003B23BE">
      <w:pPr>
        <w:pStyle w:val="ConsPlusNormal"/>
        <w:spacing w:line="348"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граждан, проходящих углубленную диспансеризацию в первоочередном порядке, формируют перечень граждан, подлежащих углубленной диспансеризации, и</w:t>
      </w:r>
      <w:r w:rsidR="00716CC5">
        <w:rPr>
          <w:rFonts w:ascii="Times New Roman" w:hAnsi="Times New Roman" w:cs="Times New Roman"/>
          <w:sz w:val="28"/>
          <w:szCs w:val="28"/>
        </w:rPr>
        <w:t xml:space="preserve"> направляют его в </w:t>
      </w:r>
      <w:r w:rsidR="00C2267E" w:rsidRPr="00F7295D">
        <w:rPr>
          <w:rFonts w:ascii="Times New Roman" w:hAnsi="Times New Roman" w:cs="Times New Roman"/>
          <w:sz w:val="28"/>
          <w:szCs w:val="28"/>
        </w:rPr>
        <w:t>ТФОМС Кировской области</w:t>
      </w:r>
      <w:r w:rsidRPr="00F7295D">
        <w:rPr>
          <w:rFonts w:ascii="Times New Roman" w:hAnsi="Times New Roman" w:cs="Times New Roman"/>
          <w:sz w:val="28"/>
          <w:szCs w:val="28"/>
        </w:rPr>
        <w:t xml:space="preserve">. </w:t>
      </w:r>
      <w:r w:rsidR="004E411E" w:rsidRPr="00F7295D">
        <w:rPr>
          <w:rFonts w:ascii="Times New Roman" w:hAnsi="Times New Roman" w:cs="Times New Roman"/>
          <w:sz w:val="28"/>
          <w:szCs w:val="28"/>
        </w:rPr>
        <w:t xml:space="preserve">ТФОМС Кировской области </w:t>
      </w:r>
      <w:r w:rsidRPr="00F7295D">
        <w:rPr>
          <w:rFonts w:ascii="Times New Roman" w:hAnsi="Times New Roman" w:cs="Times New Roman"/>
          <w:sz w:val="28"/>
          <w:szCs w:val="28"/>
        </w:rPr>
        <w:t xml:space="preserve">доводит указанные перечни до страховых медицинских организаций, в которых застрахованы граждане, подлежащие углубленной диспансеризации. </w:t>
      </w:r>
      <w:r w:rsidR="004E411E" w:rsidRPr="00F7295D">
        <w:rPr>
          <w:rFonts w:ascii="Times New Roman" w:hAnsi="Times New Roman" w:cs="Times New Roman"/>
          <w:sz w:val="28"/>
          <w:szCs w:val="28"/>
        </w:rPr>
        <w:t xml:space="preserve"> </w:t>
      </w:r>
    </w:p>
    <w:p w:rsidR="00FA62ED" w:rsidRPr="00F7295D" w:rsidRDefault="00FA62ED" w:rsidP="003B23BE">
      <w:pPr>
        <w:pStyle w:val="ConsPlusNormal"/>
        <w:spacing w:line="348"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 xml:space="preserve">Информирование граждан о возможности пройти углубленную </w:t>
      </w:r>
      <w:proofErr w:type="spellStart"/>
      <w:r w:rsidRPr="00F7295D">
        <w:rPr>
          <w:rFonts w:ascii="Times New Roman" w:hAnsi="Times New Roman" w:cs="Times New Roman"/>
          <w:sz w:val="28"/>
          <w:szCs w:val="28"/>
        </w:rPr>
        <w:t>дис-пансеризацию</w:t>
      </w:r>
      <w:proofErr w:type="spellEnd"/>
      <w:r w:rsidRPr="00F7295D">
        <w:rPr>
          <w:rFonts w:ascii="Times New Roman" w:hAnsi="Times New Roman" w:cs="Times New Roman"/>
          <w:sz w:val="28"/>
          <w:szCs w:val="28"/>
        </w:rPr>
        <w:t xml:space="preserve"> осуществляется с привлечением страховых медицинских организаций с использованием </w:t>
      </w:r>
      <w:r w:rsidR="003B23BE">
        <w:rPr>
          <w:rFonts w:ascii="Times New Roman" w:hAnsi="Times New Roman" w:cs="Times New Roman"/>
          <w:sz w:val="28"/>
          <w:szCs w:val="28"/>
        </w:rPr>
        <w:t>федеральной государственной информационной системы «Е</w:t>
      </w:r>
      <w:r w:rsidR="00716CC5">
        <w:rPr>
          <w:rFonts w:ascii="Times New Roman" w:hAnsi="Times New Roman" w:cs="Times New Roman"/>
          <w:sz w:val="28"/>
          <w:szCs w:val="28"/>
        </w:rPr>
        <w:t>дин</w:t>
      </w:r>
      <w:r w:rsidR="003B23BE">
        <w:rPr>
          <w:rFonts w:ascii="Times New Roman" w:hAnsi="Times New Roman" w:cs="Times New Roman"/>
          <w:sz w:val="28"/>
          <w:szCs w:val="28"/>
        </w:rPr>
        <w:t>ый</w:t>
      </w:r>
      <w:r w:rsidR="00716CC5" w:rsidRPr="00716CC5">
        <w:rPr>
          <w:rFonts w:ascii="Times New Roman" w:hAnsi="Times New Roman" w:cs="Times New Roman"/>
          <w:sz w:val="28"/>
          <w:szCs w:val="28"/>
        </w:rPr>
        <w:t xml:space="preserve"> портал государственных и муниципальных услуг (функций)</w:t>
      </w:r>
      <w:r w:rsidR="003B23BE">
        <w:rPr>
          <w:rFonts w:ascii="Times New Roman" w:hAnsi="Times New Roman" w:cs="Times New Roman"/>
          <w:sz w:val="28"/>
          <w:szCs w:val="28"/>
        </w:rPr>
        <w:t>»</w:t>
      </w:r>
      <w:r w:rsidR="00716CC5" w:rsidRPr="00716CC5">
        <w:rPr>
          <w:rFonts w:ascii="Times New Roman" w:hAnsi="Times New Roman" w:cs="Times New Roman"/>
          <w:sz w:val="28"/>
          <w:szCs w:val="28"/>
        </w:rPr>
        <w:t xml:space="preserve"> </w:t>
      </w:r>
      <w:r w:rsidRPr="00F7295D">
        <w:rPr>
          <w:rFonts w:ascii="Times New Roman" w:hAnsi="Times New Roman" w:cs="Times New Roman"/>
          <w:sz w:val="28"/>
          <w:szCs w:val="28"/>
        </w:rPr>
        <w:t xml:space="preserve">(далее – </w:t>
      </w:r>
      <w:r w:rsidR="00353F91" w:rsidRPr="00F7295D">
        <w:rPr>
          <w:rFonts w:ascii="Times New Roman" w:hAnsi="Times New Roman" w:cs="Times New Roman"/>
          <w:sz w:val="28"/>
          <w:szCs w:val="28"/>
        </w:rPr>
        <w:t>Е</w:t>
      </w:r>
      <w:r w:rsidR="00FA2F8B" w:rsidRPr="00F7295D">
        <w:rPr>
          <w:rFonts w:ascii="Times New Roman" w:hAnsi="Times New Roman" w:cs="Times New Roman"/>
          <w:sz w:val="28"/>
          <w:szCs w:val="28"/>
        </w:rPr>
        <w:t>ПГУ</w:t>
      </w:r>
      <w:r w:rsidRPr="00F7295D">
        <w:rPr>
          <w:rFonts w:ascii="Times New Roman" w:hAnsi="Times New Roman" w:cs="Times New Roman"/>
          <w:sz w:val="28"/>
          <w:szCs w:val="28"/>
        </w:rPr>
        <w:t>), сети радиотелефонной связи (СМС-сообщения) и иных доступных средств связи.</w:t>
      </w:r>
    </w:p>
    <w:p w:rsidR="00FA62ED" w:rsidRPr="00F7295D" w:rsidRDefault="00FA62ED" w:rsidP="003B23BE">
      <w:pPr>
        <w:pStyle w:val="ConsPlusNormal"/>
        <w:spacing w:line="348"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Запись граждан на углубленную диспансеризацию осуществляется в установленном порядке, в том числе с использованием</w:t>
      </w:r>
      <w:r w:rsidR="00211E1F" w:rsidRPr="00F7295D">
        <w:rPr>
          <w:rFonts w:ascii="Times New Roman" w:hAnsi="Times New Roman" w:cs="Times New Roman"/>
          <w:sz w:val="28"/>
          <w:szCs w:val="28"/>
        </w:rPr>
        <w:t xml:space="preserve"> </w:t>
      </w:r>
      <w:r w:rsidR="00FA2F8B" w:rsidRPr="00F7295D">
        <w:rPr>
          <w:rFonts w:ascii="Times New Roman" w:hAnsi="Times New Roman" w:cs="Times New Roman"/>
          <w:sz w:val="28"/>
          <w:szCs w:val="28"/>
        </w:rPr>
        <w:t>ЕПГУ</w:t>
      </w:r>
      <w:r w:rsidRPr="00F7295D">
        <w:rPr>
          <w:rFonts w:ascii="Times New Roman" w:hAnsi="Times New Roman" w:cs="Times New Roman"/>
          <w:sz w:val="28"/>
          <w:szCs w:val="28"/>
        </w:rPr>
        <w:t>.</w:t>
      </w:r>
    </w:p>
    <w:p w:rsidR="00FA62ED" w:rsidRPr="00F7295D" w:rsidRDefault="00FA62ED"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lastRenderedPageBreak/>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течение </w:t>
      </w:r>
      <w:r w:rsidR="00BB3D2F" w:rsidRPr="00F7295D">
        <w:rPr>
          <w:rFonts w:ascii="Times New Roman" w:hAnsi="Times New Roman" w:cs="Times New Roman"/>
          <w:sz w:val="28"/>
          <w:szCs w:val="28"/>
        </w:rPr>
        <w:t>1</w:t>
      </w:r>
      <w:r w:rsidRPr="00F7295D">
        <w:rPr>
          <w:rFonts w:ascii="Times New Roman" w:hAnsi="Times New Roman" w:cs="Times New Roman"/>
          <w:sz w:val="28"/>
          <w:szCs w:val="28"/>
        </w:rPr>
        <w:t xml:space="preserve"> дня в соответствии с пунктом 1 перечня исследований </w:t>
      </w:r>
      <w:r w:rsidR="00BB3D2F" w:rsidRPr="00F7295D">
        <w:rPr>
          <w:rFonts w:ascii="Times New Roman" w:hAnsi="Times New Roman" w:cs="Times New Roman"/>
          <w:sz w:val="28"/>
          <w:szCs w:val="28"/>
        </w:rPr>
        <w:br/>
      </w:r>
      <w:r w:rsidRPr="00F7295D">
        <w:rPr>
          <w:rFonts w:ascii="Times New Roman" w:hAnsi="Times New Roman" w:cs="Times New Roman"/>
          <w:sz w:val="28"/>
          <w:szCs w:val="28"/>
        </w:rPr>
        <w:t xml:space="preserve">и иных медицинских вмешательств, проводимых в рамках углубленной диспансеризации, </w:t>
      </w:r>
      <w:r w:rsidR="00030CE9" w:rsidRPr="00F7295D">
        <w:rPr>
          <w:rFonts w:ascii="Times New Roman" w:hAnsi="Times New Roman" w:cs="Times New Roman"/>
          <w:sz w:val="28"/>
          <w:szCs w:val="28"/>
        </w:rPr>
        <w:t>представленного в</w:t>
      </w:r>
      <w:r w:rsidRPr="00F7295D">
        <w:rPr>
          <w:rFonts w:ascii="Times New Roman" w:hAnsi="Times New Roman" w:cs="Times New Roman"/>
          <w:sz w:val="28"/>
          <w:szCs w:val="28"/>
        </w:rPr>
        <w:t xml:space="preserve"> приложени</w:t>
      </w:r>
      <w:r w:rsidR="00030CE9" w:rsidRPr="00F7295D">
        <w:rPr>
          <w:rFonts w:ascii="Times New Roman" w:hAnsi="Times New Roman" w:cs="Times New Roman"/>
          <w:sz w:val="28"/>
          <w:szCs w:val="28"/>
        </w:rPr>
        <w:t>и</w:t>
      </w:r>
      <w:r w:rsidRPr="00F7295D">
        <w:rPr>
          <w:rFonts w:ascii="Times New Roman" w:hAnsi="Times New Roman" w:cs="Times New Roman"/>
          <w:sz w:val="28"/>
          <w:szCs w:val="28"/>
        </w:rPr>
        <w:t xml:space="preserve"> № 10.</w:t>
      </w:r>
    </w:p>
    <w:p w:rsidR="00FA62ED" w:rsidRPr="00F7295D" w:rsidRDefault="00FA62ED"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 xml:space="preserve">По результатам углубленной диспансеризации в случае выявления у гражданина хронических неинфекционных заболеваний, в том числе </w:t>
      </w:r>
      <w:proofErr w:type="spellStart"/>
      <w:proofErr w:type="gramStart"/>
      <w:r w:rsidRPr="00F7295D">
        <w:rPr>
          <w:rFonts w:ascii="Times New Roman" w:hAnsi="Times New Roman" w:cs="Times New Roman"/>
          <w:sz w:val="28"/>
          <w:szCs w:val="28"/>
        </w:rPr>
        <w:t>свя-занных</w:t>
      </w:r>
      <w:proofErr w:type="spellEnd"/>
      <w:proofErr w:type="gramEnd"/>
      <w:r w:rsidRPr="00F7295D">
        <w:rPr>
          <w:rFonts w:ascii="Times New Roman" w:hAnsi="Times New Roman" w:cs="Times New Roman"/>
          <w:sz w:val="28"/>
          <w:szCs w:val="28"/>
        </w:rPr>
        <w:t xml:space="preserve"> с перенесенной новой </w:t>
      </w:r>
      <w:proofErr w:type="spellStart"/>
      <w:r w:rsidRPr="00F7295D">
        <w:rPr>
          <w:rFonts w:ascii="Times New Roman" w:hAnsi="Times New Roman" w:cs="Times New Roman"/>
          <w:sz w:val="28"/>
          <w:szCs w:val="28"/>
        </w:rPr>
        <w:t>коронавирусной</w:t>
      </w:r>
      <w:proofErr w:type="spellEnd"/>
      <w:r w:rsidRPr="00F7295D">
        <w:rPr>
          <w:rFonts w:ascii="Times New Roman" w:hAnsi="Times New Roman" w:cs="Times New Roman"/>
          <w:sz w:val="28"/>
          <w:szCs w:val="28"/>
        </w:rPr>
        <w:t xml:space="preserve"> инфекцией (COVID-19), </w:t>
      </w:r>
      <w:r w:rsidR="009A497C" w:rsidRPr="00F7295D">
        <w:rPr>
          <w:rFonts w:ascii="Times New Roman" w:hAnsi="Times New Roman" w:cs="Times New Roman"/>
          <w:sz w:val="28"/>
          <w:szCs w:val="28"/>
        </w:rPr>
        <w:t xml:space="preserve">гражданин в </w:t>
      </w:r>
      <w:r w:rsidR="00FA2F8B" w:rsidRPr="00F7295D">
        <w:rPr>
          <w:rFonts w:ascii="Times New Roman" w:hAnsi="Times New Roman" w:cs="Times New Roman"/>
          <w:sz w:val="28"/>
          <w:szCs w:val="28"/>
        </w:rPr>
        <w:t>течение 3</w:t>
      </w:r>
      <w:r w:rsidR="009A497C" w:rsidRPr="00F7295D">
        <w:rPr>
          <w:rFonts w:ascii="Times New Roman" w:hAnsi="Times New Roman" w:cs="Times New Roman"/>
          <w:sz w:val="28"/>
          <w:szCs w:val="28"/>
        </w:rPr>
        <w:t xml:space="preserve"> рабочих дней в установленном порядке направляется на дополнительные обследования, ставится на диспансерное наблюдение</w:t>
      </w:r>
      <w:r w:rsidR="00DE09E4" w:rsidRPr="00F7295D">
        <w:rPr>
          <w:rFonts w:ascii="Times New Roman" w:hAnsi="Times New Roman" w:cs="Times New Roman"/>
          <w:sz w:val="28"/>
          <w:szCs w:val="28"/>
        </w:rPr>
        <w:t>. П</w:t>
      </w:r>
      <w:r w:rsidRPr="00F7295D">
        <w:rPr>
          <w:rFonts w:ascii="Times New Roman" w:hAnsi="Times New Roman" w:cs="Times New Roman"/>
          <w:sz w:val="28"/>
          <w:szCs w:val="28"/>
        </w:rPr>
        <w:t>ри наличии показаний ему оказыва</w:t>
      </w:r>
      <w:r w:rsidR="00E05AD9" w:rsidRPr="00F7295D">
        <w:rPr>
          <w:rFonts w:ascii="Times New Roman" w:hAnsi="Times New Roman" w:cs="Times New Roman"/>
          <w:sz w:val="28"/>
          <w:szCs w:val="28"/>
        </w:rPr>
        <w:t>ю</w:t>
      </w:r>
      <w:r w:rsidRPr="00F7295D">
        <w:rPr>
          <w:rFonts w:ascii="Times New Roman" w:hAnsi="Times New Roman" w:cs="Times New Roman"/>
          <w:sz w:val="28"/>
          <w:szCs w:val="28"/>
        </w:rPr>
        <w:t>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567DAF" w:rsidRPr="00F7295D" w:rsidRDefault="00567DAF"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w:t>
      </w:r>
      <w:r w:rsidR="00257688" w:rsidRPr="00F7295D">
        <w:rPr>
          <w:rFonts w:ascii="Times New Roman" w:hAnsi="Times New Roman" w:cs="Times New Roman"/>
          <w:sz w:val="28"/>
          <w:szCs w:val="28"/>
        </w:rPr>
        <w:t>помощь</w:t>
      </w:r>
      <w:r w:rsidR="009A497C" w:rsidRPr="00F7295D">
        <w:rPr>
          <w:rFonts w:ascii="Times New Roman" w:hAnsi="Times New Roman" w:cs="Times New Roman"/>
          <w:sz w:val="28"/>
          <w:szCs w:val="28"/>
        </w:rPr>
        <w:t xml:space="preserve"> в стационарных условиях</w:t>
      </w:r>
      <w:r w:rsidR="00257688" w:rsidRPr="00F7295D">
        <w:rPr>
          <w:rFonts w:ascii="Times New Roman" w:hAnsi="Times New Roman" w:cs="Times New Roman"/>
          <w:sz w:val="28"/>
          <w:szCs w:val="28"/>
        </w:rPr>
        <w:t>.</w:t>
      </w:r>
    </w:p>
    <w:p w:rsidR="009A497C" w:rsidRPr="00F7295D" w:rsidRDefault="00077F7D"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включенные в перечень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являющийся приложением № 6 к Программе </w:t>
      </w:r>
      <w:r w:rsidR="00716CC5">
        <w:rPr>
          <w:rFonts w:ascii="Times New Roman" w:hAnsi="Times New Roman" w:cs="Times New Roman"/>
          <w:sz w:val="28"/>
          <w:szCs w:val="28"/>
        </w:rPr>
        <w:br/>
      </w:r>
      <w:r w:rsidRPr="00F7295D">
        <w:rPr>
          <w:rFonts w:ascii="Times New Roman" w:hAnsi="Times New Roman" w:cs="Times New Roman"/>
          <w:sz w:val="28"/>
          <w:szCs w:val="28"/>
        </w:rPr>
        <w:lastRenderedPageBreak/>
        <w:t>государственных гарантий.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w:t>
      </w:r>
      <w:r w:rsidR="00716CC5">
        <w:rPr>
          <w:rFonts w:ascii="Times New Roman" w:hAnsi="Times New Roman" w:cs="Times New Roman"/>
          <w:sz w:val="28"/>
          <w:szCs w:val="28"/>
        </w:rPr>
        <w:t xml:space="preserve"> –</w:t>
      </w:r>
      <w:r w:rsidRPr="00F7295D">
        <w:rPr>
          <w:rFonts w:ascii="Times New Roman" w:hAnsi="Times New Roman" w:cs="Times New Roman"/>
          <w:sz w:val="28"/>
          <w:szCs w:val="28"/>
        </w:rPr>
        <w:t xml:space="preserve"> акушера-гинеколога, врача-уролога (врача-хирурга, прошедшего подготовку по вопросам репродуктивного здоровья) данная медицинская организация </w:t>
      </w:r>
      <w:r w:rsidR="00701430" w:rsidRPr="00F7295D">
        <w:rPr>
          <w:rFonts w:ascii="Times New Roman" w:hAnsi="Times New Roman" w:cs="Times New Roman"/>
          <w:sz w:val="28"/>
          <w:szCs w:val="28"/>
        </w:rPr>
        <w:t>привлекает к проведению диспан</w:t>
      </w:r>
      <w:r w:rsidRPr="00F7295D">
        <w:rPr>
          <w:rFonts w:ascii="Times New Roman" w:hAnsi="Times New Roman" w:cs="Times New Roman"/>
          <w:sz w:val="28"/>
          <w:szCs w:val="28"/>
        </w:rPr>
        <w:t>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r w:rsidR="009A497C" w:rsidRPr="00F7295D">
        <w:rPr>
          <w:rFonts w:ascii="Times New Roman" w:hAnsi="Times New Roman" w:cs="Times New Roman"/>
          <w:sz w:val="28"/>
          <w:szCs w:val="28"/>
        </w:rPr>
        <w:t>.</w:t>
      </w:r>
    </w:p>
    <w:p w:rsidR="009A497C" w:rsidRPr="00F7295D" w:rsidRDefault="00257688"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Министерство здравоохранения Кировской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w:t>
      </w:r>
      <w:r w:rsidR="009A497C" w:rsidRPr="00F7295D">
        <w:rPr>
          <w:rFonts w:ascii="Times New Roman" w:hAnsi="Times New Roman" w:cs="Times New Roman"/>
          <w:sz w:val="28"/>
          <w:szCs w:val="28"/>
        </w:rPr>
        <w:t>щих углубленную диспансеризацию и</w:t>
      </w:r>
      <w:r w:rsidRPr="00F7295D">
        <w:rPr>
          <w:rFonts w:ascii="Times New Roman" w:hAnsi="Times New Roman" w:cs="Times New Roman"/>
          <w:sz w:val="28"/>
          <w:szCs w:val="28"/>
        </w:rPr>
        <w:t xml:space="preserve"> </w:t>
      </w:r>
      <w:r w:rsidR="009A497C" w:rsidRPr="00F7295D">
        <w:rPr>
          <w:rFonts w:ascii="Times New Roman" w:hAnsi="Times New Roman" w:cs="Times New Roman"/>
          <w:sz w:val="28"/>
          <w:szCs w:val="28"/>
        </w:rPr>
        <w:t>диспансеризацию</w:t>
      </w:r>
      <w:r w:rsidR="00716CC5">
        <w:rPr>
          <w:rFonts w:ascii="Times New Roman" w:hAnsi="Times New Roman" w:cs="Times New Roman"/>
          <w:sz w:val="28"/>
          <w:szCs w:val="28"/>
        </w:rPr>
        <w:t xml:space="preserve"> для оценки</w:t>
      </w:r>
      <w:r w:rsidR="009A497C" w:rsidRPr="00F7295D">
        <w:rPr>
          <w:rFonts w:ascii="Times New Roman" w:hAnsi="Times New Roman" w:cs="Times New Roman"/>
          <w:sz w:val="28"/>
          <w:szCs w:val="28"/>
        </w:rPr>
        <w:t xml:space="preserve"> репродуктивного здоровья</w:t>
      </w:r>
      <w:r w:rsidR="00716CC5">
        <w:rPr>
          <w:rFonts w:ascii="Times New Roman" w:hAnsi="Times New Roman" w:cs="Times New Roman"/>
          <w:sz w:val="28"/>
          <w:szCs w:val="28"/>
        </w:rPr>
        <w:t xml:space="preserve"> женщин и мужчин</w:t>
      </w:r>
      <w:r w:rsidR="009A497C" w:rsidRPr="00F7295D">
        <w:rPr>
          <w:rFonts w:ascii="Times New Roman" w:hAnsi="Times New Roman" w:cs="Times New Roman"/>
          <w:sz w:val="28"/>
          <w:szCs w:val="28"/>
        </w:rPr>
        <w:t>, а также порядок их работы.</w:t>
      </w:r>
      <w:r w:rsidR="009A497C" w:rsidRPr="00F7295D">
        <w:rPr>
          <w:rFonts w:ascii="Times New Roman" w:hAnsi="Times New Roman" w:cs="Times New Roman"/>
          <w:sz w:val="28"/>
          <w:szCs w:val="28"/>
        </w:rPr>
        <w:cr/>
        <w:t xml:space="preserve">          В целях приближения профилактических медицинских осмотров и диспансеризации к месту жительства, работы или учебы гражданина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 </w:t>
      </w:r>
    </w:p>
    <w:p w:rsidR="009A497C" w:rsidRPr="00F7295D" w:rsidRDefault="009A497C"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Страховые медицинские организации в свою очередь не ме</w:t>
      </w:r>
      <w:r w:rsidR="00A758BC" w:rsidRPr="00F7295D">
        <w:rPr>
          <w:rFonts w:ascii="Times New Roman" w:hAnsi="Times New Roman" w:cs="Times New Roman"/>
          <w:sz w:val="28"/>
          <w:szCs w:val="28"/>
        </w:rPr>
        <w:t>нее</w:t>
      </w:r>
      <w:r w:rsidRPr="00F7295D">
        <w:rPr>
          <w:rFonts w:ascii="Times New Roman" w:hAnsi="Times New Roman" w:cs="Times New Roman"/>
          <w:sz w:val="28"/>
          <w:szCs w:val="28"/>
        </w:rPr>
        <w:t xml:space="preserve"> чем </w:t>
      </w:r>
      <w:r w:rsidR="00A758BC" w:rsidRPr="00F7295D">
        <w:rPr>
          <w:rFonts w:ascii="Times New Roman" w:hAnsi="Times New Roman" w:cs="Times New Roman"/>
          <w:sz w:val="28"/>
          <w:szCs w:val="28"/>
        </w:rPr>
        <w:br/>
      </w:r>
      <w:r w:rsidR="005B6730" w:rsidRPr="00F7295D">
        <w:rPr>
          <w:rFonts w:ascii="Times New Roman" w:hAnsi="Times New Roman" w:cs="Times New Roman"/>
          <w:sz w:val="28"/>
          <w:szCs w:val="28"/>
        </w:rPr>
        <w:lastRenderedPageBreak/>
        <w:t>за 3 дня</w:t>
      </w:r>
      <w:r w:rsidRPr="00F7295D">
        <w:rPr>
          <w:rFonts w:ascii="Times New Roman" w:hAnsi="Times New Roman" w:cs="Times New Roman"/>
          <w:sz w:val="28"/>
          <w:szCs w:val="28"/>
        </w:rPr>
        <w:t xml:space="preserve"> информируют застрахованных лиц, проживающих в месте выезда, </w:t>
      </w:r>
      <w:r w:rsidR="00A758BC" w:rsidRPr="00F7295D">
        <w:rPr>
          <w:rFonts w:ascii="Times New Roman" w:hAnsi="Times New Roman" w:cs="Times New Roman"/>
          <w:sz w:val="28"/>
          <w:szCs w:val="28"/>
        </w:rPr>
        <w:br/>
      </w:r>
      <w:r w:rsidRPr="00F7295D">
        <w:rPr>
          <w:rFonts w:ascii="Times New Roman" w:hAnsi="Times New Roman" w:cs="Times New Roman"/>
          <w:sz w:val="28"/>
          <w:szCs w:val="28"/>
        </w:rPr>
        <w:t xml:space="preserve">о дате выезда медицинской бригады и месте проведения профилактических медицинских осмотров и диспансеризации, а также осуществляют мониторинг прихода граждан на указанные осмотры с передачей соответствующих данных территориальным фондам обязательного медицинского страхования. </w:t>
      </w:r>
    </w:p>
    <w:p w:rsidR="000F1E8F" w:rsidRPr="00F7295D" w:rsidRDefault="00767EDA"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ТФОМС Кировской области</w:t>
      </w:r>
      <w:r w:rsidR="009A497C" w:rsidRPr="00F7295D">
        <w:rPr>
          <w:rFonts w:ascii="Times New Roman" w:hAnsi="Times New Roman" w:cs="Times New Roman"/>
          <w:sz w:val="28"/>
          <w:szCs w:val="28"/>
        </w:rPr>
        <w:t xml:space="preserve"> осуществля</w:t>
      </w:r>
      <w:r w:rsidR="004C700A" w:rsidRPr="00F7295D">
        <w:rPr>
          <w:rFonts w:ascii="Times New Roman" w:hAnsi="Times New Roman" w:cs="Times New Roman"/>
          <w:sz w:val="28"/>
          <w:szCs w:val="28"/>
        </w:rPr>
        <w:t>ет</w:t>
      </w:r>
      <w:r w:rsidR="009A497C" w:rsidRPr="00F7295D">
        <w:rPr>
          <w:rFonts w:ascii="Times New Roman" w:hAnsi="Times New Roman" w:cs="Times New Roman"/>
          <w:sz w:val="28"/>
          <w:szCs w:val="28"/>
        </w:rPr>
        <w:t xml:space="preserve"> </w:t>
      </w:r>
      <w:r w:rsidR="00701430" w:rsidRPr="00F7295D">
        <w:rPr>
          <w:rFonts w:ascii="Times New Roman" w:hAnsi="Times New Roman" w:cs="Times New Roman"/>
          <w:sz w:val="28"/>
          <w:szCs w:val="28"/>
        </w:rPr>
        <w:t xml:space="preserve">мониторинг хода информирования страховыми медицинскими организациями застрахованных лиц, проживающих в месте выезда, а также осуществляет </w:t>
      </w:r>
      <w:r w:rsidR="009A497C" w:rsidRPr="00F7295D">
        <w:rPr>
          <w:rFonts w:ascii="Times New Roman" w:hAnsi="Times New Roman" w:cs="Times New Roman"/>
          <w:sz w:val="28"/>
          <w:szCs w:val="28"/>
        </w:rPr>
        <w:t>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w:t>
      </w:r>
      <w:r w:rsidR="00A758BC" w:rsidRPr="00F7295D">
        <w:rPr>
          <w:rFonts w:ascii="Times New Roman" w:hAnsi="Times New Roman" w:cs="Times New Roman"/>
          <w:sz w:val="28"/>
          <w:szCs w:val="28"/>
        </w:rPr>
        <w:t>е</w:t>
      </w:r>
      <w:r w:rsidR="009A497C" w:rsidRPr="00F7295D">
        <w:rPr>
          <w:rFonts w:ascii="Times New Roman" w:hAnsi="Times New Roman" w:cs="Times New Roman"/>
          <w:sz w:val="28"/>
          <w:szCs w:val="28"/>
        </w:rPr>
        <w:t xml:space="preserve">т агрегированные сведения Федеральному фонду обязательного медицинского страхования в порядке, установленном законодательством Российской Федерации. </w:t>
      </w:r>
    </w:p>
    <w:p w:rsidR="009A497C" w:rsidRPr="00F7295D" w:rsidRDefault="009A497C"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9A497C" w:rsidRPr="00F7295D" w:rsidRDefault="009A497C"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 xml:space="preserve">При проведении профилактического медицинского осмотра, диспансеризации могут учитываться результаты ранее проведенных (не позднее </w:t>
      </w:r>
      <w:r w:rsidR="00A758BC" w:rsidRPr="00F7295D">
        <w:rPr>
          <w:rFonts w:ascii="Times New Roman" w:hAnsi="Times New Roman" w:cs="Times New Roman"/>
          <w:sz w:val="28"/>
          <w:szCs w:val="28"/>
        </w:rPr>
        <w:t>1</w:t>
      </w:r>
      <w:r w:rsidRPr="00F7295D">
        <w:rPr>
          <w:rFonts w:ascii="Times New Roman" w:hAnsi="Times New Roman" w:cs="Times New Roman"/>
          <w:sz w:val="28"/>
          <w:szCs w:val="28"/>
        </w:rPr>
        <w:t xml:space="preserve">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9A497C" w:rsidRPr="00F7295D" w:rsidRDefault="009A497C"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 xml:space="preserve">В случае выявления у гражданина в течение 1 года после прохождения </w:t>
      </w:r>
      <w:r w:rsidR="00A758BC" w:rsidRPr="00F7295D">
        <w:rPr>
          <w:rFonts w:ascii="Times New Roman" w:hAnsi="Times New Roman" w:cs="Times New Roman"/>
          <w:sz w:val="28"/>
          <w:szCs w:val="28"/>
        </w:rPr>
        <w:t>диспансеризации</w:t>
      </w:r>
      <w:r w:rsidRPr="00F7295D">
        <w:rPr>
          <w:rFonts w:ascii="Times New Roman" w:hAnsi="Times New Roman" w:cs="Times New Roman"/>
          <w:sz w:val="28"/>
          <w:szCs w:val="28"/>
        </w:rPr>
        <w:t xml:space="preserve"> заболевания, которое могло быть выявлено на диспансери</w:t>
      </w:r>
      <w:r w:rsidRPr="00F7295D">
        <w:rPr>
          <w:rFonts w:ascii="Times New Roman" w:hAnsi="Times New Roman" w:cs="Times New Roman"/>
          <w:sz w:val="28"/>
          <w:szCs w:val="28"/>
        </w:rPr>
        <w:lastRenderedPageBreak/>
        <w:t xml:space="preserve">зации, страховая медицинская организация проводит по случаю диспансеризации </w:t>
      </w:r>
      <w:r w:rsidR="00A758BC" w:rsidRPr="00F7295D">
        <w:rPr>
          <w:rFonts w:ascii="Times New Roman" w:hAnsi="Times New Roman" w:cs="Times New Roman"/>
          <w:sz w:val="28"/>
          <w:szCs w:val="28"/>
        </w:rPr>
        <w:t>медико-экономическую экспертизу</w:t>
      </w:r>
      <w:r w:rsidRPr="00F7295D">
        <w:rPr>
          <w:rFonts w:ascii="Times New Roman" w:hAnsi="Times New Roman" w:cs="Times New Roman"/>
          <w:sz w:val="28"/>
          <w:szCs w:val="28"/>
        </w:rPr>
        <w:t xml:space="preserve"> и при необходимости – экспертизу качества медицинской помощи.</w:t>
      </w:r>
    </w:p>
    <w:p w:rsidR="00077F7D" w:rsidRPr="00F7295D" w:rsidRDefault="00077F7D"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Результаты указанных экспертиз направляются в Территориальный орган Федеральной службы по надзору в сфере здравоохранения по Кировской области для рассмотрения и принятия мер реагирования в соответствии с законодательством Российской Федерации.</w:t>
      </w:r>
    </w:p>
    <w:p w:rsidR="00BE26E9" w:rsidRPr="00F7295D" w:rsidRDefault="009A497C"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3.1</w:t>
      </w:r>
      <w:r w:rsidR="00AF7935" w:rsidRPr="00F7295D">
        <w:rPr>
          <w:rFonts w:ascii="Times New Roman" w:hAnsi="Times New Roman" w:cs="Times New Roman"/>
          <w:sz w:val="28"/>
          <w:szCs w:val="28"/>
        </w:rPr>
        <w:t>1</w:t>
      </w:r>
      <w:r w:rsidRPr="00F7295D">
        <w:rPr>
          <w:rFonts w:ascii="Times New Roman" w:hAnsi="Times New Roman" w:cs="Times New Roman"/>
          <w:sz w:val="28"/>
          <w:szCs w:val="28"/>
        </w:rPr>
        <w:t xml:space="preserve">. </w:t>
      </w:r>
      <w:r w:rsidR="00BE26E9" w:rsidRPr="00F7295D">
        <w:rPr>
          <w:rFonts w:ascii="Times New Roman" w:hAnsi="Times New Roman" w:cs="Times New Roman"/>
          <w:sz w:val="28"/>
          <w:szCs w:val="28"/>
        </w:rPr>
        <w:t>Диспансерное наблюдение за гражданами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BE26E9" w:rsidRPr="00F7295D" w:rsidRDefault="00BE26E9"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Диспансерное наблюдение проводится в порядке, утвержденном Министерством здравоохранения Российской Федерации.</w:t>
      </w:r>
    </w:p>
    <w:p w:rsidR="00BE26E9" w:rsidRPr="00F7295D" w:rsidRDefault="00BE26E9"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w:t>
      </w:r>
      <w:r w:rsidR="00701430" w:rsidRPr="00F7295D">
        <w:rPr>
          <w:rFonts w:ascii="Times New Roman" w:hAnsi="Times New Roman" w:cs="Times New Roman"/>
          <w:sz w:val="28"/>
          <w:szCs w:val="28"/>
        </w:rPr>
        <w:t>ТФОМС Кировской области, а также министерству здравоохранения Кировской области для проведения анализа и принятия управленческих решений</w:t>
      </w:r>
      <w:r w:rsidRPr="00F7295D">
        <w:rPr>
          <w:rFonts w:ascii="Times New Roman" w:hAnsi="Times New Roman" w:cs="Times New Roman"/>
          <w:sz w:val="28"/>
          <w:szCs w:val="28"/>
        </w:rPr>
        <w:t>.</w:t>
      </w:r>
      <w:r w:rsidR="00701430" w:rsidRPr="00F7295D">
        <w:rPr>
          <w:rFonts w:ascii="Times New Roman" w:hAnsi="Times New Roman" w:cs="Times New Roman"/>
          <w:sz w:val="28"/>
          <w:szCs w:val="28"/>
        </w:rPr>
        <w:t xml:space="preserve">  </w:t>
      </w:r>
    </w:p>
    <w:p w:rsidR="009A497C" w:rsidRPr="00F7295D" w:rsidRDefault="00BE26E9"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Медицинские организации с использованием Е</w:t>
      </w:r>
      <w:r w:rsidR="00716CC5">
        <w:rPr>
          <w:rFonts w:ascii="Times New Roman" w:hAnsi="Times New Roman" w:cs="Times New Roman"/>
          <w:sz w:val="28"/>
          <w:szCs w:val="28"/>
        </w:rPr>
        <w:t>ГПУ</w:t>
      </w:r>
      <w:r w:rsidRPr="00F7295D">
        <w:rPr>
          <w:rFonts w:ascii="Times New Roman" w:hAnsi="Times New Roman" w:cs="Times New Roman"/>
          <w:sz w:val="28"/>
          <w:szCs w:val="28"/>
        </w:rPr>
        <w:t>,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077F7D" w:rsidRPr="00F7295D" w:rsidRDefault="00077F7D" w:rsidP="00F7295D">
      <w:pPr>
        <w:suppressAutoHyphens/>
        <w:autoSpaceDE w:val="0"/>
        <w:autoSpaceDN w:val="0"/>
        <w:adjustRightInd w:val="0"/>
        <w:spacing w:line="360" w:lineRule="auto"/>
        <w:ind w:firstLine="708"/>
        <w:jc w:val="both"/>
      </w:pPr>
      <w:r w:rsidRPr="00F7295D">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w:t>
      </w:r>
      <w:r w:rsidRPr="00F7295D">
        <w:lastRenderedPageBreak/>
        <w:t>сформированных хронических неинфекционных заболеваний (далее – диспансерное наблюдение работающих граждан).</w:t>
      </w:r>
    </w:p>
    <w:p w:rsidR="00077F7D" w:rsidRPr="00F7295D" w:rsidRDefault="00077F7D" w:rsidP="00F7295D">
      <w:pPr>
        <w:suppressAutoHyphens/>
        <w:autoSpaceDE w:val="0"/>
        <w:autoSpaceDN w:val="0"/>
        <w:adjustRightInd w:val="0"/>
        <w:spacing w:line="360" w:lineRule="auto"/>
        <w:ind w:firstLine="708"/>
        <w:jc w:val="both"/>
      </w:pPr>
      <w:r w:rsidRPr="00F7295D">
        <w:t>Организация диспансерного наблюдения работающих граждан может осуществляться:</w:t>
      </w:r>
    </w:p>
    <w:p w:rsidR="00077F7D" w:rsidRPr="00F7295D" w:rsidRDefault="00077F7D" w:rsidP="00F7295D">
      <w:pPr>
        <w:suppressAutoHyphens/>
        <w:autoSpaceDE w:val="0"/>
        <w:autoSpaceDN w:val="0"/>
        <w:adjustRightInd w:val="0"/>
        <w:spacing w:line="360" w:lineRule="auto"/>
        <w:ind w:firstLine="708"/>
        <w:jc w:val="both"/>
      </w:pPr>
      <w:r w:rsidRPr="00F7295D">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077F7D" w:rsidRPr="00F7295D" w:rsidRDefault="00077F7D" w:rsidP="00F7295D">
      <w:pPr>
        <w:suppressAutoHyphens/>
        <w:autoSpaceDE w:val="0"/>
        <w:autoSpaceDN w:val="0"/>
        <w:adjustRightInd w:val="0"/>
        <w:spacing w:line="360" w:lineRule="auto"/>
        <w:ind w:firstLine="708"/>
        <w:jc w:val="both"/>
      </w:pPr>
      <w:r w:rsidRPr="00F7295D">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Территориальной программе ОМС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077F7D" w:rsidRPr="00F7295D" w:rsidRDefault="00077F7D" w:rsidP="00F7295D">
      <w:pPr>
        <w:suppressAutoHyphens/>
        <w:autoSpaceDE w:val="0"/>
        <w:autoSpaceDN w:val="0"/>
        <w:adjustRightInd w:val="0"/>
        <w:spacing w:line="360" w:lineRule="auto"/>
        <w:ind w:firstLine="708"/>
        <w:jc w:val="both"/>
      </w:pPr>
      <w:r w:rsidRPr="00F7295D">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ТФОМС Кировской области в целях последующей оплаты оказанных комплексных посещений по диспансеризации работающих граждан в рамках отдельных реестров счетов.</w:t>
      </w:r>
    </w:p>
    <w:p w:rsidR="00077F7D" w:rsidRPr="00F7295D" w:rsidRDefault="00077F7D" w:rsidP="00F7295D">
      <w:pPr>
        <w:suppressAutoHyphens/>
        <w:autoSpaceDE w:val="0"/>
        <w:autoSpaceDN w:val="0"/>
        <w:adjustRightInd w:val="0"/>
        <w:spacing w:line="360" w:lineRule="auto"/>
        <w:ind w:firstLine="708"/>
        <w:jc w:val="both"/>
      </w:pPr>
      <w:r w:rsidRPr="00F7295D">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077F7D" w:rsidRPr="00F7295D" w:rsidRDefault="00077F7D" w:rsidP="00E13C8E">
      <w:pPr>
        <w:suppressAutoHyphens/>
        <w:autoSpaceDE w:val="0"/>
        <w:autoSpaceDN w:val="0"/>
        <w:adjustRightInd w:val="0"/>
        <w:spacing w:line="372" w:lineRule="auto"/>
        <w:ind w:firstLine="708"/>
        <w:jc w:val="both"/>
      </w:pPr>
      <w:r w:rsidRPr="00F7295D">
        <w:t>Если медицинская организация, осуществляющая диспансерное наблюдение работающего гражданина в соответствии с пунктом</w:t>
      </w:r>
      <w:r w:rsidR="00716CC5">
        <w:t xml:space="preserve"> 3.11 </w:t>
      </w:r>
      <w:r w:rsidR="00716CC5">
        <w:lastRenderedPageBreak/>
        <w:t>настоящей</w:t>
      </w:r>
      <w:r w:rsidRPr="00F7295D">
        <w:t xml:space="preserve"> Территориальной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077F7D" w:rsidRPr="00F7295D" w:rsidRDefault="00077F7D" w:rsidP="00E13C8E">
      <w:pPr>
        <w:suppressAutoHyphens/>
        <w:autoSpaceDE w:val="0"/>
        <w:autoSpaceDN w:val="0"/>
        <w:adjustRightInd w:val="0"/>
        <w:spacing w:line="372" w:lineRule="auto"/>
        <w:ind w:firstLine="708"/>
        <w:jc w:val="both"/>
      </w:pPr>
      <w:r w:rsidRPr="00F7295D">
        <w:t>В этом случае ТФОМС Кировской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077F7D" w:rsidRPr="00F7295D" w:rsidRDefault="00077F7D" w:rsidP="00E13C8E">
      <w:pPr>
        <w:suppressAutoHyphens/>
        <w:autoSpaceDE w:val="0"/>
        <w:autoSpaceDN w:val="0"/>
        <w:adjustRightInd w:val="0"/>
        <w:spacing w:line="372" w:lineRule="auto"/>
        <w:ind w:firstLine="708"/>
        <w:jc w:val="both"/>
      </w:pPr>
      <w:r w:rsidRPr="00F7295D">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устанавливается Министерством здравоохранения Российской Федерации.</w:t>
      </w:r>
    </w:p>
    <w:p w:rsidR="00077F7D" w:rsidRPr="00F7295D" w:rsidRDefault="00077F7D" w:rsidP="00E13C8E">
      <w:pPr>
        <w:pStyle w:val="ConsPlusNormal"/>
        <w:spacing w:line="372"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ТФОМС Кировской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D564E5" w:rsidRPr="00F7295D" w:rsidRDefault="00D564E5" w:rsidP="00E13C8E">
      <w:pPr>
        <w:pStyle w:val="ConsPlusNormal"/>
        <w:spacing w:line="372"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3.1</w:t>
      </w:r>
      <w:r w:rsidR="00AF7935" w:rsidRPr="00F7295D">
        <w:rPr>
          <w:rFonts w:ascii="Times New Roman" w:hAnsi="Times New Roman" w:cs="Times New Roman"/>
          <w:sz w:val="28"/>
          <w:szCs w:val="28"/>
        </w:rPr>
        <w:t>2</w:t>
      </w:r>
      <w:r w:rsidRPr="00F7295D">
        <w:rPr>
          <w:rFonts w:ascii="Times New Roman" w:hAnsi="Times New Roman" w:cs="Times New Roman"/>
          <w:sz w:val="28"/>
          <w:szCs w:val="28"/>
        </w:rPr>
        <w:t>. Возмещение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r w:rsidR="00716CC5">
        <w:rPr>
          <w:rFonts w:ascii="Times New Roman" w:hAnsi="Times New Roman" w:cs="Times New Roman"/>
          <w:sz w:val="28"/>
          <w:szCs w:val="28"/>
        </w:rPr>
        <w:t xml:space="preserve"> (далее – возмещение расходов)</w:t>
      </w:r>
      <w:r w:rsidRPr="00F7295D">
        <w:rPr>
          <w:rFonts w:ascii="Times New Roman" w:hAnsi="Times New Roman" w:cs="Times New Roman"/>
          <w:sz w:val="28"/>
          <w:szCs w:val="28"/>
        </w:rPr>
        <w:t>, производится за счет бюджетных ассигнований областного бюджета в виде предоставления субсидий.</w:t>
      </w:r>
    </w:p>
    <w:p w:rsidR="00D564E5" w:rsidRPr="00F7295D" w:rsidRDefault="00D564E5" w:rsidP="00E13C8E">
      <w:pPr>
        <w:pStyle w:val="ConsPlusNormal"/>
        <w:spacing w:line="372"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Возмещение расходов осуществляется в безналичной форме на основании документов, подтверждающих фактические затраты на оказание медицинской помощи в экстренной форме.</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Возмещение расходов производится с учетом объемов, сроков, каче</w:t>
      </w:r>
      <w:r w:rsidRPr="00F7295D">
        <w:rPr>
          <w:rFonts w:ascii="Times New Roman" w:hAnsi="Times New Roman" w:cs="Times New Roman"/>
          <w:sz w:val="28"/>
          <w:szCs w:val="28"/>
        </w:rPr>
        <w:lastRenderedPageBreak/>
        <w:t>ства и условий оказания медицинской помощи в экстренной форме.</w:t>
      </w:r>
    </w:p>
    <w:p w:rsidR="00D564E5" w:rsidRPr="00F7295D" w:rsidRDefault="00716CC5" w:rsidP="00F729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Возмещение расходов осуществляется</w:t>
      </w:r>
      <w:r w:rsidR="00D564E5" w:rsidRPr="00F7295D">
        <w:rPr>
          <w:rFonts w:ascii="Times New Roman" w:hAnsi="Times New Roman" w:cs="Times New Roman"/>
          <w:sz w:val="28"/>
          <w:szCs w:val="28"/>
        </w:rPr>
        <w:t xml:space="preserve"> в срок не позднее 20 рабочих дней со дня регистрации заявления о возмещении расходов и представления документов, подтверждающих фактические затраты на ее оказание.</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Основаниями для отказа в возмещении расходов являются:</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 xml:space="preserve">непредставление документов, подтверждающих фактические затраты </w:t>
      </w:r>
      <w:r w:rsidR="00C65828" w:rsidRPr="00F7295D">
        <w:rPr>
          <w:rFonts w:ascii="Times New Roman" w:hAnsi="Times New Roman" w:cs="Times New Roman"/>
          <w:sz w:val="28"/>
          <w:szCs w:val="28"/>
        </w:rPr>
        <w:br/>
      </w:r>
      <w:r w:rsidRPr="00F7295D">
        <w:rPr>
          <w:rFonts w:ascii="Times New Roman" w:hAnsi="Times New Roman" w:cs="Times New Roman"/>
          <w:sz w:val="28"/>
          <w:szCs w:val="28"/>
        </w:rPr>
        <w:t>с учетом объемов, сроков, качества и условий оказания медицинской помощи в экстренной форме;</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отсутствие у медицинской организации, не участвующей в реализации Территориальной программы, лицензии на осуществление медицинской деятельности (вид</w:t>
      </w:r>
      <w:r w:rsidR="008C4A3E" w:rsidRPr="00F7295D">
        <w:rPr>
          <w:rFonts w:ascii="Times New Roman" w:hAnsi="Times New Roman" w:cs="Times New Roman"/>
          <w:sz w:val="28"/>
          <w:szCs w:val="28"/>
        </w:rPr>
        <w:t>а</w:t>
      </w:r>
      <w:r w:rsidRPr="00F7295D">
        <w:rPr>
          <w:rFonts w:ascii="Times New Roman" w:hAnsi="Times New Roman" w:cs="Times New Roman"/>
          <w:sz w:val="28"/>
          <w:szCs w:val="28"/>
        </w:rPr>
        <w:t xml:space="preserve"> медицинской помощи) при оказании специализированной, в том числе высокотехнологичной, медицинской помощи в стационарных условиях.</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Размеры возмещения медицинской организации, не участвующей в реализации Территориальной программы, расходов, связанных с оказанием гражданам медицинской помощи в экстренной форме, устанавливаются в соответст</w:t>
      </w:r>
      <w:r w:rsidR="005E5300" w:rsidRPr="00F7295D">
        <w:rPr>
          <w:rFonts w:ascii="Times New Roman" w:hAnsi="Times New Roman" w:cs="Times New Roman"/>
          <w:sz w:val="28"/>
          <w:szCs w:val="28"/>
        </w:rPr>
        <w:t>вии с тарифами, установленными т</w:t>
      </w:r>
      <w:r w:rsidRPr="00F7295D">
        <w:rPr>
          <w:rFonts w:ascii="Times New Roman" w:hAnsi="Times New Roman" w:cs="Times New Roman"/>
          <w:sz w:val="28"/>
          <w:szCs w:val="28"/>
        </w:rPr>
        <w:t>арифным соглашением по оплате медицинской помощи по обязательному медицинскому страхованию на территории Кировской области</w:t>
      </w:r>
      <w:r w:rsidR="00ED6AC1" w:rsidRPr="00F7295D">
        <w:rPr>
          <w:rFonts w:ascii="Times New Roman" w:hAnsi="Times New Roman" w:cs="Times New Roman"/>
          <w:sz w:val="28"/>
          <w:szCs w:val="28"/>
        </w:rPr>
        <w:t xml:space="preserve"> (далее – тарифное соглашение)</w:t>
      </w:r>
      <w:r w:rsidRPr="00F7295D">
        <w:rPr>
          <w:rFonts w:ascii="Times New Roman" w:hAnsi="Times New Roman" w:cs="Times New Roman"/>
          <w:sz w:val="28"/>
          <w:szCs w:val="28"/>
        </w:rPr>
        <w:t xml:space="preserve">, заключенным между органами исполнительной власти Кировской области, </w:t>
      </w:r>
      <w:r w:rsidR="00F02165" w:rsidRPr="00F7295D">
        <w:rPr>
          <w:rFonts w:ascii="Times New Roman" w:hAnsi="Times New Roman" w:cs="Times New Roman"/>
          <w:sz w:val="28"/>
          <w:szCs w:val="28"/>
        </w:rPr>
        <w:t>ТФОМС Кировской области</w:t>
      </w:r>
      <w:r w:rsidRPr="00F7295D">
        <w:rPr>
          <w:rFonts w:ascii="Times New Roman" w:hAnsi="Times New Roman" w:cs="Times New Roman"/>
          <w:sz w:val="28"/>
          <w:szCs w:val="28"/>
        </w:rPr>
        <w:t>, страховыми медицинскими организациями, медицинскими профессиональными некоммерческими организациями или их ассоциациями (союзами), профессиональными союзами медицинских работников или их объединени</w:t>
      </w:r>
      <w:r w:rsidR="00A758BC" w:rsidRPr="00F7295D">
        <w:rPr>
          <w:rFonts w:ascii="Times New Roman" w:hAnsi="Times New Roman" w:cs="Times New Roman"/>
          <w:sz w:val="28"/>
          <w:szCs w:val="28"/>
        </w:rPr>
        <w:t>ями</w:t>
      </w:r>
      <w:r w:rsidRPr="00F7295D">
        <w:rPr>
          <w:rFonts w:ascii="Times New Roman" w:hAnsi="Times New Roman" w:cs="Times New Roman"/>
          <w:sz w:val="28"/>
          <w:szCs w:val="28"/>
        </w:rPr>
        <w:t xml:space="preserve"> (ассоциаци</w:t>
      </w:r>
      <w:r w:rsidR="00A758BC" w:rsidRPr="00F7295D">
        <w:rPr>
          <w:rFonts w:ascii="Times New Roman" w:hAnsi="Times New Roman" w:cs="Times New Roman"/>
          <w:sz w:val="28"/>
          <w:szCs w:val="28"/>
        </w:rPr>
        <w:t>ями</w:t>
      </w:r>
      <w:r w:rsidRPr="00F7295D">
        <w:rPr>
          <w:rFonts w:ascii="Times New Roman" w:hAnsi="Times New Roman" w:cs="Times New Roman"/>
          <w:sz w:val="28"/>
          <w:szCs w:val="28"/>
        </w:rPr>
        <w:t>).</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3.1</w:t>
      </w:r>
      <w:r w:rsidR="00AF7935" w:rsidRPr="00F7295D">
        <w:rPr>
          <w:rFonts w:ascii="Times New Roman" w:hAnsi="Times New Roman" w:cs="Times New Roman"/>
          <w:sz w:val="28"/>
          <w:szCs w:val="28"/>
        </w:rPr>
        <w:t>3</w:t>
      </w:r>
      <w:r w:rsidRPr="00F7295D">
        <w:rPr>
          <w:rFonts w:ascii="Times New Roman" w:hAnsi="Times New Roman" w:cs="Times New Roman"/>
          <w:sz w:val="28"/>
          <w:szCs w:val="28"/>
        </w:rPr>
        <w:t>.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r w:rsidR="00903125" w:rsidRPr="00F7295D">
        <w:rPr>
          <w:rFonts w:ascii="Times New Roman" w:hAnsi="Times New Roman" w:cs="Times New Roman"/>
          <w:sz w:val="28"/>
          <w:szCs w:val="28"/>
        </w:rPr>
        <w:t>:</w:t>
      </w:r>
      <w:r w:rsidRPr="00F7295D">
        <w:rPr>
          <w:rFonts w:ascii="Times New Roman" w:hAnsi="Times New Roman" w:cs="Times New Roman"/>
          <w:sz w:val="28"/>
          <w:szCs w:val="28"/>
        </w:rPr>
        <w:t xml:space="preserve"> </w:t>
      </w:r>
    </w:p>
    <w:p w:rsidR="00D564E5" w:rsidRPr="00F7295D" w:rsidRDefault="0090312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 xml:space="preserve">оказания </w:t>
      </w:r>
      <w:r w:rsidR="00D564E5" w:rsidRPr="00F7295D">
        <w:rPr>
          <w:rFonts w:ascii="Times New Roman" w:hAnsi="Times New Roman" w:cs="Times New Roman"/>
          <w:sz w:val="28"/>
          <w:szCs w:val="28"/>
        </w:rPr>
        <w:t xml:space="preserve">первичной медико-санитарной помощи в неотложной форме </w:t>
      </w:r>
      <w:r w:rsidR="00E522B6" w:rsidRPr="00F7295D">
        <w:rPr>
          <w:rFonts w:ascii="Times New Roman" w:hAnsi="Times New Roman" w:cs="Times New Roman"/>
          <w:sz w:val="28"/>
          <w:szCs w:val="28"/>
        </w:rPr>
        <w:t>–</w:t>
      </w:r>
      <w:r w:rsidR="00D564E5" w:rsidRPr="00F7295D">
        <w:rPr>
          <w:rFonts w:ascii="Times New Roman" w:hAnsi="Times New Roman" w:cs="Times New Roman"/>
          <w:sz w:val="28"/>
          <w:szCs w:val="28"/>
        </w:rPr>
        <w:t xml:space="preserve"> </w:t>
      </w:r>
      <w:r w:rsidR="00D564E5" w:rsidRPr="00F7295D">
        <w:rPr>
          <w:rFonts w:ascii="Times New Roman" w:hAnsi="Times New Roman" w:cs="Times New Roman"/>
          <w:sz w:val="28"/>
          <w:szCs w:val="28"/>
        </w:rPr>
        <w:lastRenderedPageBreak/>
        <w:t>не более 2 часов с момента обращения пациента в медицинскую организацию;</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 xml:space="preserve">приема врачами-терапевтами участковыми, врачами общей практики (семейными врачами), врачами-педиатрами участковыми </w:t>
      </w:r>
      <w:r w:rsidR="00E522B6" w:rsidRPr="00F7295D">
        <w:rPr>
          <w:rFonts w:ascii="Times New Roman" w:hAnsi="Times New Roman" w:cs="Times New Roman"/>
          <w:sz w:val="28"/>
          <w:szCs w:val="28"/>
        </w:rPr>
        <w:t>–</w:t>
      </w:r>
      <w:r w:rsidRPr="00F7295D">
        <w:rPr>
          <w:rFonts w:ascii="Times New Roman" w:hAnsi="Times New Roman" w:cs="Times New Roman"/>
          <w:sz w:val="28"/>
          <w:szCs w:val="28"/>
        </w:rPr>
        <w:t xml:space="preserve"> не более 24 часов с момента обращения пациента в медицинскую организацию;</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проведения консультаций врач</w:t>
      </w:r>
      <w:r w:rsidR="00A758BC" w:rsidRPr="00F7295D">
        <w:rPr>
          <w:rFonts w:ascii="Times New Roman" w:hAnsi="Times New Roman" w:cs="Times New Roman"/>
          <w:sz w:val="28"/>
          <w:szCs w:val="28"/>
        </w:rPr>
        <w:t>ами</w:t>
      </w:r>
      <w:r w:rsidRPr="00F7295D">
        <w:rPr>
          <w:rFonts w:ascii="Times New Roman" w:hAnsi="Times New Roman" w:cs="Times New Roman"/>
          <w:sz w:val="28"/>
          <w:szCs w:val="28"/>
        </w:rPr>
        <w:t>-специалист</w:t>
      </w:r>
      <w:r w:rsidR="00A758BC" w:rsidRPr="00F7295D">
        <w:rPr>
          <w:rFonts w:ascii="Times New Roman" w:hAnsi="Times New Roman" w:cs="Times New Roman"/>
          <w:sz w:val="28"/>
          <w:szCs w:val="28"/>
        </w:rPr>
        <w:t>ами</w:t>
      </w:r>
      <w:r w:rsidRPr="00F7295D">
        <w:rPr>
          <w:rFonts w:ascii="Times New Roman" w:hAnsi="Times New Roman" w:cs="Times New Roman"/>
          <w:sz w:val="28"/>
          <w:szCs w:val="28"/>
        </w:rPr>
        <w:t xml:space="preserve"> (за исключением подозрения на онкологическое заболевание) </w:t>
      </w:r>
      <w:r w:rsidR="00E522B6" w:rsidRPr="00F7295D">
        <w:rPr>
          <w:rFonts w:ascii="Times New Roman" w:hAnsi="Times New Roman" w:cs="Times New Roman"/>
          <w:sz w:val="28"/>
          <w:szCs w:val="28"/>
        </w:rPr>
        <w:t>–</w:t>
      </w:r>
      <w:r w:rsidRPr="00F7295D">
        <w:rPr>
          <w:rFonts w:ascii="Times New Roman" w:hAnsi="Times New Roman" w:cs="Times New Roman"/>
          <w:sz w:val="28"/>
          <w:szCs w:val="28"/>
        </w:rPr>
        <w:t xml:space="preserve"> не более 14 рабочих дней со дня обращения пациента в медицинскую организацию;</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проведения консультаций врач</w:t>
      </w:r>
      <w:r w:rsidR="00A758BC" w:rsidRPr="00F7295D">
        <w:rPr>
          <w:rFonts w:ascii="Times New Roman" w:hAnsi="Times New Roman" w:cs="Times New Roman"/>
          <w:sz w:val="28"/>
          <w:szCs w:val="28"/>
        </w:rPr>
        <w:t>ами</w:t>
      </w:r>
      <w:r w:rsidRPr="00F7295D">
        <w:rPr>
          <w:rFonts w:ascii="Times New Roman" w:hAnsi="Times New Roman" w:cs="Times New Roman"/>
          <w:sz w:val="28"/>
          <w:szCs w:val="28"/>
        </w:rPr>
        <w:t>-специалист</w:t>
      </w:r>
      <w:r w:rsidR="00A758BC" w:rsidRPr="00F7295D">
        <w:rPr>
          <w:rFonts w:ascii="Times New Roman" w:hAnsi="Times New Roman" w:cs="Times New Roman"/>
          <w:sz w:val="28"/>
          <w:szCs w:val="28"/>
        </w:rPr>
        <w:t>ами</w:t>
      </w:r>
      <w:r w:rsidRPr="00F7295D">
        <w:rPr>
          <w:rFonts w:ascii="Times New Roman" w:hAnsi="Times New Roman" w:cs="Times New Roman"/>
          <w:sz w:val="28"/>
          <w:szCs w:val="28"/>
        </w:rPr>
        <w:t xml:space="preserve"> в случае подозрения на онкологическое заболевание </w:t>
      </w:r>
      <w:r w:rsidR="00E522B6" w:rsidRPr="00F7295D">
        <w:rPr>
          <w:rFonts w:ascii="Times New Roman" w:hAnsi="Times New Roman" w:cs="Times New Roman"/>
          <w:sz w:val="28"/>
          <w:szCs w:val="28"/>
        </w:rPr>
        <w:t>–</w:t>
      </w:r>
      <w:r w:rsidRPr="00F7295D">
        <w:rPr>
          <w:rFonts w:ascii="Times New Roman" w:hAnsi="Times New Roman" w:cs="Times New Roman"/>
          <w:sz w:val="28"/>
          <w:szCs w:val="28"/>
        </w:rPr>
        <w:t xml:space="preserve"> не более 3 рабочих дней;</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проведения диагностических инструментальных (рентгенографически</w:t>
      </w:r>
      <w:r w:rsidR="006336CA" w:rsidRPr="00F7295D">
        <w:rPr>
          <w:rFonts w:ascii="Times New Roman" w:hAnsi="Times New Roman" w:cs="Times New Roman"/>
          <w:sz w:val="28"/>
          <w:szCs w:val="28"/>
        </w:rPr>
        <w:t>х</w:t>
      </w:r>
      <w:r w:rsidRPr="00F7295D">
        <w:rPr>
          <w:rFonts w:ascii="Times New Roman" w:hAnsi="Times New Roman" w:cs="Times New Roman"/>
          <w:sz w:val="28"/>
          <w:szCs w:val="28"/>
        </w:rPr>
        <w:t xml:space="preserve"> исследовани</w:t>
      </w:r>
      <w:r w:rsidR="006336CA" w:rsidRPr="00F7295D">
        <w:rPr>
          <w:rFonts w:ascii="Times New Roman" w:hAnsi="Times New Roman" w:cs="Times New Roman"/>
          <w:sz w:val="28"/>
          <w:szCs w:val="28"/>
        </w:rPr>
        <w:t>й</w:t>
      </w:r>
      <w:r w:rsidRPr="00F7295D">
        <w:rPr>
          <w:rFonts w:ascii="Times New Roman" w:hAnsi="Times New Roman" w:cs="Times New Roman"/>
          <w:sz w:val="28"/>
          <w:szCs w:val="28"/>
        </w:rPr>
        <w:t>, включая маммографию, функциональн</w:t>
      </w:r>
      <w:r w:rsidR="006336CA" w:rsidRPr="00F7295D">
        <w:rPr>
          <w:rFonts w:ascii="Times New Roman" w:hAnsi="Times New Roman" w:cs="Times New Roman"/>
          <w:sz w:val="28"/>
          <w:szCs w:val="28"/>
        </w:rPr>
        <w:t>ой диагностики</w:t>
      </w:r>
      <w:r w:rsidRPr="00F7295D">
        <w:rPr>
          <w:rFonts w:ascii="Times New Roman" w:hAnsi="Times New Roman" w:cs="Times New Roman"/>
          <w:sz w:val="28"/>
          <w:szCs w:val="28"/>
        </w:rPr>
        <w:t>, ультра</w:t>
      </w:r>
      <w:r w:rsidR="006336CA" w:rsidRPr="00F7295D">
        <w:rPr>
          <w:rFonts w:ascii="Times New Roman" w:hAnsi="Times New Roman" w:cs="Times New Roman"/>
          <w:sz w:val="28"/>
          <w:szCs w:val="28"/>
        </w:rPr>
        <w:t>звуковых исследований</w:t>
      </w:r>
      <w:r w:rsidRPr="00F7295D">
        <w:rPr>
          <w:rFonts w:ascii="Times New Roman" w:hAnsi="Times New Roman" w:cs="Times New Roman"/>
          <w:sz w:val="28"/>
          <w:szCs w:val="28"/>
        </w:rPr>
        <w:t>) и лабораторных исследований при оказании первичной медико-санитарной помощи</w:t>
      </w:r>
      <w:r w:rsidR="0036047D" w:rsidRPr="00F7295D">
        <w:rPr>
          <w:rFonts w:ascii="Times New Roman" w:hAnsi="Times New Roman" w:cs="Times New Roman"/>
          <w:sz w:val="28"/>
          <w:szCs w:val="28"/>
        </w:rPr>
        <w:t xml:space="preserve"> </w:t>
      </w:r>
      <w:r w:rsidR="00E522B6" w:rsidRPr="00F7295D">
        <w:rPr>
          <w:rFonts w:ascii="Times New Roman" w:hAnsi="Times New Roman" w:cs="Times New Roman"/>
          <w:sz w:val="28"/>
          <w:szCs w:val="28"/>
        </w:rPr>
        <w:t>–</w:t>
      </w:r>
      <w:r w:rsidRPr="00F7295D">
        <w:rPr>
          <w:rFonts w:ascii="Times New Roman" w:hAnsi="Times New Roman" w:cs="Times New Roman"/>
          <w:sz w:val="28"/>
          <w:szCs w:val="28"/>
        </w:rPr>
        <w:t xml:space="preserve"> не более 14 рабочих дней со дня назначения исследований (за исключением исследований при подозрении на онкологическое заболевание);</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 xml:space="preserve">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w:t>
      </w:r>
      <w:r w:rsidR="00E522B6" w:rsidRPr="00F7295D">
        <w:rPr>
          <w:rFonts w:ascii="Times New Roman" w:hAnsi="Times New Roman" w:cs="Times New Roman"/>
          <w:sz w:val="28"/>
          <w:szCs w:val="28"/>
        </w:rPr>
        <w:t>–</w:t>
      </w:r>
      <w:r w:rsidRPr="00F7295D">
        <w:rPr>
          <w:rFonts w:ascii="Times New Roman" w:hAnsi="Times New Roman" w:cs="Times New Roman"/>
          <w:sz w:val="28"/>
          <w:szCs w:val="28"/>
        </w:rPr>
        <w:t xml:space="preserve"> не более 14 рабочих дней со дня назначения;</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 xml:space="preserve">проведения диагностических инструментальных и лабораторных исследований для пациентов с подозрением на онкологические заболевания </w:t>
      </w:r>
      <w:r w:rsidR="00E522B6" w:rsidRPr="00F7295D">
        <w:rPr>
          <w:rFonts w:ascii="Times New Roman" w:hAnsi="Times New Roman" w:cs="Times New Roman"/>
          <w:sz w:val="28"/>
          <w:szCs w:val="28"/>
        </w:rPr>
        <w:t>–</w:t>
      </w:r>
      <w:r w:rsidRPr="00F7295D">
        <w:rPr>
          <w:rFonts w:ascii="Times New Roman" w:hAnsi="Times New Roman" w:cs="Times New Roman"/>
          <w:sz w:val="28"/>
          <w:szCs w:val="28"/>
        </w:rPr>
        <w:t xml:space="preserve"> не более 7 рабочих дней со дня назначения;</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 xml:space="preserve">установления диспансерного наблюдения врача-онколога за пациентом с выявленным онкологическим заболеванием </w:t>
      </w:r>
      <w:r w:rsidR="00C65828" w:rsidRPr="00F7295D">
        <w:rPr>
          <w:rFonts w:ascii="Times New Roman" w:hAnsi="Times New Roman" w:cs="Times New Roman"/>
          <w:sz w:val="28"/>
          <w:szCs w:val="28"/>
        </w:rPr>
        <w:t>– не более</w:t>
      </w:r>
      <w:r w:rsidRPr="00F7295D">
        <w:rPr>
          <w:rFonts w:ascii="Times New Roman" w:hAnsi="Times New Roman" w:cs="Times New Roman"/>
          <w:sz w:val="28"/>
          <w:szCs w:val="28"/>
        </w:rPr>
        <w:t xml:space="preserve"> 3 рабочих дней </w:t>
      </w:r>
      <w:r w:rsidR="00C65828" w:rsidRPr="00F7295D">
        <w:rPr>
          <w:rFonts w:ascii="Times New Roman" w:hAnsi="Times New Roman" w:cs="Times New Roman"/>
          <w:sz w:val="28"/>
          <w:szCs w:val="28"/>
        </w:rPr>
        <w:br/>
      </w:r>
      <w:r w:rsidRPr="00F7295D">
        <w:rPr>
          <w:rFonts w:ascii="Times New Roman" w:hAnsi="Times New Roman" w:cs="Times New Roman"/>
          <w:sz w:val="28"/>
          <w:szCs w:val="28"/>
        </w:rPr>
        <w:t>с момента постановки диагноза онкологического заболевания;</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ожидания оказания специализированной, за исключением высокотехнологичной, медицинской помощи, в том числе для лиц, находящихся в ста</w:t>
      </w:r>
      <w:r w:rsidRPr="00F7295D">
        <w:rPr>
          <w:rFonts w:ascii="Times New Roman" w:hAnsi="Times New Roman" w:cs="Times New Roman"/>
          <w:sz w:val="28"/>
          <w:szCs w:val="28"/>
        </w:rPr>
        <w:lastRenderedPageBreak/>
        <w:t xml:space="preserve">ционарных организациях социального обслуживания, </w:t>
      </w:r>
      <w:r w:rsidR="00E522B6" w:rsidRPr="00F7295D">
        <w:rPr>
          <w:rFonts w:ascii="Times New Roman" w:hAnsi="Times New Roman" w:cs="Times New Roman"/>
          <w:sz w:val="28"/>
          <w:szCs w:val="28"/>
        </w:rPr>
        <w:t>–</w:t>
      </w:r>
      <w:r w:rsidRPr="00F7295D">
        <w:rPr>
          <w:rFonts w:ascii="Times New Roman" w:hAnsi="Times New Roman" w:cs="Times New Roman"/>
          <w:sz w:val="28"/>
          <w:szCs w:val="28"/>
        </w:rPr>
        <w:t xml:space="preserve"> не более 14 рабочих дней со дня выдачи лечащим врачом направления на госпитализацию, а для пациентов с онкологическими заболеваниями </w:t>
      </w:r>
      <w:r w:rsidR="00E522B6" w:rsidRPr="00F7295D">
        <w:rPr>
          <w:rFonts w:ascii="Times New Roman" w:hAnsi="Times New Roman" w:cs="Times New Roman"/>
          <w:sz w:val="28"/>
          <w:szCs w:val="28"/>
        </w:rPr>
        <w:t>–</w:t>
      </w:r>
      <w:r w:rsidRPr="00F7295D">
        <w:rPr>
          <w:rFonts w:ascii="Times New Roman" w:hAnsi="Times New Roman" w:cs="Times New Roman"/>
          <w:sz w:val="28"/>
          <w:szCs w:val="28"/>
        </w:rPr>
        <w:t xml:space="preserve"> не более 7 рабочих дней с момента гистологической верификации опухоли или с момента установления предварительного диагноза заболевания (состояния).</w:t>
      </w:r>
    </w:p>
    <w:p w:rsidR="00D564E5" w:rsidRPr="00F7295D" w:rsidRDefault="001D1B6B"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При оказании скорой медицинской помощи в экстренной форме в</w:t>
      </w:r>
      <w:r w:rsidR="00D564E5" w:rsidRPr="00F7295D">
        <w:rPr>
          <w:rFonts w:ascii="Times New Roman" w:hAnsi="Times New Roman" w:cs="Times New Roman"/>
          <w:sz w:val="28"/>
          <w:szCs w:val="28"/>
        </w:rPr>
        <w:t xml:space="preserve">ремя </w:t>
      </w:r>
      <w:proofErr w:type="spellStart"/>
      <w:r w:rsidR="00D564E5" w:rsidRPr="00F7295D">
        <w:rPr>
          <w:rFonts w:ascii="Times New Roman" w:hAnsi="Times New Roman" w:cs="Times New Roman"/>
          <w:sz w:val="28"/>
          <w:szCs w:val="28"/>
        </w:rPr>
        <w:t>доезда</w:t>
      </w:r>
      <w:proofErr w:type="spellEnd"/>
      <w:r w:rsidR="00D564E5" w:rsidRPr="00F7295D">
        <w:rPr>
          <w:rFonts w:ascii="Times New Roman" w:hAnsi="Times New Roman" w:cs="Times New Roman"/>
          <w:sz w:val="28"/>
          <w:szCs w:val="28"/>
        </w:rPr>
        <w:t xml:space="preserve"> до пациента, проживающего в городской местности, бригады скорой медицинской помощи </w:t>
      </w:r>
      <w:r w:rsidRPr="00F7295D">
        <w:rPr>
          <w:rFonts w:ascii="Times New Roman" w:hAnsi="Times New Roman" w:cs="Times New Roman"/>
          <w:sz w:val="28"/>
          <w:szCs w:val="28"/>
        </w:rPr>
        <w:t xml:space="preserve">составляет </w:t>
      </w:r>
      <w:r w:rsidR="00D564E5" w:rsidRPr="00F7295D">
        <w:rPr>
          <w:rFonts w:ascii="Times New Roman" w:hAnsi="Times New Roman" w:cs="Times New Roman"/>
          <w:sz w:val="28"/>
          <w:szCs w:val="28"/>
        </w:rPr>
        <w:t xml:space="preserve">не более 20 минут с момента ее вызова, до проживающего в сельской местности </w:t>
      </w:r>
      <w:r w:rsidR="00E522B6" w:rsidRPr="00F7295D">
        <w:rPr>
          <w:rFonts w:ascii="Times New Roman" w:hAnsi="Times New Roman" w:cs="Times New Roman"/>
          <w:sz w:val="28"/>
          <w:szCs w:val="28"/>
        </w:rPr>
        <w:t>–</w:t>
      </w:r>
      <w:r w:rsidR="00D564E5" w:rsidRPr="00F7295D">
        <w:rPr>
          <w:rFonts w:ascii="Times New Roman" w:hAnsi="Times New Roman" w:cs="Times New Roman"/>
          <w:sz w:val="28"/>
          <w:szCs w:val="28"/>
        </w:rPr>
        <w:t xml:space="preserve"> не более 40 минут.</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00A808D2" w:rsidRPr="00F7295D">
        <w:rPr>
          <w:rFonts w:ascii="Times New Roman" w:hAnsi="Times New Roman" w:cs="Times New Roman"/>
          <w:sz w:val="28"/>
          <w:szCs w:val="28"/>
        </w:rPr>
        <w:t xml:space="preserve">молекулярно-биологических и </w:t>
      </w:r>
      <w:r w:rsidR="00E13C56" w:rsidRPr="00F7295D">
        <w:rPr>
          <w:rFonts w:ascii="Times New Roman" w:hAnsi="Times New Roman" w:cs="Times New Roman"/>
          <w:sz w:val="28"/>
          <w:szCs w:val="28"/>
        </w:rPr>
        <w:t xml:space="preserve">патолого-анатомических исследований </w:t>
      </w:r>
      <w:proofErr w:type="spellStart"/>
      <w:r w:rsidR="00E13C56" w:rsidRPr="00F7295D">
        <w:rPr>
          <w:rFonts w:ascii="Times New Roman" w:hAnsi="Times New Roman" w:cs="Times New Roman"/>
          <w:sz w:val="28"/>
          <w:szCs w:val="28"/>
        </w:rPr>
        <w:t>биопсийного</w:t>
      </w:r>
      <w:proofErr w:type="spellEnd"/>
      <w:r w:rsidR="00E13C56" w:rsidRPr="00F7295D">
        <w:rPr>
          <w:rFonts w:ascii="Times New Roman" w:hAnsi="Times New Roman" w:cs="Times New Roman"/>
          <w:sz w:val="28"/>
          <w:szCs w:val="28"/>
        </w:rPr>
        <w:t xml:space="preserve"> (операционного) материала с целью диагностики онкологических заболеваний и подбора противоопухолевой лекарственной терапии</w:t>
      </w:r>
      <w:r w:rsidRPr="00F7295D">
        <w:rPr>
          <w:rFonts w:ascii="Times New Roman" w:hAnsi="Times New Roman" w:cs="Times New Roman"/>
          <w:sz w:val="28"/>
          <w:szCs w:val="28"/>
        </w:rPr>
        <w:t xml:space="preserve">)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w:t>
      </w:r>
      <w:r w:rsidR="00A758BC" w:rsidRPr="00F7295D">
        <w:rPr>
          <w:rFonts w:ascii="Times New Roman" w:hAnsi="Times New Roman" w:cs="Times New Roman"/>
          <w:sz w:val="28"/>
          <w:szCs w:val="28"/>
        </w:rPr>
        <w:t xml:space="preserve">настоящей </w:t>
      </w:r>
      <w:r w:rsidRPr="00F7295D">
        <w:rPr>
          <w:rFonts w:ascii="Times New Roman" w:hAnsi="Times New Roman" w:cs="Times New Roman"/>
          <w:sz w:val="28"/>
          <w:szCs w:val="28"/>
        </w:rPr>
        <w:t>Территориальной программой.</w:t>
      </w:r>
    </w:p>
    <w:p w:rsidR="00D564E5"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разделом 3</w:t>
      </w:r>
      <w:r w:rsidR="00C65828" w:rsidRPr="00F7295D">
        <w:rPr>
          <w:rFonts w:ascii="Times New Roman" w:hAnsi="Times New Roman" w:cs="Times New Roman"/>
          <w:sz w:val="28"/>
          <w:szCs w:val="28"/>
        </w:rPr>
        <w:t xml:space="preserve"> настоящей</w:t>
      </w:r>
      <w:r w:rsidRPr="00F7295D">
        <w:rPr>
          <w:rFonts w:ascii="Times New Roman" w:hAnsi="Times New Roman" w:cs="Times New Roman"/>
          <w:sz w:val="28"/>
          <w:szCs w:val="28"/>
        </w:rPr>
        <w:t xml:space="preserve"> Территориальной программы.</w:t>
      </w:r>
    </w:p>
    <w:p w:rsidR="00A34DE2" w:rsidRPr="00F7295D" w:rsidRDefault="00D564E5"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w:t>
      </w:r>
      <w:r w:rsidR="00C65828" w:rsidRPr="00F7295D">
        <w:rPr>
          <w:rFonts w:ascii="Times New Roman" w:hAnsi="Times New Roman" w:cs="Times New Roman"/>
          <w:sz w:val="28"/>
          <w:szCs w:val="28"/>
        </w:rPr>
        <w:br/>
      </w:r>
      <w:r w:rsidRPr="00F7295D">
        <w:rPr>
          <w:rFonts w:ascii="Times New Roman" w:hAnsi="Times New Roman" w:cs="Times New Roman"/>
          <w:sz w:val="28"/>
          <w:szCs w:val="28"/>
        </w:rPr>
        <w:lastRenderedPageBreak/>
        <w:t>и осуществляется информирование граждан в доступной форме, в том числе с использованием информаци</w:t>
      </w:r>
      <w:r w:rsidR="00C65828" w:rsidRPr="00F7295D">
        <w:rPr>
          <w:rFonts w:ascii="Times New Roman" w:hAnsi="Times New Roman" w:cs="Times New Roman"/>
          <w:sz w:val="28"/>
          <w:szCs w:val="28"/>
        </w:rPr>
        <w:t>онно-телекоммуникационной сети «Интернет»</w:t>
      </w:r>
      <w:r w:rsidRPr="00F7295D">
        <w:rPr>
          <w:rFonts w:ascii="Times New Roman" w:hAnsi="Times New Roman" w:cs="Times New Roman"/>
          <w:sz w:val="28"/>
          <w:szCs w:val="28"/>
        </w:rPr>
        <w:t xml:space="preserve">, о сроках ожидания оказания специализированной медицинской помощи </w:t>
      </w:r>
      <w:r w:rsidR="00C65828" w:rsidRPr="00F7295D">
        <w:rPr>
          <w:rFonts w:ascii="Times New Roman" w:hAnsi="Times New Roman" w:cs="Times New Roman"/>
          <w:sz w:val="28"/>
          <w:szCs w:val="28"/>
        </w:rPr>
        <w:br/>
      </w:r>
      <w:r w:rsidRPr="00F7295D">
        <w:rPr>
          <w:rFonts w:ascii="Times New Roman" w:hAnsi="Times New Roman" w:cs="Times New Roman"/>
          <w:sz w:val="28"/>
          <w:szCs w:val="28"/>
        </w:rPr>
        <w:t>с учетом требований законодательства Российской Федерации в области персональных данных.</w:t>
      </w:r>
    </w:p>
    <w:p w:rsidR="00481941" w:rsidRPr="00F7295D" w:rsidRDefault="00481941"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2F1338" w:rsidRPr="00F7295D" w:rsidRDefault="002F1338" w:rsidP="00F7295D">
      <w:pPr>
        <w:shd w:val="clear" w:color="auto" w:fill="FFFFFF"/>
        <w:spacing w:line="360" w:lineRule="auto"/>
        <w:ind w:firstLine="708"/>
        <w:jc w:val="both"/>
      </w:pPr>
      <w:r w:rsidRPr="00F7295D">
        <w:t>3.1</w:t>
      </w:r>
      <w:r w:rsidR="00AF7935" w:rsidRPr="00F7295D">
        <w:t>4</w:t>
      </w:r>
      <w:r w:rsidRPr="00F7295D">
        <w:t xml:space="preserve">. 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w:t>
      </w:r>
      <w:proofErr w:type="spellStart"/>
      <w:r w:rsidRPr="00F7295D">
        <w:t>пэгаспаргазы</w:t>
      </w:r>
      <w:proofErr w:type="spellEnd"/>
      <w:r w:rsidRPr="00F7295D">
        <w:t xml:space="preserve"> и иных лекарственных препаратов, ранее централизованно закупаемых по отдельным решениям Правительства Российской Федерации.</w:t>
      </w:r>
    </w:p>
    <w:p w:rsidR="00744052" w:rsidRPr="0059295F" w:rsidRDefault="002F1338" w:rsidP="00F7295D">
      <w:pPr>
        <w:pStyle w:val="ConsPlusNormal"/>
        <w:spacing w:line="360" w:lineRule="auto"/>
        <w:ind w:firstLine="709"/>
        <w:jc w:val="both"/>
        <w:rPr>
          <w:rFonts w:ascii="Times New Roman" w:hAnsi="Times New Roman" w:cs="Times New Roman"/>
          <w:sz w:val="28"/>
          <w:szCs w:val="28"/>
        </w:rPr>
      </w:pPr>
      <w:r w:rsidRPr="00F7295D">
        <w:rPr>
          <w:rFonts w:ascii="Times New Roman" w:hAnsi="Times New Roman" w:cs="Times New Roman"/>
          <w:sz w:val="28"/>
          <w:szCs w:val="28"/>
        </w:rP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w:t>
      </w:r>
      <w:r w:rsidRPr="002F1338">
        <w:rPr>
          <w:rFonts w:ascii="Times New Roman" w:hAnsi="Times New Roman" w:cs="Times New Roman"/>
          <w:sz w:val="28"/>
          <w:szCs w:val="28"/>
        </w:rPr>
        <w:t xml:space="preserve">льзованием  </w:t>
      </w:r>
      <w:r w:rsidR="003F6B9E" w:rsidRPr="003F6B9E">
        <w:rPr>
          <w:rFonts w:ascii="Times New Roman" w:hAnsi="Times New Roman" w:cs="Times New Roman"/>
          <w:sz w:val="28"/>
          <w:szCs w:val="28"/>
        </w:rPr>
        <w:t xml:space="preserve">дистанционных (телемедицинских) </w:t>
      </w:r>
      <w:r w:rsidRPr="002F1338">
        <w:rPr>
          <w:rFonts w:ascii="Times New Roman" w:hAnsi="Times New Roman" w:cs="Times New Roman"/>
          <w:sz w:val="28"/>
          <w:szCs w:val="28"/>
        </w:rPr>
        <w:t>технологий</w:t>
      </w:r>
      <w:r w:rsidR="00AE2E1E">
        <w:rPr>
          <w:rFonts w:ascii="Times New Roman" w:hAnsi="Times New Roman" w:cs="Times New Roman"/>
          <w:sz w:val="28"/>
          <w:szCs w:val="28"/>
        </w:rPr>
        <w:t>.</w:t>
      </w:r>
    </w:p>
    <w:tbl>
      <w:tblPr>
        <w:tblStyle w:val="a9"/>
        <w:tblW w:w="9037" w:type="dxa"/>
        <w:tblInd w:w="675" w:type="dxa"/>
        <w:tblLook w:val="04A0" w:firstRow="1" w:lastRow="0" w:firstColumn="1" w:lastColumn="0" w:noHBand="0" w:noVBand="1"/>
      </w:tblPr>
      <w:tblGrid>
        <w:gridCol w:w="426"/>
        <w:gridCol w:w="8611"/>
      </w:tblGrid>
      <w:tr w:rsidR="00F125FD" w:rsidRPr="0059295F" w:rsidTr="00E5534F">
        <w:tc>
          <w:tcPr>
            <w:tcW w:w="426" w:type="dxa"/>
            <w:tcBorders>
              <w:top w:val="nil"/>
              <w:left w:val="nil"/>
              <w:bottom w:val="nil"/>
              <w:right w:val="nil"/>
            </w:tcBorders>
          </w:tcPr>
          <w:p w:rsidR="001851C2" w:rsidRPr="0059295F" w:rsidRDefault="001851C2" w:rsidP="00E5534F">
            <w:pPr>
              <w:pStyle w:val="ConsPlusNormal"/>
              <w:spacing w:before="240"/>
              <w:ind w:right="-216"/>
              <w:outlineLvl w:val="1"/>
              <w:rPr>
                <w:rFonts w:ascii="Times New Roman" w:hAnsi="Times New Roman" w:cs="Times New Roman"/>
                <w:b/>
                <w:sz w:val="28"/>
                <w:szCs w:val="28"/>
              </w:rPr>
            </w:pPr>
            <w:bookmarkStart w:id="3" w:name="P176"/>
            <w:bookmarkEnd w:id="3"/>
            <w:r w:rsidRPr="0059295F">
              <w:rPr>
                <w:rFonts w:ascii="Times New Roman" w:hAnsi="Times New Roman" w:cs="Times New Roman"/>
                <w:b/>
                <w:sz w:val="28"/>
                <w:szCs w:val="28"/>
              </w:rPr>
              <w:t>4.</w:t>
            </w:r>
          </w:p>
        </w:tc>
        <w:tc>
          <w:tcPr>
            <w:tcW w:w="8611" w:type="dxa"/>
            <w:tcBorders>
              <w:top w:val="nil"/>
              <w:left w:val="nil"/>
              <w:bottom w:val="nil"/>
              <w:right w:val="nil"/>
            </w:tcBorders>
          </w:tcPr>
          <w:p w:rsidR="001851C2" w:rsidRPr="0059295F" w:rsidRDefault="00D7621D" w:rsidP="001851C2">
            <w:pPr>
              <w:pStyle w:val="ConsPlusNormal"/>
              <w:spacing w:before="240"/>
              <w:jc w:val="both"/>
              <w:outlineLvl w:val="1"/>
              <w:rPr>
                <w:rFonts w:ascii="Times New Roman" w:hAnsi="Times New Roman" w:cs="Times New Roman"/>
                <w:b/>
                <w:sz w:val="28"/>
                <w:szCs w:val="28"/>
              </w:rPr>
            </w:pPr>
            <w:r w:rsidRPr="0059295F">
              <w:rPr>
                <w:rFonts w:ascii="Times New Roman" w:hAnsi="Times New Roman" w:cs="Times New Roman"/>
                <w:b/>
                <w:sz w:val="28"/>
                <w:szCs w:val="28"/>
              </w:rPr>
              <w:t>Перечень заболеваний</w:t>
            </w:r>
            <w:r w:rsidR="001851C2" w:rsidRPr="0059295F">
              <w:rPr>
                <w:rFonts w:ascii="Times New Roman" w:hAnsi="Times New Roman" w:cs="Times New Roman"/>
                <w:b/>
                <w:sz w:val="28"/>
                <w:szCs w:val="28"/>
              </w:rPr>
              <w:t xml:space="preserve"> и состояний, оказание медицинской </w:t>
            </w:r>
            <w:r w:rsidR="001851C2" w:rsidRPr="0059295F">
              <w:rPr>
                <w:rFonts w:ascii="Times New Roman" w:hAnsi="Times New Roman" w:cs="Times New Roman"/>
                <w:b/>
                <w:sz w:val="28"/>
                <w:szCs w:val="28"/>
              </w:rPr>
              <w:br/>
              <w:t xml:space="preserve">помощи при которых осуществляется бесплатно, и категории граждан, оказание медицинской помощи которым </w:t>
            </w:r>
            <w:r w:rsidR="001851C2" w:rsidRPr="0059295F">
              <w:rPr>
                <w:rFonts w:ascii="Times New Roman" w:hAnsi="Times New Roman" w:cs="Times New Roman"/>
                <w:b/>
                <w:sz w:val="28"/>
                <w:szCs w:val="28"/>
              </w:rPr>
              <w:br/>
              <w:t>осуществляется бесплатно</w:t>
            </w:r>
          </w:p>
        </w:tc>
      </w:tr>
    </w:tbl>
    <w:p w:rsidR="00F91701" w:rsidRPr="0059295F" w:rsidRDefault="00F91701" w:rsidP="009F1C42">
      <w:pPr>
        <w:pStyle w:val="ConsPlusNormal"/>
        <w:ind w:left="567"/>
        <w:outlineLvl w:val="1"/>
        <w:rPr>
          <w:rFonts w:ascii="Times New Roman" w:hAnsi="Times New Roman" w:cs="Times New Roman"/>
          <w:b/>
          <w:sz w:val="28"/>
          <w:szCs w:val="28"/>
        </w:rPr>
      </w:pPr>
    </w:p>
    <w:p w:rsidR="003B70E6" w:rsidRPr="00AD0AC9" w:rsidRDefault="003B70E6" w:rsidP="00F7295D">
      <w:pPr>
        <w:widowControl w:val="0"/>
        <w:autoSpaceDE w:val="0"/>
        <w:autoSpaceDN w:val="0"/>
        <w:spacing w:line="360" w:lineRule="auto"/>
        <w:ind w:firstLine="709"/>
        <w:jc w:val="both"/>
      </w:pPr>
      <w:r w:rsidRPr="0059295F">
        <w:t xml:space="preserve">4.1. Гражданин имеет право на бесплатное получение медицинской помощи </w:t>
      </w:r>
      <w:r w:rsidRPr="00AD0AC9">
        <w:t xml:space="preserve">по видам, формам и условиям ее оказания в порядке, установленном в соответствии с </w:t>
      </w:r>
      <w:hyperlink w:anchor="P74" w:history="1">
        <w:r w:rsidRPr="00AD0AC9">
          <w:t>разделами 2</w:t>
        </w:r>
      </w:hyperlink>
      <w:r w:rsidRPr="00AD0AC9">
        <w:t xml:space="preserve"> и </w:t>
      </w:r>
      <w:hyperlink w:anchor="P121" w:history="1">
        <w:r w:rsidRPr="00AD0AC9">
          <w:t>3</w:t>
        </w:r>
      </w:hyperlink>
      <w:r w:rsidR="00C65828" w:rsidRPr="00AD0AC9">
        <w:t xml:space="preserve"> настоящей</w:t>
      </w:r>
      <w:r w:rsidRPr="00AD0AC9">
        <w:t xml:space="preserve"> Территориальной программы, при следующих заболеваниях и состояниях:</w:t>
      </w:r>
    </w:p>
    <w:p w:rsidR="003B70E6" w:rsidRPr="00AD0AC9" w:rsidRDefault="003B70E6" w:rsidP="00F7295D">
      <w:pPr>
        <w:widowControl w:val="0"/>
        <w:autoSpaceDE w:val="0"/>
        <w:autoSpaceDN w:val="0"/>
        <w:spacing w:line="360" w:lineRule="auto"/>
        <w:ind w:firstLine="709"/>
        <w:jc w:val="both"/>
      </w:pPr>
      <w:r w:rsidRPr="00AD0AC9">
        <w:lastRenderedPageBreak/>
        <w:t>4.1.1. Инфекционных и паразитарных болезнях.</w:t>
      </w:r>
    </w:p>
    <w:p w:rsidR="003B70E6" w:rsidRPr="00AD0AC9" w:rsidRDefault="003B70E6" w:rsidP="00F7295D">
      <w:pPr>
        <w:widowControl w:val="0"/>
        <w:autoSpaceDE w:val="0"/>
        <w:autoSpaceDN w:val="0"/>
        <w:spacing w:line="360" w:lineRule="auto"/>
        <w:ind w:firstLine="709"/>
        <w:jc w:val="both"/>
      </w:pPr>
      <w:r w:rsidRPr="00AD0AC9">
        <w:t>4.1.2. Новообразованиях.</w:t>
      </w:r>
    </w:p>
    <w:p w:rsidR="003B70E6" w:rsidRPr="00AD0AC9" w:rsidRDefault="003B70E6" w:rsidP="00F7295D">
      <w:pPr>
        <w:widowControl w:val="0"/>
        <w:autoSpaceDE w:val="0"/>
        <w:autoSpaceDN w:val="0"/>
        <w:spacing w:line="360" w:lineRule="auto"/>
        <w:ind w:firstLine="709"/>
        <w:jc w:val="both"/>
      </w:pPr>
      <w:r w:rsidRPr="00AD0AC9">
        <w:t>4.1.3. Болезнях эндокринной системы.</w:t>
      </w:r>
    </w:p>
    <w:p w:rsidR="003B70E6" w:rsidRPr="00AD0AC9" w:rsidRDefault="003B70E6" w:rsidP="00F7295D">
      <w:pPr>
        <w:widowControl w:val="0"/>
        <w:autoSpaceDE w:val="0"/>
        <w:autoSpaceDN w:val="0"/>
        <w:spacing w:line="360" w:lineRule="auto"/>
        <w:ind w:firstLine="709"/>
        <w:jc w:val="both"/>
      </w:pPr>
      <w:r w:rsidRPr="00AD0AC9">
        <w:t>4.1.4. Расстройстве питания и нарушениях обмена веществ.</w:t>
      </w:r>
    </w:p>
    <w:p w:rsidR="003B70E6" w:rsidRPr="00AD0AC9" w:rsidRDefault="003B70E6" w:rsidP="00F7295D">
      <w:pPr>
        <w:widowControl w:val="0"/>
        <w:autoSpaceDE w:val="0"/>
        <w:autoSpaceDN w:val="0"/>
        <w:spacing w:line="360" w:lineRule="auto"/>
        <w:ind w:firstLine="709"/>
        <w:jc w:val="both"/>
      </w:pPr>
      <w:r w:rsidRPr="00AD0AC9">
        <w:t>4.1.5. Болезнях нервной системы.</w:t>
      </w:r>
    </w:p>
    <w:p w:rsidR="003B70E6" w:rsidRPr="00AD0AC9" w:rsidRDefault="003B70E6" w:rsidP="00F7295D">
      <w:pPr>
        <w:widowControl w:val="0"/>
        <w:autoSpaceDE w:val="0"/>
        <w:autoSpaceDN w:val="0"/>
        <w:spacing w:line="360" w:lineRule="auto"/>
        <w:ind w:firstLine="709"/>
        <w:jc w:val="both"/>
      </w:pPr>
      <w:r w:rsidRPr="00AD0AC9">
        <w:t>4.1.6. Болезнях крови, кроветворных органов.</w:t>
      </w:r>
    </w:p>
    <w:p w:rsidR="003B70E6" w:rsidRPr="00AD0AC9" w:rsidRDefault="003B70E6" w:rsidP="00F7295D">
      <w:pPr>
        <w:widowControl w:val="0"/>
        <w:autoSpaceDE w:val="0"/>
        <w:autoSpaceDN w:val="0"/>
        <w:spacing w:line="360" w:lineRule="auto"/>
        <w:ind w:firstLine="709"/>
        <w:jc w:val="both"/>
      </w:pPr>
      <w:r w:rsidRPr="00AD0AC9">
        <w:t>4.1.7. Отдельных нарушениях, вовлекающих иммунный механизм.</w:t>
      </w:r>
    </w:p>
    <w:p w:rsidR="003B70E6" w:rsidRPr="00AD0AC9" w:rsidRDefault="003B70E6" w:rsidP="00F7295D">
      <w:pPr>
        <w:widowControl w:val="0"/>
        <w:autoSpaceDE w:val="0"/>
        <w:autoSpaceDN w:val="0"/>
        <w:spacing w:line="360" w:lineRule="auto"/>
        <w:ind w:firstLine="709"/>
        <w:jc w:val="both"/>
      </w:pPr>
      <w:r w:rsidRPr="00AD0AC9">
        <w:t>4.1.8. Болезнях глаза и его придаточного аппарата.</w:t>
      </w:r>
    </w:p>
    <w:p w:rsidR="003B70E6" w:rsidRPr="00AD0AC9" w:rsidRDefault="003B70E6" w:rsidP="00F7295D">
      <w:pPr>
        <w:widowControl w:val="0"/>
        <w:autoSpaceDE w:val="0"/>
        <w:autoSpaceDN w:val="0"/>
        <w:spacing w:line="360" w:lineRule="auto"/>
        <w:ind w:firstLine="709"/>
        <w:jc w:val="both"/>
      </w:pPr>
      <w:r w:rsidRPr="00AD0AC9">
        <w:t>4.1.9. Болезнях уха и сосцевидного отростка.</w:t>
      </w:r>
    </w:p>
    <w:p w:rsidR="003B70E6" w:rsidRPr="00AD0AC9" w:rsidRDefault="003B70E6" w:rsidP="00F7295D">
      <w:pPr>
        <w:widowControl w:val="0"/>
        <w:autoSpaceDE w:val="0"/>
        <w:autoSpaceDN w:val="0"/>
        <w:spacing w:line="360" w:lineRule="auto"/>
        <w:ind w:firstLine="709"/>
        <w:jc w:val="both"/>
      </w:pPr>
      <w:r w:rsidRPr="00AD0AC9">
        <w:t>4.1.10. Болезнях системы кровообращения.</w:t>
      </w:r>
    </w:p>
    <w:p w:rsidR="003B70E6" w:rsidRPr="00AD0AC9" w:rsidRDefault="003B70E6" w:rsidP="00F7295D">
      <w:pPr>
        <w:widowControl w:val="0"/>
        <w:autoSpaceDE w:val="0"/>
        <w:autoSpaceDN w:val="0"/>
        <w:spacing w:line="360" w:lineRule="auto"/>
        <w:ind w:firstLine="709"/>
        <w:jc w:val="both"/>
      </w:pPr>
      <w:r w:rsidRPr="00AD0AC9">
        <w:t>4.1.11. Болезнях органов дыхания.</w:t>
      </w:r>
    </w:p>
    <w:p w:rsidR="003B70E6" w:rsidRPr="00AD0AC9" w:rsidRDefault="003B70E6" w:rsidP="00F7295D">
      <w:pPr>
        <w:widowControl w:val="0"/>
        <w:autoSpaceDE w:val="0"/>
        <w:autoSpaceDN w:val="0"/>
        <w:spacing w:line="360" w:lineRule="auto"/>
        <w:ind w:firstLine="709"/>
        <w:jc w:val="both"/>
      </w:pPr>
      <w:r w:rsidRPr="00AD0AC9">
        <w:t>4.1.12. Болезнях органов пищеварения, в том числе болезнях полости рта, слюнных желез и челюстей (за исключением зубного протезирования).</w:t>
      </w:r>
    </w:p>
    <w:p w:rsidR="003B70E6" w:rsidRPr="00AD0AC9" w:rsidRDefault="003B70E6" w:rsidP="00F7295D">
      <w:pPr>
        <w:widowControl w:val="0"/>
        <w:autoSpaceDE w:val="0"/>
        <w:autoSpaceDN w:val="0"/>
        <w:spacing w:line="360" w:lineRule="auto"/>
        <w:ind w:firstLine="709"/>
        <w:jc w:val="both"/>
      </w:pPr>
      <w:r w:rsidRPr="00AD0AC9">
        <w:t>4.1.13. Болезнях мочеполовой системы.</w:t>
      </w:r>
    </w:p>
    <w:p w:rsidR="003B70E6" w:rsidRPr="00AD0AC9" w:rsidRDefault="003B70E6" w:rsidP="00F7295D">
      <w:pPr>
        <w:widowControl w:val="0"/>
        <w:autoSpaceDE w:val="0"/>
        <w:autoSpaceDN w:val="0"/>
        <w:spacing w:line="360" w:lineRule="auto"/>
        <w:ind w:firstLine="709"/>
        <w:jc w:val="both"/>
      </w:pPr>
      <w:r w:rsidRPr="00AD0AC9">
        <w:t>4.1.14. Болезнях кожи и подкожной клетчатки.</w:t>
      </w:r>
    </w:p>
    <w:p w:rsidR="003B70E6" w:rsidRPr="00AD0AC9" w:rsidRDefault="003B70E6" w:rsidP="00F7295D">
      <w:pPr>
        <w:widowControl w:val="0"/>
        <w:autoSpaceDE w:val="0"/>
        <w:autoSpaceDN w:val="0"/>
        <w:spacing w:line="360" w:lineRule="auto"/>
        <w:ind w:firstLine="709"/>
        <w:jc w:val="both"/>
      </w:pPr>
      <w:r w:rsidRPr="00AD0AC9">
        <w:t>4.1.15. Болезнях костно-мышечной системы и соединительной ткани.</w:t>
      </w:r>
    </w:p>
    <w:p w:rsidR="003B70E6" w:rsidRPr="00AD0AC9" w:rsidRDefault="003B70E6" w:rsidP="00F7295D">
      <w:pPr>
        <w:widowControl w:val="0"/>
        <w:autoSpaceDE w:val="0"/>
        <w:autoSpaceDN w:val="0"/>
        <w:spacing w:line="360" w:lineRule="auto"/>
        <w:ind w:firstLine="709"/>
        <w:jc w:val="both"/>
      </w:pPr>
      <w:r w:rsidRPr="00AD0AC9">
        <w:t>4.1.16. Травмах, отравлениях и некоторых других последствиях воздействия внешних причин.</w:t>
      </w:r>
    </w:p>
    <w:p w:rsidR="003B70E6" w:rsidRPr="00AD0AC9" w:rsidRDefault="003B70E6" w:rsidP="00F7295D">
      <w:pPr>
        <w:widowControl w:val="0"/>
        <w:autoSpaceDE w:val="0"/>
        <w:autoSpaceDN w:val="0"/>
        <w:spacing w:line="360" w:lineRule="auto"/>
        <w:ind w:firstLine="709"/>
        <w:jc w:val="both"/>
      </w:pPr>
      <w:r w:rsidRPr="00AD0AC9">
        <w:t>4.1.17. Врожденных аномалиях (пороках развития).</w:t>
      </w:r>
    </w:p>
    <w:p w:rsidR="003B70E6" w:rsidRPr="00AD0AC9" w:rsidRDefault="003B70E6" w:rsidP="00F7295D">
      <w:pPr>
        <w:widowControl w:val="0"/>
        <w:autoSpaceDE w:val="0"/>
        <w:autoSpaceDN w:val="0"/>
        <w:spacing w:line="360" w:lineRule="auto"/>
        <w:ind w:firstLine="709"/>
        <w:jc w:val="both"/>
      </w:pPr>
      <w:r w:rsidRPr="00AD0AC9">
        <w:t>4.1.18. Деформациях и хромосомных нарушениях.</w:t>
      </w:r>
    </w:p>
    <w:p w:rsidR="003B70E6" w:rsidRPr="00AD0AC9" w:rsidRDefault="003B70E6" w:rsidP="00F7295D">
      <w:pPr>
        <w:widowControl w:val="0"/>
        <w:autoSpaceDE w:val="0"/>
        <w:autoSpaceDN w:val="0"/>
        <w:spacing w:line="360" w:lineRule="auto"/>
        <w:ind w:firstLine="709"/>
        <w:jc w:val="both"/>
      </w:pPr>
      <w:r w:rsidRPr="00AD0AC9">
        <w:t>4.1.19. Беременности, родах, послеродовом периоде и абортах.</w:t>
      </w:r>
    </w:p>
    <w:p w:rsidR="003B70E6" w:rsidRPr="00AD0AC9" w:rsidRDefault="003B70E6" w:rsidP="00F7295D">
      <w:pPr>
        <w:widowControl w:val="0"/>
        <w:autoSpaceDE w:val="0"/>
        <w:autoSpaceDN w:val="0"/>
        <w:spacing w:line="360" w:lineRule="auto"/>
        <w:ind w:firstLine="709"/>
        <w:jc w:val="both"/>
      </w:pPr>
      <w:r w:rsidRPr="00AD0AC9">
        <w:t>4.1.20. Отдельных состояниях, возникающих у детей в перинатальный период.</w:t>
      </w:r>
    </w:p>
    <w:p w:rsidR="003B70E6" w:rsidRPr="00AD0AC9" w:rsidRDefault="003B70E6" w:rsidP="00F7295D">
      <w:pPr>
        <w:widowControl w:val="0"/>
        <w:autoSpaceDE w:val="0"/>
        <w:autoSpaceDN w:val="0"/>
        <w:spacing w:line="360" w:lineRule="auto"/>
        <w:ind w:firstLine="709"/>
        <w:jc w:val="both"/>
      </w:pPr>
      <w:r w:rsidRPr="00AD0AC9">
        <w:t>4.1.21. Психических расстройствах и расстройствах поведения.</w:t>
      </w:r>
    </w:p>
    <w:p w:rsidR="003B70E6" w:rsidRPr="00AD0AC9" w:rsidRDefault="003B70E6" w:rsidP="00F7295D">
      <w:pPr>
        <w:widowControl w:val="0"/>
        <w:autoSpaceDE w:val="0"/>
        <w:autoSpaceDN w:val="0"/>
        <w:spacing w:line="360" w:lineRule="auto"/>
        <w:ind w:firstLine="709"/>
        <w:jc w:val="both"/>
      </w:pPr>
      <w:r w:rsidRPr="00AD0AC9">
        <w:t>4.1.22. Симптомах, признаках и отклонениях от нормы, не отнесенных к заболеваниям и состояниям.</w:t>
      </w:r>
    </w:p>
    <w:p w:rsidR="003B70E6" w:rsidRPr="00AD0AC9" w:rsidRDefault="003B70E6" w:rsidP="00F7295D">
      <w:pPr>
        <w:widowControl w:val="0"/>
        <w:autoSpaceDE w:val="0"/>
        <w:autoSpaceDN w:val="0"/>
        <w:spacing w:line="360" w:lineRule="auto"/>
        <w:ind w:firstLine="709"/>
        <w:jc w:val="both"/>
      </w:pPr>
      <w:r w:rsidRPr="00AD0AC9">
        <w:t xml:space="preserve">4.2. Гражданин имеет право не реже </w:t>
      </w:r>
      <w:r w:rsidR="00A758BC">
        <w:t>1</w:t>
      </w:r>
      <w:r w:rsidRPr="00AD0AC9">
        <w:t xml:space="preserve"> раза в год на бесплатный профилактический медицинский осмотр, в том числе в рамках диспансеризации.</w:t>
      </w:r>
    </w:p>
    <w:p w:rsidR="003B70E6" w:rsidRPr="00AD0AC9" w:rsidRDefault="003B70E6" w:rsidP="00F7295D">
      <w:pPr>
        <w:widowControl w:val="0"/>
        <w:autoSpaceDE w:val="0"/>
        <w:autoSpaceDN w:val="0"/>
        <w:spacing w:line="360" w:lineRule="auto"/>
        <w:ind w:firstLine="709"/>
        <w:jc w:val="both"/>
      </w:pPr>
      <w:r w:rsidRPr="00AD0AC9">
        <w:t>4.3. В соответствии с законодательством Российской Федерации от</w:t>
      </w:r>
      <w:r w:rsidRPr="00AD0AC9">
        <w:lastRenderedPageBreak/>
        <w:t>дельные категории граждан имеют право на:</w:t>
      </w:r>
    </w:p>
    <w:p w:rsidR="003B70E6" w:rsidRPr="00AD0AC9" w:rsidRDefault="003B70E6" w:rsidP="00F7295D">
      <w:pPr>
        <w:widowControl w:val="0"/>
        <w:autoSpaceDE w:val="0"/>
        <w:autoSpaceDN w:val="0"/>
        <w:spacing w:line="360" w:lineRule="auto"/>
        <w:ind w:firstLine="709"/>
        <w:jc w:val="both"/>
      </w:pPr>
      <w:r w:rsidRPr="00AD0AC9">
        <w:t>4.3.1. Обеспечение лек</w:t>
      </w:r>
      <w:r w:rsidR="004C60EB" w:rsidRPr="00AD0AC9">
        <w:t xml:space="preserve">арственными препаратами </w:t>
      </w:r>
      <w:r w:rsidRPr="00AD0AC9">
        <w:t>в соответствии с</w:t>
      </w:r>
      <w:r w:rsidR="004C60EB" w:rsidRPr="00AD0AC9">
        <w:t xml:space="preserve"> Порядком обеспечения граждан лекарственными препаратами, медицинскими изделиями, лечебным питанием, в том числе специализированными продуктами лечебного питания, по назначению врача, а также донорской кровью и (или) ее компонентами по медицинским показаниям в соответствии со стандартами медицинской помощи с учетом видов, форм и условий оказания медицинской помощи </w:t>
      </w:r>
      <w:r w:rsidR="00564498" w:rsidRPr="00AD0AC9">
        <w:t xml:space="preserve">согласно </w:t>
      </w:r>
      <w:r w:rsidR="004C60EB" w:rsidRPr="00AD0AC9">
        <w:t>п</w:t>
      </w:r>
      <w:r w:rsidR="00564498" w:rsidRPr="00AD0AC9">
        <w:t>риложению</w:t>
      </w:r>
      <w:r w:rsidR="004C60EB" w:rsidRPr="00AD0AC9">
        <w:t xml:space="preserve"> № 9</w:t>
      </w:r>
      <w:r w:rsidR="00564498" w:rsidRPr="00AD0AC9">
        <w:t>.</w:t>
      </w:r>
    </w:p>
    <w:p w:rsidR="003B70E6" w:rsidRPr="00AD0AC9" w:rsidRDefault="003B70E6" w:rsidP="00F7295D">
      <w:pPr>
        <w:widowControl w:val="0"/>
        <w:autoSpaceDE w:val="0"/>
        <w:autoSpaceDN w:val="0"/>
        <w:spacing w:line="360" w:lineRule="auto"/>
        <w:ind w:firstLine="709"/>
        <w:jc w:val="both"/>
      </w:pPr>
      <w:r w:rsidRPr="00AD0AC9">
        <w:t>4.3.2.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3B70E6" w:rsidRPr="00AD0AC9" w:rsidRDefault="003B70E6" w:rsidP="00F7295D">
      <w:pPr>
        <w:widowControl w:val="0"/>
        <w:autoSpaceDE w:val="0"/>
        <w:autoSpaceDN w:val="0"/>
        <w:spacing w:line="360" w:lineRule="auto"/>
        <w:ind w:firstLine="709"/>
        <w:jc w:val="both"/>
      </w:pPr>
      <w:r w:rsidRPr="00AD0AC9">
        <w:t>4.3.3. 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3B70E6" w:rsidRPr="00AD0AC9" w:rsidRDefault="003B70E6" w:rsidP="00F7295D">
      <w:pPr>
        <w:widowControl w:val="0"/>
        <w:autoSpaceDE w:val="0"/>
        <w:autoSpaceDN w:val="0"/>
        <w:spacing w:line="360" w:lineRule="auto"/>
        <w:ind w:firstLine="709"/>
        <w:jc w:val="both"/>
      </w:pPr>
      <w:r w:rsidRPr="00AD0AC9">
        <w:t>4.3.4.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3B70E6" w:rsidRPr="00AD0AC9" w:rsidRDefault="003B70E6" w:rsidP="00F7295D">
      <w:pPr>
        <w:widowControl w:val="0"/>
        <w:autoSpaceDE w:val="0"/>
        <w:autoSpaceDN w:val="0"/>
        <w:spacing w:line="360" w:lineRule="auto"/>
        <w:ind w:firstLine="709"/>
        <w:jc w:val="both"/>
      </w:pPr>
      <w:r w:rsidRPr="00AD0AC9">
        <w:t xml:space="preserve">4.3.5. Диспансерное наблюдение </w:t>
      </w:r>
      <w:r w:rsidR="00676702" w:rsidRPr="00AD0AC9">
        <w:t>–</w:t>
      </w:r>
      <w:r w:rsidRPr="00AD0AC9">
        <w:t xml:space="preserve">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w:t>
      </w:r>
      <w:r w:rsidR="00986B52" w:rsidRPr="00AD0AC9">
        <w:t>,</w:t>
      </w:r>
      <w:r w:rsidR="00B7530C" w:rsidRPr="00AD0AC9">
        <w:t xml:space="preserve"> </w:t>
      </w:r>
      <w:r w:rsidRPr="00AD0AC9">
        <w:t>функциональными расстройствами, иными состояниями.</w:t>
      </w:r>
    </w:p>
    <w:p w:rsidR="001A38AE" w:rsidRPr="00AD0AC9" w:rsidRDefault="001A38AE" w:rsidP="00F7295D">
      <w:pPr>
        <w:widowControl w:val="0"/>
        <w:autoSpaceDE w:val="0"/>
        <w:autoSpaceDN w:val="0"/>
        <w:spacing w:line="360" w:lineRule="auto"/>
        <w:ind w:firstLine="709"/>
        <w:jc w:val="both"/>
      </w:pPr>
      <w:r w:rsidRPr="00AD0AC9">
        <w:t xml:space="preserve">4.3.6. Медицинское обследование, лечение и медицинскую реабилитацию в </w:t>
      </w:r>
      <w:r w:rsidR="00FA4383">
        <w:t xml:space="preserve">рамках </w:t>
      </w:r>
      <w:r w:rsidRPr="00AD0AC9">
        <w:t>Территориальной программы – донор, давший письменное информированное добровольное согласие на изъятие своих органов и (или) тканей для трансплантации.</w:t>
      </w:r>
    </w:p>
    <w:p w:rsidR="003B70E6" w:rsidRPr="00AD0AC9" w:rsidRDefault="003B70E6" w:rsidP="00F7295D">
      <w:pPr>
        <w:widowControl w:val="0"/>
        <w:autoSpaceDE w:val="0"/>
        <w:autoSpaceDN w:val="0"/>
        <w:spacing w:line="360" w:lineRule="auto"/>
        <w:ind w:firstLine="709"/>
        <w:jc w:val="both"/>
      </w:pPr>
      <w:r w:rsidRPr="00AD0AC9">
        <w:t>4.3.</w:t>
      </w:r>
      <w:r w:rsidR="001A38AE" w:rsidRPr="00AD0AC9">
        <w:t>7</w:t>
      </w:r>
      <w:r w:rsidRPr="00AD0AC9">
        <w:t>. Пренатальную (дородовую) диагностику нарушений развития ре</w:t>
      </w:r>
      <w:r w:rsidRPr="00AD0AC9">
        <w:lastRenderedPageBreak/>
        <w:t xml:space="preserve">бенка </w:t>
      </w:r>
      <w:r w:rsidR="00B7530C" w:rsidRPr="00AD0AC9">
        <w:t>–</w:t>
      </w:r>
      <w:r w:rsidRPr="00AD0AC9">
        <w:t xml:space="preserve"> беременные женщины.</w:t>
      </w:r>
    </w:p>
    <w:p w:rsidR="003B70E6" w:rsidRPr="00AD0AC9" w:rsidRDefault="003B70E6" w:rsidP="00F7295D">
      <w:pPr>
        <w:widowControl w:val="0"/>
        <w:autoSpaceDE w:val="0"/>
        <w:autoSpaceDN w:val="0"/>
        <w:spacing w:line="360" w:lineRule="auto"/>
        <w:ind w:firstLine="709"/>
        <w:jc w:val="both"/>
      </w:pPr>
      <w:r w:rsidRPr="00AD0AC9">
        <w:t xml:space="preserve">4.3.8. </w:t>
      </w:r>
      <w:proofErr w:type="spellStart"/>
      <w:r w:rsidRPr="00AD0AC9">
        <w:t>Аудиологический</w:t>
      </w:r>
      <w:proofErr w:type="spellEnd"/>
      <w:r w:rsidRPr="00AD0AC9">
        <w:t xml:space="preserve"> скрининг </w:t>
      </w:r>
      <w:r w:rsidR="00676702" w:rsidRPr="00AD0AC9">
        <w:t>–</w:t>
      </w:r>
      <w:r w:rsidRPr="00AD0AC9">
        <w:t xml:space="preserve"> новорожденные дети и дети первого года жизни.</w:t>
      </w:r>
    </w:p>
    <w:p w:rsidR="001A38AE" w:rsidRPr="00AD0AC9" w:rsidRDefault="001A38AE" w:rsidP="00F7295D">
      <w:pPr>
        <w:widowControl w:val="0"/>
        <w:autoSpaceDE w:val="0"/>
        <w:autoSpaceDN w:val="0"/>
        <w:spacing w:line="360" w:lineRule="auto"/>
        <w:ind w:firstLine="709"/>
        <w:jc w:val="both"/>
      </w:pPr>
      <w:r w:rsidRPr="00AD0AC9">
        <w:t>4.3.9</w:t>
      </w:r>
      <w:r w:rsidRPr="00452511">
        <w:t>. Неонатальный скрининг (классическая фенилкетонурия; фенилкетонурия B</w:t>
      </w:r>
      <w:r w:rsidR="0085718C" w:rsidRPr="00452511">
        <w:t>)</w:t>
      </w:r>
      <w:r w:rsidRPr="00452511">
        <w:t>; врожденный</w:t>
      </w:r>
      <w:r w:rsidRPr="00AD0AC9">
        <w:t xml:space="preserve"> гипотиреоз с диффузным зобом; врожденный гипотиреоз без зоба; кистозный фиброз неуточненный (муковисцидоз); нарушение обмена галактозы (</w:t>
      </w:r>
      <w:proofErr w:type="spellStart"/>
      <w:r w:rsidRPr="00AD0AC9">
        <w:t>галактоземия</w:t>
      </w:r>
      <w:proofErr w:type="spellEnd"/>
      <w:r w:rsidRPr="00AD0AC9">
        <w:t xml:space="preserve">); адреногенитальное нарушение неуточненное (адреногенитальный синдром); адреногенитальные нарушения, связанные с дефицитом ферментов) и расширенный неонатальный скрининг (недостаточность других уточненных витаминов группы B (дефицит </w:t>
      </w:r>
      <w:proofErr w:type="spellStart"/>
      <w:r w:rsidRPr="00AD0AC9">
        <w:t>биотинидазы</w:t>
      </w:r>
      <w:proofErr w:type="spellEnd"/>
      <w:r w:rsidRPr="00AD0AC9">
        <w:t xml:space="preserve"> (дефицит биотин-зависимой карбоксилазы; недостаточность синтетазы </w:t>
      </w:r>
      <w:proofErr w:type="spellStart"/>
      <w:r w:rsidRPr="00AD0AC9">
        <w:t>голокарбоксилаз</w:t>
      </w:r>
      <w:proofErr w:type="spellEnd"/>
      <w:r w:rsidRPr="00AD0AC9">
        <w:t xml:space="preserve"> (недостаточность биотина); другие виды </w:t>
      </w:r>
      <w:proofErr w:type="spellStart"/>
      <w:r w:rsidRPr="00AD0AC9">
        <w:t>гиперфенилаланинемии</w:t>
      </w:r>
      <w:proofErr w:type="spellEnd"/>
      <w:r w:rsidRPr="00AD0AC9">
        <w:t xml:space="preserve"> (дефицит синтеза </w:t>
      </w:r>
      <w:proofErr w:type="spellStart"/>
      <w:r w:rsidRPr="00AD0AC9">
        <w:t>биоптерина</w:t>
      </w:r>
      <w:proofErr w:type="spellEnd"/>
      <w:r w:rsidRPr="00AD0AC9">
        <w:t xml:space="preserve"> (</w:t>
      </w:r>
      <w:proofErr w:type="spellStart"/>
      <w:r w:rsidRPr="00AD0AC9">
        <w:t>тетрагидробиоптерина</w:t>
      </w:r>
      <w:proofErr w:type="spellEnd"/>
      <w:r w:rsidRPr="00AD0AC9">
        <w:t xml:space="preserve">), дефицит реактивации </w:t>
      </w:r>
      <w:proofErr w:type="spellStart"/>
      <w:r w:rsidRPr="00AD0AC9">
        <w:t>биоптерина</w:t>
      </w:r>
      <w:proofErr w:type="spellEnd"/>
      <w:r w:rsidRPr="00AD0AC9">
        <w:t xml:space="preserve"> (</w:t>
      </w:r>
      <w:proofErr w:type="spellStart"/>
      <w:r w:rsidRPr="00AD0AC9">
        <w:t>тетрагидробиоптерина</w:t>
      </w:r>
      <w:proofErr w:type="spellEnd"/>
      <w:r w:rsidRPr="00AD0AC9">
        <w:t>); нарушения обмена тирозина (</w:t>
      </w:r>
      <w:proofErr w:type="spellStart"/>
      <w:r w:rsidRPr="00AD0AC9">
        <w:t>тирозинемия</w:t>
      </w:r>
      <w:proofErr w:type="spellEnd"/>
      <w:r w:rsidRPr="00AD0AC9">
        <w:t>); болезнь с запахом кленового сиропа мочи (болезнь «кленового сиропа»); другие виды нарушений обмена аминокислот с разветвленной цепью (</w:t>
      </w:r>
      <w:proofErr w:type="spellStart"/>
      <w:r w:rsidRPr="00AD0AC9">
        <w:t>пропионовая</w:t>
      </w:r>
      <w:proofErr w:type="spellEnd"/>
      <w:r w:rsidRPr="00AD0AC9">
        <w:t xml:space="preserve"> </w:t>
      </w:r>
      <w:proofErr w:type="spellStart"/>
      <w:r w:rsidRPr="00AD0AC9">
        <w:t>ацидемия</w:t>
      </w:r>
      <w:proofErr w:type="spellEnd"/>
      <w:r w:rsidRPr="00AD0AC9">
        <w:t xml:space="preserve">); </w:t>
      </w:r>
      <w:proofErr w:type="spellStart"/>
      <w:r w:rsidRPr="00AD0AC9">
        <w:t>метилмалоновая</w:t>
      </w:r>
      <w:proofErr w:type="spellEnd"/>
      <w:r w:rsidRPr="00AD0AC9">
        <w:t xml:space="preserve"> </w:t>
      </w:r>
      <w:proofErr w:type="spellStart"/>
      <w:r w:rsidRPr="00AD0AC9">
        <w:t>метилмалонил</w:t>
      </w:r>
      <w:proofErr w:type="spellEnd"/>
      <w:r w:rsidRPr="00AD0AC9">
        <w:t xml:space="preserve"> </w:t>
      </w:r>
      <w:proofErr w:type="spellStart"/>
      <w:r w:rsidRPr="00AD0AC9">
        <w:t>KoA-мутазы</w:t>
      </w:r>
      <w:proofErr w:type="spellEnd"/>
      <w:r w:rsidRPr="00AD0AC9">
        <w:t xml:space="preserve"> (</w:t>
      </w:r>
      <w:proofErr w:type="spellStart"/>
      <w:r w:rsidRPr="00AD0AC9">
        <w:t>ацидемия</w:t>
      </w:r>
      <w:proofErr w:type="spellEnd"/>
      <w:r w:rsidRPr="00AD0AC9">
        <w:t xml:space="preserve"> </w:t>
      </w:r>
      <w:proofErr w:type="spellStart"/>
      <w:r w:rsidRPr="00AD0AC9">
        <w:t>метилмалоновая</w:t>
      </w:r>
      <w:proofErr w:type="spellEnd"/>
      <w:r w:rsidRPr="00AD0AC9">
        <w:t xml:space="preserve">); </w:t>
      </w:r>
      <w:proofErr w:type="spellStart"/>
      <w:r w:rsidRPr="00AD0AC9">
        <w:t>метилмалоновая</w:t>
      </w:r>
      <w:proofErr w:type="spellEnd"/>
      <w:r w:rsidRPr="00AD0AC9">
        <w:t xml:space="preserve"> </w:t>
      </w:r>
      <w:proofErr w:type="spellStart"/>
      <w:r w:rsidRPr="00AD0AC9">
        <w:t>ацидемия</w:t>
      </w:r>
      <w:proofErr w:type="spellEnd"/>
      <w:r w:rsidRPr="00AD0AC9">
        <w:t xml:space="preserve"> (недостаточность кобаламина A); </w:t>
      </w:r>
      <w:proofErr w:type="spellStart"/>
      <w:r w:rsidRPr="00AD0AC9">
        <w:t>метилмалоновая</w:t>
      </w:r>
      <w:proofErr w:type="spellEnd"/>
      <w:r w:rsidRPr="00AD0AC9">
        <w:t xml:space="preserve"> </w:t>
      </w:r>
      <w:proofErr w:type="spellStart"/>
      <w:r w:rsidRPr="00AD0AC9">
        <w:t>ацидемия</w:t>
      </w:r>
      <w:proofErr w:type="spellEnd"/>
      <w:r w:rsidRPr="00AD0AC9">
        <w:t xml:space="preserve"> (недостаточность кобаламина B); </w:t>
      </w:r>
      <w:proofErr w:type="spellStart"/>
      <w:r w:rsidRPr="00AD0AC9">
        <w:t>метилмалоновая</w:t>
      </w:r>
      <w:proofErr w:type="spellEnd"/>
      <w:r w:rsidRPr="00AD0AC9">
        <w:t xml:space="preserve"> </w:t>
      </w:r>
      <w:proofErr w:type="spellStart"/>
      <w:r w:rsidRPr="00AD0AC9">
        <w:t>ацидемия</w:t>
      </w:r>
      <w:proofErr w:type="spellEnd"/>
      <w:r w:rsidRPr="00AD0AC9">
        <w:t xml:space="preserve"> (дефицит </w:t>
      </w:r>
      <w:proofErr w:type="spellStart"/>
      <w:r w:rsidRPr="00AD0AC9">
        <w:t>метилмалонил</w:t>
      </w:r>
      <w:proofErr w:type="spellEnd"/>
      <w:r w:rsidRPr="00AD0AC9">
        <w:t xml:space="preserve"> </w:t>
      </w:r>
      <w:proofErr w:type="spellStart"/>
      <w:r w:rsidRPr="00AD0AC9">
        <w:t>KoA-эпимеразы</w:t>
      </w:r>
      <w:proofErr w:type="spellEnd"/>
      <w:r w:rsidRPr="00AD0AC9">
        <w:t xml:space="preserve">); </w:t>
      </w:r>
      <w:proofErr w:type="spellStart"/>
      <w:r w:rsidRPr="00AD0AC9">
        <w:t>метилмалоновая</w:t>
      </w:r>
      <w:proofErr w:type="spellEnd"/>
      <w:r w:rsidRPr="00AD0AC9">
        <w:t xml:space="preserve"> </w:t>
      </w:r>
      <w:proofErr w:type="spellStart"/>
      <w:r w:rsidRPr="00AD0AC9">
        <w:t>ацидемия</w:t>
      </w:r>
      <w:proofErr w:type="spellEnd"/>
      <w:r w:rsidRPr="00AD0AC9">
        <w:t xml:space="preserve"> (недостаточность кобаламина D); </w:t>
      </w:r>
      <w:proofErr w:type="spellStart"/>
      <w:r w:rsidRPr="00AD0AC9">
        <w:t>метилмалоновая</w:t>
      </w:r>
      <w:proofErr w:type="spellEnd"/>
      <w:r w:rsidRPr="00AD0AC9">
        <w:t xml:space="preserve"> </w:t>
      </w:r>
      <w:proofErr w:type="spellStart"/>
      <w:r w:rsidRPr="00AD0AC9">
        <w:t>ацидемия</w:t>
      </w:r>
      <w:proofErr w:type="spellEnd"/>
      <w:r w:rsidRPr="00AD0AC9">
        <w:t xml:space="preserve"> (недостаточность кобаламина C); изовалериановая </w:t>
      </w:r>
      <w:proofErr w:type="spellStart"/>
      <w:r w:rsidRPr="00AD0AC9">
        <w:t>ацидемия</w:t>
      </w:r>
      <w:proofErr w:type="spellEnd"/>
      <w:r w:rsidRPr="00AD0AC9">
        <w:t xml:space="preserve"> (</w:t>
      </w:r>
      <w:proofErr w:type="spellStart"/>
      <w:r w:rsidRPr="00AD0AC9">
        <w:t>ацидемия</w:t>
      </w:r>
      <w:proofErr w:type="spellEnd"/>
      <w:r w:rsidRPr="00AD0AC9">
        <w:t xml:space="preserve"> изовалериановая); 3-</w:t>
      </w:r>
      <w:proofErr w:type="spellStart"/>
      <w:r w:rsidRPr="00AD0AC9">
        <w:t>гидрокси</w:t>
      </w:r>
      <w:proofErr w:type="spellEnd"/>
      <w:r w:rsidRPr="00AD0AC9">
        <w:t>-3-</w:t>
      </w:r>
      <w:proofErr w:type="spellStart"/>
      <w:r w:rsidRPr="00AD0AC9">
        <w:t>метилглутаровая</w:t>
      </w:r>
      <w:proofErr w:type="spellEnd"/>
      <w:r w:rsidRPr="00AD0AC9">
        <w:t xml:space="preserve"> недостаточность; бета-</w:t>
      </w:r>
      <w:proofErr w:type="spellStart"/>
      <w:r w:rsidRPr="00AD0AC9">
        <w:t>кетотиолазная</w:t>
      </w:r>
      <w:proofErr w:type="spellEnd"/>
      <w:r w:rsidRPr="00AD0AC9">
        <w:t xml:space="preserve"> недостаточность; нарушения обмена жирных кислот (первичная </w:t>
      </w:r>
      <w:proofErr w:type="spellStart"/>
      <w:r w:rsidRPr="00AD0AC9">
        <w:t>карнитиновая</w:t>
      </w:r>
      <w:proofErr w:type="spellEnd"/>
      <w:r w:rsidRPr="00AD0AC9">
        <w:t xml:space="preserve"> недостаточность; </w:t>
      </w:r>
      <w:proofErr w:type="spellStart"/>
      <w:r w:rsidRPr="00AD0AC9">
        <w:t>среднецепочечная</w:t>
      </w:r>
      <w:proofErr w:type="spellEnd"/>
      <w:r w:rsidRPr="00AD0AC9">
        <w:t xml:space="preserve"> </w:t>
      </w:r>
      <w:proofErr w:type="spellStart"/>
      <w:r w:rsidRPr="00AD0AC9">
        <w:t>ацил-KoA</w:t>
      </w:r>
      <w:proofErr w:type="spellEnd"/>
      <w:r w:rsidRPr="00AD0AC9">
        <w:t xml:space="preserve"> </w:t>
      </w:r>
      <w:proofErr w:type="spellStart"/>
      <w:r w:rsidRPr="00AD0AC9">
        <w:t>дегидрогеназная</w:t>
      </w:r>
      <w:proofErr w:type="spellEnd"/>
      <w:r w:rsidRPr="00AD0AC9">
        <w:t xml:space="preserve"> недостаточность; длинноцепочечная ацетил-</w:t>
      </w:r>
      <w:proofErr w:type="spellStart"/>
      <w:r w:rsidRPr="00AD0AC9">
        <w:t>KoA</w:t>
      </w:r>
      <w:proofErr w:type="spellEnd"/>
      <w:r w:rsidRPr="00AD0AC9">
        <w:t xml:space="preserve"> </w:t>
      </w:r>
      <w:proofErr w:type="spellStart"/>
      <w:r w:rsidRPr="00AD0AC9">
        <w:t>дегидрогеназная</w:t>
      </w:r>
      <w:proofErr w:type="spellEnd"/>
      <w:r w:rsidRPr="00AD0AC9">
        <w:t xml:space="preserve"> недостаточность (дефицит очень длинной цепи </w:t>
      </w:r>
      <w:proofErr w:type="spellStart"/>
      <w:r w:rsidRPr="00AD0AC9">
        <w:t>ацил</w:t>
      </w:r>
      <w:proofErr w:type="spellEnd"/>
      <w:r w:rsidRPr="00AD0AC9">
        <w:t>-</w:t>
      </w:r>
      <w:proofErr w:type="spellStart"/>
      <w:r w:rsidRPr="00AD0AC9">
        <w:t>KoA</w:t>
      </w:r>
      <w:proofErr w:type="spellEnd"/>
      <w:r w:rsidRPr="00AD0AC9">
        <w:t>-дегидрогеназы (VLCAD); очень длинноцепочечная ацетил-</w:t>
      </w:r>
      <w:proofErr w:type="spellStart"/>
      <w:r w:rsidRPr="00AD0AC9">
        <w:t>KoA</w:t>
      </w:r>
      <w:proofErr w:type="spellEnd"/>
      <w:r w:rsidRPr="00AD0AC9">
        <w:t xml:space="preserve"> </w:t>
      </w:r>
      <w:proofErr w:type="spellStart"/>
      <w:r w:rsidRPr="00AD0AC9">
        <w:t>дегидрогеназная</w:t>
      </w:r>
      <w:proofErr w:type="spellEnd"/>
      <w:r w:rsidRPr="00AD0AC9">
        <w:t xml:space="preserve"> недостаточность (дефицит очень длинной цепи </w:t>
      </w:r>
      <w:proofErr w:type="spellStart"/>
      <w:r w:rsidRPr="00AD0AC9">
        <w:t>ацил</w:t>
      </w:r>
      <w:proofErr w:type="spellEnd"/>
      <w:r w:rsidRPr="00AD0AC9">
        <w:t>-</w:t>
      </w:r>
      <w:proofErr w:type="spellStart"/>
      <w:r w:rsidRPr="00AD0AC9">
        <w:t>KoA</w:t>
      </w:r>
      <w:proofErr w:type="spellEnd"/>
      <w:r w:rsidRPr="00AD0AC9">
        <w:t xml:space="preserve">-дегидрогеназы (VLCAD); </w:t>
      </w:r>
      <w:r w:rsidRPr="00AD0AC9">
        <w:lastRenderedPageBreak/>
        <w:t xml:space="preserve">недостаточность митохондриального трифункционального белка; недостаточность </w:t>
      </w:r>
      <w:proofErr w:type="spellStart"/>
      <w:r w:rsidRPr="00AD0AC9">
        <w:t>карнитинпальмитоилтрансферазы</w:t>
      </w:r>
      <w:proofErr w:type="spellEnd"/>
      <w:r w:rsidRPr="00AD0AC9">
        <w:t xml:space="preserve">, тип I; недостаточность карнитин </w:t>
      </w:r>
      <w:proofErr w:type="spellStart"/>
      <w:r w:rsidRPr="00AD0AC9">
        <w:t>пальмитоилтрансферазы</w:t>
      </w:r>
      <w:proofErr w:type="spellEnd"/>
      <w:r w:rsidRPr="00AD0AC9">
        <w:t>, т</w:t>
      </w:r>
      <w:r w:rsidR="000C0B91">
        <w:t>ип II; недостаточность карнитин-</w:t>
      </w:r>
      <w:proofErr w:type="spellStart"/>
      <w:r w:rsidRPr="00AD0AC9">
        <w:t>ацилкарнитинтранслоказы</w:t>
      </w:r>
      <w:proofErr w:type="spellEnd"/>
      <w:r w:rsidRPr="00AD0AC9">
        <w:t>; нарушения обмена серосодержащих аминокислот (</w:t>
      </w:r>
      <w:proofErr w:type="spellStart"/>
      <w:r w:rsidRPr="00AD0AC9">
        <w:t>гомоцистинурия</w:t>
      </w:r>
      <w:proofErr w:type="spellEnd"/>
      <w:r w:rsidRPr="00AD0AC9">
        <w:t>); нарушения обмена цикла мочевины  (</w:t>
      </w:r>
      <w:proofErr w:type="spellStart"/>
      <w:r w:rsidRPr="00AD0AC9">
        <w:t>цитруллинемия</w:t>
      </w:r>
      <w:proofErr w:type="spellEnd"/>
      <w:r w:rsidRPr="00AD0AC9">
        <w:t xml:space="preserve">, </w:t>
      </w:r>
      <w:r w:rsidR="005854BF">
        <w:br/>
      </w:r>
      <w:r w:rsidRPr="00AD0AC9">
        <w:t xml:space="preserve">тип I; </w:t>
      </w:r>
      <w:proofErr w:type="spellStart"/>
      <w:r w:rsidRPr="00AD0AC9">
        <w:t>аргиназная</w:t>
      </w:r>
      <w:proofErr w:type="spellEnd"/>
      <w:r w:rsidRPr="00AD0AC9">
        <w:t xml:space="preserve"> недостаточность); нарушения обмена лизина и </w:t>
      </w:r>
      <w:proofErr w:type="spellStart"/>
      <w:r w:rsidRPr="00AD0AC9">
        <w:t>гидроксилизина</w:t>
      </w:r>
      <w:proofErr w:type="spellEnd"/>
      <w:r w:rsidRPr="00AD0AC9">
        <w:t xml:space="preserve"> (</w:t>
      </w:r>
      <w:proofErr w:type="spellStart"/>
      <w:r w:rsidRPr="00AD0AC9">
        <w:t>глутаровая</w:t>
      </w:r>
      <w:proofErr w:type="spellEnd"/>
      <w:r w:rsidRPr="00AD0AC9">
        <w:t xml:space="preserve"> </w:t>
      </w:r>
      <w:proofErr w:type="spellStart"/>
      <w:r w:rsidRPr="00AD0AC9">
        <w:t>ацидемея</w:t>
      </w:r>
      <w:proofErr w:type="spellEnd"/>
      <w:r w:rsidRPr="00AD0AC9">
        <w:t xml:space="preserve">, тип I; </w:t>
      </w:r>
      <w:proofErr w:type="spellStart"/>
      <w:r w:rsidRPr="00AD0AC9">
        <w:t>глутаровая</w:t>
      </w:r>
      <w:proofErr w:type="spellEnd"/>
      <w:r w:rsidRPr="00AD0AC9">
        <w:t xml:space="preserve"> </w:t>
      </w:r>
      <w:proofErr w:type="spellStart"/>
      <w:r w:rsidRPr="00AD0AC9">
        <w:t>ацидемия</w:t>
      </w:r>
      <w:proofErr w:type="spellEnd"/>
      <w:r w:rsidRPr="00AD0AC9">
        <w:t>, тип II (рибофлавин – чувствительная форма); детская спинальная мышечная атрофия, I тип (</w:t>
      </w:r>
      <w:proofErr w:type="spellStart"/>
      <w:r w:rsidRPr="00AD0AC9">
        <w:t>Вердинга-Гоффмана</w:t>
      </w:r>
      <w:proofErr w:type="spellEnd"/>
      <w:r w:rsidRPr="00AD0AC9">
        <w:t>); другие наследственные спинальные мышечные атрофии; первичные иммунодефициты) – новорожденные, родившиеся живыми.</w:t>
      </w:r>
    </w:p>
    <w:p w:rsidR="00E80741" w:rsidRPr="00AD0AC9" w:rsidRDefault="003B70E6" w:rsidP="000C0B91">
      <w:pPr>
        <w:widowControl w:val="0"/>
        <w:autoSpaceDE w:val="0"/>
        <w:autoSpaceDN w:val="0"/>
        <w:spacing w:line="360" w:lineRule="auto"/>
        <w:ind w:firstLine="709"/>
        <w:jc w:val="both"/>
      </w:pPr>
      <w:r w:rsidRPr="00AD0AC9">
        <w:t>4.4. Беременные женщины, обратившиеся в медицинские организации, оказывающие акушерско-гинекологическую помощь в амбулаторных условиях, имеют право на получение правовой, психологической и медико-социальной помощи, в том числе для профи</w:t>
      </w:r>
      <w:r w:rsidR="000C0B91">
        <w:t>лактики прерывания беременности, м</w:t>
      </w:r>
      <w:r w:rsidR="00E80741">
        <w:t>инистерство здравоохранения Кировской области в порядке, утверждаемом Министерством здравоохранения Российской Федерации</w:t>
      </w:r>
      <w:r w:rsidR="000C0B91">
        <w:t>,</w:t>
      </w:r>
      <w:r w:rsidR="00E80741">
        <w:t xml:space="preserve">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w:t>
      </w:r>
      <w:r w:rsidR="005854BF">
        <w:t>е</w:t>
      </w:r>
      <w:r w:rsidR="00E80741">
        <w:t>т эффективность такой помощи.</w:t>
      </w:r>
    </w:p>
    <w:p w:rsidR="00952BF8" w:rsidRPr="00AD0AC9" w:rsidRDefault="00952BF8" w:rsidP="00F7295D">
      <w:pPr>
        <w:widowControl w:val="0"/>
        <w:autoSpaceDE w:val="0"/>
        <w:autoSpaceDN w:val="0"/>
        <w:spacing w:line="360" w:lineRule="auto"/>
        <w:ind w:firstLine="709"/>
        <w:jc w:val="both"/>
      </w:pPr>
      <w:r w:rsidRPr="00AD0AC9">
        <w:t>4.5. 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w:t>
      </w:r>
      <w:r w:rsidR="003C376A" w:rsidRPr="00AD0AC9">
        <w:t>, осуществляю</w:t>
      </w:r>
      <w:r w:rsidRPr="00AD0AC9">
        <w:t>тся в соответствии с порядком оказания медицинской помощи по профилю «онкология», утвержденным Министерством здравоохранения Российской Федерации.</w:t>
      </w:r>
    </w:p>
    <w:p w:rsidR="009D704D" w:rsidRPr="002D0FE2" w:rsidRDefault="007B6E94" w:rsidP="00F7295D">
      <w:pPr>
        <w:widowControl w:val="0"/>
        <w:autoSpaceDE w:val="0"/>
        <w:autoSpaceDN w:val="0"/>
        <w:spacing w:line="360" w:lineRule="auto"/>
        <w:ind w:firstLine="709"/>
        <w:jc w:val="both"/>
      </w:pPr>
      <w:r w:rsidRPr="00AD0AC9">
        <w:lastRenderedPageBreak/>
        <w:t>4.</w:t>
      </w:r>
      <w:r w:rsidR="00952BF8" w:rsidRPr="00AD0AC9">
        <w:t>6</w:t>
      </w:r>
      <w:r w:rsidRPr="00AD0AC9">
        <w:t xml:space="preserve">. Пациентам в возрасте до 21 года при отдельных онкологических заболеваниях с целью продолжения лечения, которое начато в возрасте </w:t>
      </w:r>
      <w:r w:rsidR="00952BF8" w:rsidRPr="00AD0AC9">
        <w:br/>
      </w:r>
      <w:r w:rsidRPr="00AD0AC9">
        <w:t>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w:t>
      </w:r>
      <w:r w:rsidRPr="002D0FE2">
        <w:t xml:space="preserve"> помощи, утвержденным Министерством здравоохранения Российской Федерации.</w:t>
      </w:r>
    </w:p>
    <w:p w:rsidR="00F27D1F" w:rsidRPr="00BD6D47" w:rsidRDefault="00F27D1F" w:rsidP="00BF13E2">
      <w:pPr>
        <w:pStyle w:val="ConsPlusNormal"/>
        <w:spacing w:before="240"/>
        <w:ind w:left="851" w:hanging="142"/>
        <w:jc w:val="both"/>
        <w:rPr>
          <w:rFonts w:ascii="Times New Roman" w:hAnsi="Times New Roman" w:cs="Times New Roman"/>
          <w:sz w:val="28"/>
          <w:szCs w:val="28"/>
        </w:rPr>
      </w:pPr>
      <w:r w:rsidRPr="00BD6D47">
        <w:rPr>
          <w:rFonts w:ascii="Times New Roman" w:hAnsi="Times New Roman" w:cs="Times New Roman"/>
          <w:b/>
          <w:sz w:val="28"/>
          <w:szCs w:val="28"/>
        </w:rPr>
        <w:t>5. Территориальная программа</w:t>
      </w:r>
      <w:r w:rsidR="002243B4" w:rsidRPr="00BD6D47">
        <w:rPr>
          <w:rFonts w:ascii="Times New Roman" w:hAnsi="Times New Roman" w:cs="Times New Roman"/>
          <w:b/>
          <w:sz w:val="28"/>
          <w:szCs w:val="28"/>
        </w:rPr>
        <w:t xml:space="preserve"> </w:t>
      </w:r>
      <w:r w:rsidR="000A3096" w:rsidRPr="00BD6D47">
        <w:rPr>
          <w:rFonts w:ascii="Times New Roman" w:hAnsi="Times New Roman" w:cs="Times New Roman"/>
          <w:b/>
          <w:sz w:val="28"/>
          <w:szCs w:val="28"/>
        </w:rPr>
        <w:t>ОМС</w:t>
      </w:r>
    </w:p>
    <w:p w:rsidR="00244066" w:rsidRPr="00BD6D47" w:rsidRDefault="00244066" w:rsidP="0047626C">
      <w:pPr>
        <w:pStyle w:val="ConsPlusNormal"/>
        <w:ind w:left="567"/>
        <w:outlineLvl w:val="1"/>
        <w:rPr>
          <w:rFonts w:ascii="Times New Roman" w:hAnsi="Times New Roman" w:cs="Times New Roman"/>
          <w:b/>
          <w:sz w:val="28"/>
          <w:szCs w:val="28"/>
        </w:rPr>
      </w:pPr>
    </w:p>
    <w:p w:rsidR="009D46CA" w:rsidRPr="00AD0AC9" w:rsidRDefault="009D46CA" w:rsidP="00F7295D">
      <w:pPr>
        <w:widowControl w:val="0"/>
        <w:autoSpaceDE w:val="0"/>
        <w:autoSpaceDN w:val="0"/>
        <w:spacing w:line="360" w:lineRule="auto"/>
        <w:ind w:firstLine="709"/>
        <w:jc w:val="both"/>
      </w:pPr>
      <w:bookmarkStart w:id="4" w:name="P236"/>
      <w:bookmarkEnd w:id="4"/>
      <w:r w:rsidRPr="00BD6D47">
        <w:t xml:space="preserve">Территориальная программа </w:t>
      </w:r>
      <w:r w:rsidR="005E5300" w:rsidRPr="00BD6D47">
        <w:t>ОМС</w:t>
      </w:r>
      <w:r w:rsidRPr="00BD6D47">
        <w:t xml:space="preserve"> является составной частью Террито</w:t>
      </w:r>
      <w:r w:rsidRPr="00AD0AC9">
        <w:t>риальной программы.</w:t>
      </w:r>
    </w:p>
    <w:p w:rsidR="009D46CA" w:rsidRPr="00AD0AC9" w:rsidRDefault="009D46CA" w:rsidP="00F7295D">
      <w:pPr>
        <w:widowControl w:val="0"/>
        <w:autoSpaceDE w:val="0"/>
        <w:autoSpaceDN w:val="0"/>
        <w:spacing w:line="360" w:lineRule="auto"/>
        <w:ind w:firstLine="709"/>
        <w:jc w:val="both"/>
      </w:pPr>
      <w:r w:rsidRPr="00AD0AC9">
        <w:t>5.1. В рамках Территориальной программы ОМС:</w:t>
      </w:r>
    </w:p>
    <w:p w:rsidR="00BD6D47" w:rsidRPr="00AD0AC9" w:rsidRDefault="00BD6D47" w:rsidP="00F7295D">
      <w:pPr>
        <w:widowControl w:val="0"/>
        <w:autoSpaceDE w:val="0"/>
        <w:autoSpaceDN w:val="0"/>
        <w:spacing w:line="360" w:lineRule="auto"/>
        <w:ind w:firstLine="709"/>
        <w:jc w:val="both"/>
      </w:pPr>
      <w:r w:rsidRPr="00AD0AC9">
        <w:t xml:space="preserve">5.1.1. Гражданам (застрахованным лицам) оказываются следующие виды медицинской помощи: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w:t>
      </w:r>
      <w:hyperlink w:anchor="P231" w:history="1">
        <w:r w:rsidRPr="00AD0AC9">
          <w:t>разделе 4</w:t>
        </w:r>
      </w:hyperlink>
      <w:r w:rsidRPr="00AD0AC9">
        <w:t xml:space="preserve">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9D46CA" w:rsidRPr="00AD0AC9" w:rsidRDefault="009D46CA" w:rsidP="00F7295D">
      <w:pPr>
        <w:widowControl w:val="0"/>
        <w:autoSpaceDE w:val="0"/>
        <w:autoSpaceDN w:val="0"/>
        <w:spacing w:line="360" w:lineRule="auto"/>
        <w:ind w:firstLine="709"/>
        <w:jc w:val="both"/>
      </w:pPr>
      <w:r w:rsidRPr="00AD0AC9">
        <w:t xml:space="preserve">5.1.2. 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231" w:history="1">
        <w:r w:rsidRPr="00AD0AC9">
          <w:t>разделе 4</w:t>
        </w:r>
      </w:hyperlink>
      <w:r w:rsidRPr="00AD0AC9">
        <w:t xml:space="preserve"> </w:t>
      </w:r>
      <w:r w:rsidR="005E5300" w:rsidRPr="00AD0AC9">
        <w:t xml:space="preserve">настоящей </w:t>
      </w:r>
      <w:r w:rsidRPr="00AD0AC9">
        <w:t>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w:t>
      </w:r>
      <w:r w:rsidRPr="00AD0AC9">
        <w:lastRenderedPageBreak/>
        <w:t xml:space="preserve">леза, психических расстройств и расстройств поведения) и профилактические медицинские осмотры граждан (за исключением предварительных и периодических медицинских осмотров работников, занятых на тяжелых работах и на работах с вредными и (или) опасными условиями труда), в том числе их отдельных категорий, указанных в </w:t>
      </w:r>
      <w:hyperlink w:anchor="P231" w:history="1">
        <w:r w:rsidRPr="00AD0AC9">
          <w:t>разделе 4</w:t>
        </w:r>
      </w:hyperlink>
      <w:r w:rsidR="000C0B91">
        <w:t xml:space="preserve"> настоящей</w:t>
      </w:r>
      <w:r w:rsidR="005E5300" w:rsidRPr="00AD0AC9">
        <w:t xml:space="preserve"> </w:t>
      </w:r>
      <w:r w:rsidRPr="00AD0AC9">
        <w:t xml:space="preserve">Территориальной программы, </w:t>
      </w:r>
      <w:r w:rsidR="0030489A">
        <w:t>а так</w:t>
      </w:r>
      <w:r w:rsidR="00A55CCE">
        <w:t xml:space="preserve">же </w:t>
      </w:r>
      <w:r w:rsidR="00A55CCE" w:rsidRPr="00A55CCE">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r w:rsidRPr="00AD0AC9">
        <w:t xml:space="preserve">, </w:t>
      </w:r>
      <w:proofErr w:type="spellStart"/>
      <w:r w:rsidRPr="00AD0AC9">
        <w:t>аудиологическому</w:t>
      </w:r>
      <w:proofErr w:type="spellEnd"/>
      <w:r w:rsidRPr="00AD0AC9">
        <w:t xml:space="preserve">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4D42CB" w:rsidRPr="00AD0AC9" w:rsidRDefault="00661EC5" w:rsidP="00F7295D">
      <w:pPr>
        <w:widowControl w:val="0"/>
        <w:autoSpaceDE w:val="0"/>
        <w:autoSpaceDN w:val="0"/>
        <w:spacing w:line="360" w:lineRule="auto"/>
        <w:ind w:firstLine="709"/>
        <w:jc w:val="both"/>
      </w:pPr>
      <w:r w:rsidRPr="009D704D">
        <w:t>5.2.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B82B46" w:rsidRPr="00622811" w:rsidRDefault="009D46CA" w:rsidP="00B82B46">
      <w:pPr>
        <w:widowControl w:val="0"/>
        <w:autoSpaceDE w:val="0"/>
        <w:autoSpaceDN w:val="0"/>
        <w:spacing w:line="360" w:lineRule="auto"/>
        <w:ind w:firstLine="709"/>
        <w:jc w:val="both"/>
      </w:pPr>
      <w:r w:rsidRPr="00AD0AC9">
        <w:t>5.</w:t>
      </w:r>
      <w:r w:rsidR="004D42CB" w:rsidRPr="00AD0AC9">
        <w:t>3</w:t>
      </w:r>
      <w:r w:rsidRPr="00AD0AC9">
        <w:t xml:space="preserve">. </w:t>
      </w:r>
      <w:r w:rsidR="00B82B46" w:rsidRPr="00622811">
        <w:rPr>
          <w:spacing w:val="-3"/>
        </w:rP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законом от 29.11.2010 № 326-ФЗ «Об </w:t>
      </w:r>
      <w:proofErr w:type="spellStart"/>
      <w:r w:rsidR="00B82B46" w:rsidRPr="00622811">
        <w:rPr>
          <w:spacing w:val="-3"/>
        </w:rPr>
        <w:t>обя-зательном</w:t>
      </w:r>
      <w:proofErr w:type="spellEnd"/>
      <w:r w:rsidR="00B82B46" w:rsidRPr="00622811">
        <w:rPr>
          <w:spacing w:val="-3"/>
        </w:rPr>
        <w:t xml:space="preserve"> медицинском страховании в Российской Федерации» (далее – Федеральный закон от 29.11.2010 № 326-ФЗ). Структура тарифа на оплату медицинской помощи по </w:t>
      </w:r>
      <w:r w:rsidR="000C0B91">
        <w:rPr>
          <w:spacing w:val="-3"/>
        </w:rPr>
        <w:t>обязательному медицинскому страхованию</w:t>
      </w:r>
      <w:r w:rsidR="00B82B46" w:rsidRPr="00622811">
        <w:rPr>
          <w:spacing w:val="-3"/>
        </w:rPr>
        <w:t xml:space="preserve"> включает в себя расходы на заработную плату</w:t>
      </w:r>
      <w:r w:rsidR="00B82B46" w:rsidRPr="00622811">
        <w:t>,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w:t>
      </w:r>
      <w:r w:rsidR="00B82B46" w:rsidRPr="00622811">
        <w:lastRenderedPageBreak/>
        <w:t>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включая расходы на техническое обслуживание и ремонт основных средств,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400 тыс. рублей за единицу, а также на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B82B46" w:rsidRPr="00622811" w:rsidRDefault="00B82B46" w:rsidP="00B82B46">
      <w:pPr>
        <w:widowControl w:val="0"/>
        <w:autoSpaceDE w:val="0"/>
        <w:autoSpaceDN w:val="0"/>
        <w:spacing w:line="360" w:lineRule="auto"/>
        <w:ind w:firstLine="709"/>
        <w:jc w:val="both"/>
      </w:pPr>
      <w:r w:rsidRPr="00622811">
        <w:t xml:space="preserve">Тарифы на оплату медицинской помощи по обязательному медицинскому страхованию,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ОМС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(далее – федеральные медицинские организации),  устанавливаются в соответствии со </w:t>
      </w:r>
      <w:hyperlink r:id="rId8" w:history="1">
        <w:r w:rsidRPr="00622811">
          <w:t>статьей 30</w:t>
        </w:r>
      </w:hyperlink>
      <w:r w:rsidRPr="00622811">
        <w:t xml:space="preserve"> Федерального закона от 29.11.2010 № 326-ФЗ тарифным соглашением.</w:t>
      </w:r>
    </w:p>
    <w:p w:rsidR="00B82B46" w:rsidRPr="00622811" w:rsidRDefault="00B82B46" w:rsidP="00B82B46">
      <w:pPr>
        <w:widowControl w:val="0"/>
        <w:autoSpaceDE w:val="0"/>
        <w:autoSpaceDN w:val="0"/>
        <w:spacing w:line="360" w:lineRule="auto"/>
        <w:ind w:firstLine="709"/>
        <w:jc w:val="both"/>
      </w:pPr>
      <w:r w:rsidRPr="00622811">
        <w:t xml:space="preserve">После завершения участия медицинской организации в реализации программы обязательного медицинского страхования на соответствующий год и исполнения медицинской организацией всех обязательств по договору </w:t>
      </w:r>
      <w:r w:rsidRPr="00622811">
        <w:lastRenderedPageBreak/>
        <w:t xml:space="preserve">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ОМС,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участвующей в реализации Территориальной программы ОМС (независимо от формы собственности), с последующим уведомлением министерства здравоохранения Кировской области. </w:t>
      </w:r>
    </w:p>
    <w:p w:rsidR="00B82B46" w:rsidRPr="00622811" w:rsidRDefault="00B82B46" w:rsidP="00B82B46">
      <w:pPr>
        <w:widowControl w:val="0"/>
        <w:autoSpaceDE w:val="0"/>
        <w:autoSpaceDN w:val="0"/>
        <w:spacing w:line="360" w:lineRule="auto"/>
        <w:ind w:firstLine="709"/>
        <w:jc w:val="both"/>
      </w:pPr>
      <w:r w:rsidRPr="00622811">
        <w:t>Указанные средства направляются на иные расходы, в том числе на приобретение оборудования.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на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утверждаемыми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rsidR="00B82B46" w:rsidRPr="00622811" w:rsidRDefault="00B82B46" w:rsidP="00B82B46">
      <w:pPr>
        <w:widowControl w:val="0"/>
        <w:autoSpaceDE w:val="0"/>
        <w:autoSpaceDN w:val="0"/>
        <w:spacing w:line="360" w:lineRule="auto"/>
        <w:ind w:firstLine="709"/>
        <w:jc w:val="both"/>
      </w:pPr>
      <w:r w:rsidRPr="00622811">
        <w:t xml:space="preserve">Формирование тарифов на оплату специализированной медицинской </w:t>
      </w:r>
      <w:r w:rsidRPr="00622811">
        <w:lastRenderedPageBreak/>
        <w:t>помощи, оказываемой федеральными медицинскими организациями в рамках Территориальной программы ОМС, осуществляется в соответствии с Положением 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ОМС</w:t>
      </w:r>
      <w:r w:rsidR="000C0B91">
        <w:t xml:space="preserve">, являющимися </w:t>
      </w:r>
      <w:r w:rsidRPr="00622811">
        <w:t>приложение</w:t>
      </w:r>
      <w:r w:rsidR="000C0B91">
        <w:t>м</w:t>
      </w:r>
      <w:r w:rsidRPr="00622811">
        <w:t xml:space="preserve"> № 3 к Про</w:t>
      </w:r>
      <w:r w:rsidR="000C0B91">
        <w:t>грамме государственных гарантий</w:t>
      </w:r>
      <w:r w:rsidRPr="00622811">
        <w:t>.</w:t>
      </w:r>
    </w:p>
    <w:p w:rsidR="00B82B46" w:rsidRPr="00622811" w:rsidRDefault="00B82B46" w:rsidP="00B82B46">
      <w:pPr>
        <w:widowControl w:val="0"/>
        <w:autoSpaceDE w:val="0"/>
        <w:autoSpaceDN w:val="0"/>
        <w:spacing w:line="360" w:lineRule="auto"/>
        <w:ind w:firstLine="709"/>
        <w:jc w:val="both"/>
      </w:pPr>
      <w:r w:rsidRPr="00622811">
        <w:t>Федеральные медицинские организации вправе оказывать первичную медико-санитарную помощь и скорую, в том числе скорую специализированную, медицинскую помощь, а также специализированную, в том числе высокотехнологичную, медицинскую помощь в соответствии с Территориальной программой ОМС в случае распределения им объемов предоставления медицинской помощи в соответствии с частью 10 статьи 36 Федерального закона от 29.11.2010 № 326-ФЗ.</w:t>
      </w:r>
    </w:p>
    <w:p w:rsidR="00B82B46" w:rsidRPr="00622811" w:rsidRDefault="00B82B46" w:rsidP="00B82B46">
      <w:pPr>
        <w:widowControl w:val="0"/>
        <w:autoSpaceDE w:val="0"/>
        <w:autoSpaceDN w:val="0"/>
        <w:spacing w:line="360" w:lineRule="auto"/>
        <w:ind w:firstLine="709"/>
        <w:jc w:val="both"/>
      </w:pPr>
      <w:r w:rsidRPr="00622811">
        <w:t xml:space="preserve"> 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в порядке, установленном Положением 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ОМС</w:t>
      </w:r>
      <w:r w:rsidR="00C66351">
        <w:t xml:space="preserve">, являющимися </w:t>
      </w:r>
      <w:r w:rsidRPr="00622811">
        <w:t>приложение</w:t>
      </w:r>
      <w:r w:rsidR="00C66351">
        <w:t>м</w:t>
      </w:r>
      <w:r w:rsidRPr="00622811">
        <w:t xml:space="preserve"> № 3 к Про</w:t>
      </w:r>
      <w:r w:rsidR="00C66351">
        <w:t>грамме государственных гарантий</w:t>
      </w:r>
      <w:r w:rsidRPr="00622811">
        <w:t>, в соответствии с перечнем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w:t>
      </w:r>
      <w:r w:rsidRPr="00622811">
        <w:lastRenderedPageBreak/>
        <w:t>ного стационара, предусмотренным приложением № 4 к Программе государственных гарантий.</w:t>
      </w:r>
    </w:p>
    <w:p w:rsidR="00B82B46" w:rsidRPr="00622811" w:rsidRDefault="00B82B46" w:rsidP="00B82B46">
      <w:pPr>
        <w:widowControl w:val="0"/>
        <w:autoSpaceDE w:val="0"/>
        <w:autoSpaceDN w:val="0"/>
        <w:spacing w:line="360" w:lineRule="auto"/>
        <w:ind w:firstLine="709"/>
        <w:jc w:val="both"/>
      </w:pPr>
      <w:r w:rsidRPr="00622811">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ОМС пациент переводится в иную медицинскую организацию, оказывающую медицинскую помощь по соответствующему профилю. </w:t>
      </w:r>
    </w:p>
    <w:p w:rsidR="00B82B46" w:rsidRPr="00622811" w:rsidRDefault="00B82B46" w:rsidP="00B82B46">
      <w:pPr>
        <w:widowControl w:val="0"/>
        <w:autoSpaceDE w:val="0"/>
        <w:autoSpaceDN w:val="0"/>
        <w:spacing w:line="360" w:lineRule="auto"/>
        <w:ind w:firstLine="709"/>
        <w:jc w:val="both"/>
      </w:pPr>
      <w:r w:rsidRPr="00622811">
        <w:t>Специализированная, в том числе высокотехнологичная, медицинская помощь в условиях круглосуточного и дневного стационаров оказывается федеральными медицинскими организациями в соответствии с нормативами объема и средними нормативами финансовых затрат на единицу объема, установленными базовой программой ОМС.</w:t>
      </w:r>
    </w:p>
    <w:p w:rsidR="00BF0946" w:rsidRPr="00BF0946" w:rsidRDefault="00B82B46" w:rsidP="00B82B46">
      <w:pPr>
        <w:widowControl w:val="0"/>
        <w:autoSpaceDE w:val="0"/>
        <w:autoSpaceDN w:val="0"/>
        <w:spacing w:line="360" w:lineRule="auto"/>
        <w:ind w:firstLine="709"/>
        <w:jc w:val="both"/>
        <w:rPr>
          <w:color w:val="000000" w:themeColor="text1"/>
        </w:rPr>
      </w:pPr>
      <w:r w:rsidRPr="00622811">
        <w:t xml:space="preserve">Перечень групп заболеваний, состояний для оплаты специализированной медицинской помощи (за исключением высокотехнологичной </w:t>
      </w:r>
      <w:proofErr w:type="gramStart"/>
      <w:r w:rsidRPr="00622811">
        <w:t>меди-цинской</w:t>
      </w:r>
      <w:proofErr w:type="gramEnd"/>
      <w:r w:rsidRPr="00622811">
        <w:t xml:space="preserve"> помощи) в стационарных условиях и в условиях дневного </w:t>
      </w:r>
      <w:r w:rsidRPr="00BF0946">
        <w:rPr>
          <w:color w:val="000000" w:themeColor="text1"/>
        </w:rPr>
        <w:t>стационара представлен в приложении № 4 к Программе государственных гарантий.</w:t>
      </w:r>
    </w:p>
    <w:p w:rsidR="00B82B46" w:rsidRPr="00622811" w:rsidRDefault="00B82B46" w:rsidP="00B82B46">
      <w:pPr>
        <w:widowControl w:val="0"/>
        <w:autoSpaceDE w:val="0"/>
        <w:autoSpaceDN w:val="0"/>
        <w:spacing w:line="360" w:lineRule="auto"/>
        <w:ind w:firstLine="709"/>
        <w:jc w:val="both"/>
      </w:pPr>
      <w:r w:rsidRPr="00622811">
        <w:t>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rsidR="00C93C8D" w:rsidRPr="00BF0946" w:rsidRDefault="00B82B46" w:rsidP="00B82B46">
      <w:pPr>
        <w:widowControl w:val="0"/>
        <w:autoSpaceDE w:val="0"/>
        <w:autoSpaceDN w:val="0"/>
        <w:spacing w:line="360" w:lineRule="auto"/>
        <w:ind w:firstLine="709"/>
        <w:jc w:val="both"/>
        <w:rPr>
          <w:color w:val="000000" w:themeColor="text1"/>
        </w:rPr>
      </w:pPr>
      <w:r w:rsidRPr="00622811">
        <w:t xml:space="preserve">Направление на оказание специализированной медицинской помощи в плановой форме в медицинские организации, расположенные за пределами территории субъекта Российской Федерации, в котором проживает гражданин, при оказании ему медицинской помощи по Территориальной программе </w:t>
      </w:r>
      <w:r w:rsidRPr="00622811">
        <w:lastRenderedPageBreak/>
        <w:t xml:space="preserve">ОМС, выдается лечащим врачом медицинской организации, которую гражданин выбрал, в том числе по территориально-участковому принципу, и в которой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При этом индивидуальное </w:t>
      </w:r>
      <w:r w:rsidRPr="00BF0946">
        <w:rPr>
          <w:color w:val="000000" w:themeColor="text1"/>
        </w:rPr>
        <w:t>информационное сопровождение гражданина осуществляет страховая медицинская организация.</w:t>
      </w:r>
    </w:p>
    <w:p w:rsidR="009D46CA" w:rsidRPr="00AD0AC9" w:rsidRDefault="009D46CA" w:rsidP="00F32352">
      <w:pPr>
        <w:widowControl w:val="0"/>
        <w:autoSpaceDE w:val="0"/>
        <w:autoSpaceDN w:val="0"/>
        <w:spacing w:line="360" w:lineRule="auto"/>
        <w:ind w:firstLine="709"/>
        <w:jc w:val="both"/>
      </w:pPr>
      <w:r w:rsidRPr="00BF0946">
        <w:rPr>
          <w:color w:val="000000" w:themeColor="text1"/>
        </w:rPr>
        <w:t>5.</w:t>
      </w:r>
      <w:r w:rsidR="0019315A" w:rsidRPr="00BF0946">
        <w:rPr>
          <w:color w:val="000000" w:themeColor="text1"/>
        </w:rPr>
        <w:t>4</w:t>
      </w:r>
      <w:r w:rsidRPr="00BF0946">
        <w:rPr>
          <w:color w:val="000000" w:themeColor="text1"/>
        </w:rPr>
        <w:t xml:space="preserve">. </w:t>
      </w:r>
      <w:r w:rsidR="00F32352" w:rsidRPr="00BF0946">
        <w:rPr>
          <w:color w:val="000000" w:themeColor="text1"/>
        </w:rPr>
        <w:t xml:space="preserve">Тарифы на оплату медицинской </w:t>
      </w:r>
      <w:r w:rsidR="00F32352" w:rsidRPr="00622811">
        <w:t>помощи по обязательному медицинскому страхованию формируются в соответствии с принятыми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F32352" w:rsidRPr="00622811" w:rsidRDefault="00F32352" w:rsidP="00F32352">
      <w:pPr>
        <w:widowControl w:val="0"/>
        <w:autoSpaceDE w:val="0"/>
        <w:autoSpaceDN w:val="0"/>
        <w:spacing w:line="360" w:lineRule="auto"/>
        <w:ind w:firstLine="709"/>
        <w:jc w:val="both"/>
      </w:pPr>
      <w:r>
        <w:t>5</w:t>
      </w:r>
      <w:r w:rsidRPr="00622811">
        <w:t xml:space="preserve">.4.1.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медицинским сестрам врачей-педиатров участковых и медицинским сестрам врачей общей практики (семейных врачей) за оказанную медицинскую помощь в амбулаторных условиях. </w:t>
      </w:r>
    </w:p>
    <w:p w:rsidR="00F32352" w:rsidRPr="00622811" w:rsidRDefault="00F32352" w:rsidP="00F32352">
      <w:pPr>
        <w:widowControl w:val="0"/>
        <w:autoSpaceDE w:val="0"/>
        <w:autoSpaceDN w:val="0"/>
        <w:spacing w:line="360" w:lineRule="auto"/>
        <w:ind w:firstLine="709"/>
        <w:jc w:val="both"/>
      </w:pPr>
      <w:r>
        <w:t>5</w:t>
      </w:r>
      <w:r w:rsidRPr="00622811">
        <w:t>.4.2. Медицинским работникам фельдшерских и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F32352" w:rsidRPr="00622811" w:rsidRDefault="00F32352" w:rsidP="00F32352">
      <w:pPr>
        <w:widowControl w:val="0"/>
        <w:autoSpaceDE w:val="0"/>
        <w:autoSpaceDN w:val="0"/>
        <w:spacing w:line="360" w:lineRule="auto"/>
        <w:ind w:firstLine="709"/>
        <w:jc w:val="both"/>
      </w:pPr>
      <w:r>
        <w:t>5</w:t>
      </w:r>
      <w:r w:rsidRPr="00622811">
        <w:t>.4.3.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F32352" w:rsidRPr="00622811" w:rsidRDefault="00F32352" w:rsidP="00F32352">
      <w:pPr>
        <w:widowControl w:val="0"/>
        <w:autoSpaceDE w:val="0"/>
        <w:autoSpaceDN w:val="0"/>
        <w:spacing w:line="360" w:lineRule="auto"/>
        <w:ind w:firstLine="709"/>
        <w:jc w:val="both"/>
      </w:pPr>
      <w:r>
        <w:t>5</w:t>
      </w:r>
      <w:r w:rsidRPr="00622811">
        <w:t>.4.4. Врачам-специалистам за оказанную медицинскую помощь в амбулаторных условиях.</w:t>
      </w:r>
    </w:p>
    <w:p w:rsidR="00F32352" w:rsidRPr="00622811" w:rsidRDefault="00F32352" w:rsidP="00F32352">
      <w:pPr>
        <w:shd w:val="clear" w:color="auto" w:fill="FFFFFF"/>
        <w:spacing w:line="360" w:lineRule="auto"/>
        <w:ind w:firstLine="708"/>
        <w:jc w:val="both"/>
      </w:pPr>
      <w:r>
        <w:lastRenderedPageBreak/>
        <w:t>5</w:t>
      </w:r>
      <w:r w:rsidRPr="00622811">
        <w:t>.4.5. ТФОМС Кировской области осуществляет ежеквартальный мониторинг и анализ уровня оплаты труда медицинских работников медицинских организаций государственной системы здравоохранения Кировской области, участвующих в Территориальной программе ОМС,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Кировской области для принятия необходимых мер по обеспечению должного уровня оплаты труда медицинских работников.</w:t>
      </w:r>
    </w:p>
    <w:p w:rsidR="00F32352" w:rsidRPr="00622811" w:rsidRDefault="00F32352" w:rsidP="00F32352">
      <w:pPr>
        <w:widowControl w:val="0"/>
        <w:autoSpaceDE w:val="0"/>
        <w:autoSpaceDN w:val="0"/>
        <w:spacing w:line="360" w:lineRule="auto"/>
        <w:ind w:firstLine="709"/>
        <w:jc w:val="both"/>
      </w:pPr>
      <w:r w:rsidRPr="00622811">
        <w:t>Дополнительные специальные выплаты отдельным категориям медицинских работников могут быть введены по решению Правительства Российской Федерации.</w:t>
      </w:r>
    </w:p>
    <w:p w:rsidR="009D46CA" w:rsidRPr="00AD0AC9" w:rsidRDefault="009D46CA" w:rsidP="00F7295D">
      <w:pPr>
        <w:widowControl w:val="0"/>
        <w:autoSpaceDE w:val="0"/>
        <w:autoSpaceDN w:val="0"/>
        <w:spacing w:line="360" w:lineRule="auto"/>
        <w:ind w:firstLine="709"/>
        <w:jc w:val="both"/>
      </w:pPr>
      <w:r w:rsidRPr="00AD0AC9">
        <w:t>5.</w:t>
      </w:r>
      <w:r w:rsidR="0019315A" w:rsidRPr="00AD0AC9">
        <w:t>5</w:t>
      </w:r>
      <w:r w:rsidRPr="00AD0AC9">
        <w:t>. При реализации Территориальной программы ОМС применяются следующие способы оплаты медицинской помощи:</w:t>
      </w:r>
    </w:p>
    <w:p w:rsidR="00D75125" w:rsidRPr="00622811" w:rsidRDefault="00D75125" w:rsidP="00D75125">
      <w:pPr>
        <w:widowControl w:val="0"/>
        <w:autoSpaceDE w:val="0"/>
        <w:autoSpaceDN w:val="0"/>
        <w:spacing w:line="360" w:lineRule="auto"/>
        <w:ind w:firstLine="709"/>
        <w:jc w:val="both"/>
      </w:pPr>
      <w:r>
        <w:t>5</w:t>
      </w:r>
      <w:r w:rsidRPr="00622811">
        <w:t>.5.1. При оплате медицинской помощи, оказанной в амбулаторных условиях:</w:t>
      </w:r>
    </w:p>
    <w:p w:rsidR="00D75125" w:rsidRPr="00622811" w:rsidRDefault="00D75125" w:rsidP="00D75125">
      <w:pPr>
        <w:widowControl w:val="0"/>
        <w:autoSpaceDE w:val="0"/>
        <w:autoSpaceDN w:val="0"/>
        <w:spacing w:line="360" w:lineRule="auto"/>
        <w:ind w:firstLine="709"/>
        <w:jc w:val="both"/>
      </w:pPr>
      <w:r>
        <w:t>5</w:t>
      </w:r>
      <w:r w:rsidRPr="00622811">
        <w:t xml:space="preserve">.5.1.1. Оплата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622811">
        <w:t>биопсийного</w:t>
      </w:r>
      <w:proofErr w:type="spellEnd"/>
      <w:r w:rsidRPr="00622811">
        <w:t xml:space="preserve">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w:t>
      </w:r>
      <w:proofErr w:type="spellStart"/>
      <w:r w:rsidRPr="00622811">
        <w:t>биопсийного</w:t>
      </w:r>
      <w:proofErr w:type="spellEnd"/>
      <w:r w:rsidRPr="00622811">
        <w:t xml:space="preserve"> (операционного) материала), позитронной эмиссионной томографии/позитронной эмиссионной томографии, совмещенной с компьютерной томографией, и однофотонной эмис</w:t>
      </w:r>
      <w:r w:rsidR="0036207D">
        <w:t>сионной компьютерной томографии/</w:t>
      </w:r>
      <w:r w:rsidRPr="00622811">
        <w:t xml:space="preserve">однофотонной эмиссионной компьютерной томографии, совмещенной с компьютерной томографией (далее – ПЭТ/КТ и </w:t>
      </w:r>
      <w:r w:rsidRPr="00622811">
        <w:lastRenderedPageBreak/>
        <w:t>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D75125" w:rsidRPr="00622811" w:rsidRDefault="00D75125" w:rsidP="00166FBF">
      <w:pPr>
        <w:widowControl w:val="0"/>
        <w:autoSpaceDE w:val="0"/>
        <w:autoSpaceDN w:val="0"/>
        <w:spacing w:line="348" w:lineRule="auto"/>
        <w:ind w:firstLine="709"/>
        <w:jc w:val="both"/>
      </w:pPr>
      <w:r>
        <w:t>5</w:t>
      </w:r>
      <w:r w:rsidRPr="00622811">
        <w:t>.5.1.2. Оплата за единицу объема медицинской помощи – за медицинскую услугу, посещение, обращение (законченный случай) при оплате:</w:t>
      </w:r>
    </w:p>
    <w:p w:rsidR="00D75125" w:rsidRPr="00622811" w:rsidRDefault="00D75125" w:rsidP="00166FBF">
      <w:pPr>
        <w:pStyle w:val="ConsPlusNormal"/>
        <w:spacing w:line="348" w:lineRule="auto"/>
        <w:ind w:firstLine="709"/>
        <w:jc w:val="both"/>
        <w:outlineLvl w:val="1"/>
        <w:rPr>
          <w:rFonts w:ascii="Times New Roman" w:hAnsi="Times New Roman" w:cs="Times New Roman"/>
          <w:sz w:val="28"/>
          <w:szCs w:val="28"/>
        </w:rPr>
      </w:pPr>
      <w:r w:rsidRPr="00622811">
        <w:rPr>
          <w:rFonts w:ascii="Times New Roman" w:hAnsi="Times New Roman" w:cs="Times New Roman"/>
          <w:sz w:val="28"/>
          <w:szCs w:val="28"/>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D75125" w:rsidRPr="00622811" w:rsidRDefault="00D75125" w:rsidP="00166FBF">
      <w:pPr>
        <w:pStyle w:val="ConsPlusNormal"/>
        <w:spacing w:line="348" w:lineRule="auto"/>
        <w:ind w:firstLine="709"/>
        <w:jc w:val="both"/>
        <w:outlineLvl w:val="1"/>
        <w:rPr>
          <w:rFonts w:ascii="Times New Roman" w:hAnsi="Times New Roman" w:cs="Times New Roman"/>
          <w:sz w:val="28"/>
          <w:szCs w:val="28"/>
        </w:rPr>
      </w:pPr>
      <w:r w:rsidRPr="00622811">
        <w:rPr>
          <w:rFonts w:ascii="Times New Roman" w:hAnsi="Times New Roman" w:cs="Times New Roman"/>
          <w:sz w:val="28"/>
          <w:szCs w:val="28"/>
        </w:rPr>
        <w:t>медицинской помощи, оказанной в медицинских организациях, не имеющих прикрепившихся лиц;</w:t>
      </w:r>
    </w:p>
    <w:p w:rsidR="00D75125" w:rsidRPr="00622811" w:rsidRDefault="00D75125" w:rsidP="00166FBF">
      <w:pPr>
        <w:pStyle w:val="ConsPlusNormal"/>
        <w:spacing w:line="348" w:lineRule="auto"/>
        <w:ind w:firstLine="709"/>
        <w:jc w:val="both"/>
        <w:outlineLvl w:val="1"/>
        <w:rPr>
          <w:rFonts w:ascii="Times New Roman" w:hAnsi="Times New Roman" w:cs="Times New Roman"/>
          <w:sz w:val="28"/>
          <w:szCs w:val="28"/>
        </w:rPr>
      </w:pPr>
      <w:r w:rsidRPr="00622811">
        <w:rPr>
          <w:rFonts w:ascii="Times New Roman" w:hAnsi="Times New Roman" w:cs="Times New Roman"/>
          <w:sz w:val="28"/>
          <w:szCs w:val="28"/>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D75125" w:rsidRPr="00622811" w:rsidRDefault="00D75125" w:rsidP="00166FBF">
      <w:pPr>
        <w:pStyle w:val="ConsPlusNormal"/>
        <w:spacing w:line="348" w:lineRule="auto"/>
        <w:ind w:firstLine="709"/>
        <w:jc w:val="both"/>
        <w:outlineLvl w:val="1"/>
        <w:rPr>
          <w:rFonts w:ascii="Times New Roman" w:hAnsi="Times New Roman" w:cs="Times New Roman"/>
          <w:sz w:val="28"/>
          <w:szCs w:val="28"/>
        </w:rPr>
      </w:pPr>
      <w:r w:rsidRPr="00622811">
        <w:rPr>
          <w:rFonts w:ascii="Times New Roman" w:hAnsi="Times New Roman" w:cs="Times New Roman"/>
          <w:sz w:val="28"/>
          <w:szCs w:val="28"/>
        </w:rPr>
        <w:t xml:space="preserve">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00166FBF" w:rsidRPr="00166FBF">
        <w:rPr>
          <w:rFonts w:ascii="Times New Roman" w:hAnsi="Times New Roman" w:cs="Times New Roman"/>
          <w:sz w:val="28"/>
          <w:szCs w:val="28"/>
        </w:rPr>
        <w:t>молекулярно-генети</w:t>
      </w:r>
      <w:r w:rsidR="00166FBF">
        <w:rPr>
          <w:rFonts w:ascii="Times New Roman" w:hAnsi="Times New Roman" w:cs="Times New Roman"/>
          <w:sz w:val="28"/>
          <w:szCs w:val="28"/>
        </w:rPr>
        <w:t>ческих исследований и патолого-анатомических исследований</w:t>
      </w:r>
      <w:r w:rsidR="00166FBF" w:rsidRPr="00166FBF">
        <w:rPr>
          <w:rFonts w:ascii="Times New Roman" w:hAnsi="Times New Roman" w:cs="Times New Roman"/>
          <w:sz w:val="28"/>
          <w:szCs w:val="28"/>
        </w:rPr>
        <w:t xml:space="preserve"> </w:t>
      </w:r>
      <w:proofErr w:type="spellStart"/>
      <w:r w:rsidR="00166FBF" w:rsidRPr="00166FBF">
        <w:rPr>
          <w:rFonts w:ascii="Times New Roman" w:hAnsi="Times New Roman" w:cs="Times New Roman"/>
          <w:sz w:val="28"/>
          <w:szCs w:val="28"/>
        </w:rPr>
        <w:t>биопсийного</w:t>
      </w:r>
      <w:proofErr w:type="spellEnd"/>
      <w:r w:rsidR="00166FBF" w:rsidRPr="00166FBF">
        <w:rPr>
          <w:rFonts w:ascii="Times New Roman" w:hAnsi="Times New Roman" w:cs="Times New Roman"/>
          <w:sz w:val="28"/>
          <w:szCs w:val="28"/>
        </w:rPr>
        <w:t xml:space="preserve"> (операционного) материала</w:t>
      </w:r>
      <w:r w:rsidR="00166FBF">
        <w:rPr>
          <w:rFonts w:ascii="Times New Roman" w:hAnsi="Times New Roman" w:cs="Times New Roman"/>
          <w:sz w:val="28"/>
          <w:szCs w:val="28"/>
        </w:rPr>
        <w:t xml:space="preserve">, </w:t>
      </w:r>
      <w:r w:rsidR="002D2B16">
        <w:rPr>
          <w:rFonts w:ascii="Times New Roman" w:hAnsi="Times New Roman" w:cs="Times New Roman"/>
          <w:sz w:val="28"/>
          <w:szCs w:val="28"/>
        </w:rPr>
        <w:t>ПЭТ/КТ и ОФЭКТ/ОФЭКТ-КТ</w:t>
      </w:r>
      <w:r w:rsidRPr="00622811">
        <w:rPr>
          <w:rFonts w:ascii="Times New Roman" w:hAnsi="Times New Roman" w:cs="Times New Roman"/>
          <w:sz w:val="28"/>
          <w:szCs w:val="28"/>
        </w:rPr>
        <w:t>;</w:t>
      </w:r>
    </w:p>
    <w:p w:rsidR="00D75125" w:rsidRPr="00622811" w:rsidRDefault="00D75125" w:rsidP="00D75125">
      <w:pPr>
        <w:pStyle w:val="ConsPlusNormal"/>
        <w:spacing w:line="360" w:lineRule="auto"/>
        <w:ind w:firstLine="709"/>
        <w:jc w:val="both"/>
        <w:outlineLvl w:val="1"/>
        <w:rPr>
          <w:rFonts w:ascii="Times New Roman" w:hAnsi="Times New Roman" w:cs="Times New Roman"/>
          <w:sz w:val="28"/>
          <w:szCs w:val="28"/>
        </w:rPr>
      </w:pPr>
      <w:r w:rsidRPr="00622811">
        <w:rPr>
          <w:rFonts w:ascii="Times New Roman" w:hAnsi="Times New Roman" w:cs="Times New Roman"/>
          <w:sz w:val="28"/>
          <w:szCs w:val="28"/>
        </w:rPr>
        <w:lastRenderedPageBreak/>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D75125" w:rsidRPr="00622811" w:rsidRDefault="00D75125" w:rsidP="00D75125">
      <w:pPr>
        <w:pStyle w:val="ConsPlusNormal"/>
        <w:spacing w:line="360" w:lineRule="auto"/>
        <w:ind w:firstLine="709"/>
        <w:jc w:val="both"/>
        <w:outlineLvl w:val="1"/>
        <w:rPr>
          <w:rFonts w:ascii="Times New Roman" w:hAnsi="Times New Roman" w:cs="Times New Roman"/>
          <w:sz w:val="28"/>
          <w:szCs w:val="28"/>
        </w:rPr>
      </w:pPr>
      <w:r w:rsidRPr="00622811">
        <w:rPr>
          <w:rFonts w:ascii="Times New Roman" w:hAnsi="Times New Roman" w:cs="Times New Roman"/>
          <w:sz w:val="28"/>
          <w:szCs w:val="28"/>
        </w:rPr>
        <w:t>диспансерного наблюдения отдельных категорий граждан из числа взрослого населения, включая диспансерное наблюдение работающих граждан</w:t>
      </w:r>
      <w:r w:rsidR="00166FBF" w:rsidRPr="00166FBF">
        <w:rPr>
          <w:rFonts w:ascii="Times New Roman" w:hAnsi="Times New Roman" w:cs="Times New Roman"/>
          <w:sz w:val="28"/>
          <w:szCs w:val="28"/>
        </w:rPr>
        <w:t>, в том числе центрами здоровья</w:t>
      </w:r>
      <w:r w:rsidR="00166FBF">
        <w:rPr>
          <w:rFonts w:ascii="Times New Roman" w:hAnsi="Times New Roman" w:cs="Times New Roman"/>
          <w:sz w:val="28"/>
          <w:szCs w:val="28"/>
        </w:rPr>
        <w:t>,</w:t>
      </w:r>
      <w:r w:rsidRPr="00622811">
        <w:rPr>
          <w:rFonts w:ascii="Times New Roman" w:hAnsi="Times New Roman" w:cs="Times New Roman"/>
          <w:sz w:val="28"/>
          <w:szCs w:val="28"/>
        </w:rPr>
        <w:t xml:space="preserve"> и (или) обучающихся в образовательных организациях;</w:t>
      </w:r>
    </w:p>
    <w:p w:rsidR="00D75125" w:rsidRPr="00622811" w:rsidRDefault="00D75125" w:rsidP="00D75125">
      <w:pPr>
        <w:widowControl w:val="0"/>
        <w:autoSpaceDE w:val="0"/>
        <w:autoSpaceDN w:val="0"/>
        <w:spacing w:line="360" w:lineRule="auto"/>
        <w:ind w:firstLine="709"/>
        <w:jc w:val="both"/>
      </w:pPr>
      <w:r w:rsidRPr="00622811">
        <w:t>медицинской помощи при ее оказании пациентам с сахарным диабетом</w:t>
      </w:r>
      <w:r w:rsidRPr="00622811">
        <w:br/>
        <w:t xml:space="preserve"> в части ведения школ сахарного диабета;</w:t>
      </w:r>
    </w:p>
    <w:p w:rsidR="00D75125" w:rsidRPr="00622811" w:rsidRDefault="00D75125" w:rsidP="00D75125">
      <w:pPr>
        <w:pStyle w:val="ConsPlusNormal"/>
        <w:spacing w:line="360" w:lineRule="auto"/>
        <w:ind w:firstLine="709"/>
        <w:jc w:val="both"/>
        <w:outlineLvl w:val="1"/>
        <w:rPr>
          <w:rFonts w:ascii="Times New Roman" w:hAnsi="Times New Roman" w:cs="Times New Roman"/>
          <w:sz w:val="28"/>
          <w:szCs w:val="28"/>
        </w:rPr>
      </w:pPr>
      <w:r w:rsidRPr="00622811">
        <w:rPr>
          <w:rFonts w:ascii="Times New Roman" w:hAnsi="Times New Roman" w:cs="Times New Roman"/>
          <w:sz w:val="28"/>
          <w:szCs w:val="28"/>
        </w:rPr>
        <w:t>медицинской помощи по медицинской реабилитации (комплексного посещения).</w:t>
      </w:r>
    </w:p>
    <w:p w:rsidR="00D75125" w:rsidRPr="00622811" w:rsidRDefault="00D75125" w:rsidP="00166FBF">
      <w:pPr>
        <w:pStyle w:val="ConsPlusNormal"/>
        <w:spacing w:line="348" w:lineRule="auto"/>
        <w:ind w:firstLine="709"/>
        <w:jc w:val="both"/>
        <w:outlineLvl w:val="1"/>
        <w:rPr>
          <w:rFonts w:ascii="Times New Roman" w:hAnsi="Times New Roman" w:cs="Times New Roman"/>
          <w:sz w:val="28"/>
          <w:szCs w:val="28"/>
        </w:rPr>
      </w:pPr>
      <w:r w:rsidRPr="00622811">
        <w:rPr>
          <w:rFonts w:ascii="Times New Roman" w:hAnsi="Times New Roman" w:cs="Times New Roman"/>
          <w:sz w:val="28"/>
          <w:szCs w:val="28"/>
        </w:rPr>
        <w:t xml:space="preserve">При этом в одной медицинской организации возможно сочетание нескольких способов оплаты медицинской помощи в амбулаторных </w:t>
      </w:r>
      <w:r w:rsidRPr="00622811">
        <w:rPr>
          <w:rFonts w:ascii="Times New Roman" w:hAnsi="Times New Roman" w:cs="Times New Roman"/>
          <w:sz w:val="28"/>
          <w:szCs w:val="28"/>
        </w:rPr>
        <w:br/>
        <w:t>условиях – по подушевому нормативу на прикрепившихся лиц и за единицу объема медицинской помощи (медицинскую услугу).</w:t>
      </w:r>
    </w:p>
    <w:p w:rsidR="00D75125" w:rsidRPr="00622811" w:rsidRDefault="00D75125" w:rsidP="00166FBF">
      <w:pPr>
        <w:widowControl w:val="0"/>
        <w:autoSpaceDE w:val="0"/>
        <w:autoSpaceDN w:val="0"/>
        <w:spacing w:line="348" w:lineRule="auto"/>
        <w:ind w:firstLine="709"/>
        <w:jc w:val="both"/>
      </w:pPr>
      <w:r>
        <w:t>5</w:t>
      </w:r>
      <w:r w:rsidRPr="00622811">
        <w:t>.5.2.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D75125" w:rsidRPr="00622811" w:rsidRDefault="00D75125" w:rsidP="00166FBF">
      <w:pPr>
        <w:widowControl w:val="0"/>
        <w:autoSpaceDE w:val="0"/>
        <w:autoSpaceDN w:val="0"/>
        <w:spacing w:line="348" w:lineRule="auto"/>
        <w:ind w:firstLine="709"/>
        <w:jc w:val="both"/>
      </w:pPr>
      <w:r>
        <w:t>5</w:t>
      </w:r>
      <w:r w:rsidRPr="00622811">
        <w:t>.5.2.1.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D75125" w:rsidRPr="00622811" w:rsidRDefault="00D75125" w:rsidP="00166FBF">
      <w:pPr>
        <w:widowControl w:val="0"/>
        <w:autoSpaceDE w:val="0"/>
        <w:autoSpaceDN w:val="0"/>
        <w:spacing w:line="348" w:lineRule="auto"/>
        <w:ind w:firstLine="709"/>
        <w:jc w:val="both"/>
      </w:pPr>
      <w:r>
        <w:t>5</w:t>
      </w:r>
      <w:r w:rsidRPr="00622811">
        <w:t xml:space="preserve">.5.2.2.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w:t>
      </w:r>
      <w:r w:rsidRPr="00622811">
        <w:lastRenderedPageBreak/>
        <w:t xml:space="preserve">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примерным перечнем заболеваний, состояний (групп заболеваний, состояний) с оптимальной длительностью лечения до 3 дней включительно (далее – примерный перечень заболеваний) согласно приложению № 11, в том числе в сочетании </w:t>
      </w:r>
      <w:r w:rsidRPr="00622811">
        <w:br/>
        <w:t>с оплатой за услугу диализа.</w:t>
      </w:r>
    </w:p>
    <w:p w:rsidR="00D75125" w:rsidRPr="00622811" w:rsidRDefault="0018507E" w:rsidP="00D75125">
      <w:pPr>
        <w:widowControl w:val="0"/>
        <w:autoSpaceDE w:val="0"/>
        <w:autoSpaceDN w:val="0"/>
        <w:spacing w:line="360" w:lineRule="auto"/>
        <w:ind w:firstLine="709"/>
        <w:jc w:val="both"/>
      </w:pPr>
      <w:r>
        <w:t>5</w:t>
      </w:r>
      <w:r w:rsidR="00D75125" w:rsidRPr="00622811">
        <w:t>.5.3. При оплате медицинской помощи, оказанной в условиях дневного стационара:</w:t>
      </w:r>
    </w:p>
    <w:p w:rsidR="00D75125" w:rsidRPr="00622811" w:rsidRDefault="00D75125" w:rsidP="00D75125">
      <w:pPr>
        <w:widowControl w:val="0"/>
        <w:autoSpaceDE w:val="0"/>
        <w:autoSpaceDN w:val="0"/>
        <w:spacing w:line="360" w:lineRule="auto"/>
        <w:ind w:firstLine="709"/>
        <w:jc w:val="both"/>
      </w:pPr>
      <w:r>
        <w:t>5</w:t>
      </w:r>
      <w:r w:rsidRPr="00622811">
        <w:t xml:space="preserve">.5.3.1. За случай (законченный случай) лечения заболевания, </w:t>
      </w:r>
      <w:proofErr w:type="spellStart"/>
      <w:proofErr w:type="gramStart"/>
      <w:r w:rsidRPr="00622811">
        <w:t>вклю-ченного</w:t>
      </w:r>
      <w:proofErr w:type="spellEnd"/>
      <w:proofErr w:type="gramEnd"/>
      <w:r w:rsidRPr="00622811">
        <w:t xml:space="preserve">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BF0946" w:rsidRDefault="00D75125" w:rsidP="00D75125">
      <w:pPr>
        <w:widowControl w:val="0"/>
        <w:autoSpaceDE w:val="0"/>
        <w:autoSpaceDN w:val="0"/>
        <w:spacing w:line="360" w:lineRule="auto"/>
        <w:ind w:firstLine="709"/>
        <w:jc w:val="both"/>
      </w:pPr>
      <w:r>
        <w:t>5</w:t>
      </w:r>
      <w:r w:rsidRPr="00622811">
        <w:t>.5.3.2.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w:t>
      </w:r>
      <w:r w:rsidR="00BF0946">
        <w:t>-</w:t>
      </w:r>
      <w:r w:rsidR="00BF0946">
        <w:br/>
      </w:r>
    </w:p>
    <w:p w:rsidR="00D75125" w:rsidRPr="00622811" w:rsidRDefault="00D75125" w:rsidP="00BF0946">
      <w:pPr>
        <w:widowControl w:val="0"/>
        <w:autoSpaceDE w:val="0"/>
        <w:autoSpaceDN w:val="0"/>
        <w:spacing w:line="360" w:lineRule="auto"/>
        <w:jc w:val="both"/>
      </w:pPr>
      <w:proofErr w:type="spellStart"/>
      <w:r w:rsidRPr="00622811">
        <w:lastRenderedPageBreak/>
        <w:t>рапии</w:t>
      </w:r>
      <w:proofErr w:type="spellEnd"/>
      <w:r w:rsidRPr="00622811">
        <w:t>,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примерным перечнем заболеваний, представленным в приложении № 11,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D75125" w:rsidRPr="00622811" w:rsidRDefault="00D75125" w:rsidP="00D75125">
      <w:pPr>
        <w:widowControl w:val="0"/>
        <w:autoSpaceDE w:val="0"/>
        <w:autoSpaceDN w:val="0"/>
        <w:spacing w:line="360" w:lineRule="auto"/>
        <w:ind w:firstLine="709"/>
        <w:jc w:val="both"/>
      </w:pPr>
      <w:r>
        <w:t>5</w:t>
      </w:r>
      <w:r w:rsidRPr="00622811">
        <w:t>.5.4.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D75125" w:rsidRPr="00622811" w:rsidRDefault="00D75125" w:rsidP="00D75125">
      <w:pPr>
        <w:widowControl w:val="0"/>
        <w:autoSpaceDE w:val="0"/>
        <w:autoSpaceDN w:val="0"/>
        <w:spacing w:line="360" w:lineRule="auto"/>
        <w:ind w:firstLine="709"/>
        <w:jc w:val="both"/>
      </w:pPr>
      <w:r>
        <w:t>5</w:t>
      </w:r>
      <w:r w:rsidRPr="00622811">
        <w:t>.5.4.1. По подушевому нормативу финансирования.</w:t>
      </w:r>
    </w:p>
    <w:p w:rsidR="00D75125" w:rsidRPr="00622811" w:rsidRDefault="00D75125" w:rsidP="00D75125">
      <w:pPr>
        <w:widowControl w:val="0"/>
        <w:autoSpaceDE w:val="0"/>
        <w:autoSpaceDN w:val="0"/>
        <w:spacing w:line="360" w:lineRule="auto"/>
        <w:ind w:firstLine="709"/>
        <w:jc w:val="both"/>
      </w:pPr>
      <w:r>
        <w:t>5</w:t>
      </w:r>
      <w:r w:rsidRPr="00622811">
        <w:t>.5.4.2.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D75125" w:rsidRPr="00622811" w:rsidRDefault="00D75125" w:rsidP="00D75125">
      <w:pPr>
        <w:widowControl w:val="0"/>
        <w:autoSpaceDE w:val="0"/>
        <w:autoSpaceDN w:val="0"/>
        <w:spacing w:line="360" w:lineRule="auto"/>
        <w:ind w:firstLine="709"/>
        <w:jc w:val="both"/>
      </w:pPr>
      <w:r>
        <w:t>5</w:t>
      </w:r>
      <w:r w:rsidRPr="00622811">
        <w:t xml:space="preserve">.5.5. При оплате по подушевому нормативу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w:t>
      </w:r>
      <w:r w:rsidRPr="00622811">
        <w:lastRenderedPageBreak/>
        <w:t xml:space="preserve">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w:t>
      </w:r>
      <w:proofErr w:type="spellStart"/>
      <w:r w:rsidRPr="00622811">
        <w:t>биопсийного</w:t>
      </w:r>
      <w:proofErr w:type="spellEnd"/>
      <w:r w:rsidRPr="00622811">
        <w:t xml:space="preserve"> (операционного) материала, ПЭТ/КТ и </w:t>
      </w:r>
      <w:r w:rsidR="0018507E" w:rsidRPr="00622811">
        <w:t>ОФЭКТ/ОФЭКТ-КТ</w:t>
      </w:r>
      <w:r w:rsidRPr="00622811">
        <w:t xml:space="preserve">, ведения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w:t>
      </w:r>
      <w:r w:rsidR="0018507E">
        <w:t xml:space="preserve">в </w:t>
      </w:r>
      <w:r w:rsidRPr="00622811">
        <w:t>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r w:rsidR="0018507E">
        <w:t>,</w:t>
      </w:r>
      <w:r w:rsidRPr="00622811">
        <w:t xml:space="preserve">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716A5B" w:rsidRDefault="00716A5B" w:rsidP="00F7295D">
      <w:pPr>
        <w:widowControl w:val="0"/>
        <w:autoSpaceDE w:val="0"/>
        <w:autoSpaceDN w:val="0"/>
        <w:spacing w:line="360" w:lineRule="auto"/>
        <w:ind w:firstLine="709"/>
        <w:jc w:val="both"/>
      </w:pPr>
      <w:r w:rsidRPr="00AD0AC9">
        <w:t xml:space="preserve">5.6. </w:t>
      </w:r>
      <w:r w:rsidR="00A56F20" w:rsidRPr="00A56F20">
        <w:t>Финансовое обеспечение профилактических медицинских осмотров, диспансеризации и диспансерного наблюдени</w:t>
      </w:r>
      <w:r w:rsidR="00A1259A">
        <w:t xml:space="preserve">я, проводимых согласно </w:t>
      </w:r>
      <w:r w:rsidR="00A56F20" w:rsidRPr="00A56F20">
        <w:t>порядкам, утверждаемым Ми</w:t>
      </w:r>
      <w:r w:rsidR="00A1259A">
        <w:t>нистерством здравоохранения Рос</w:t>
      </w:r>
      <w:r w:rsidR="00A56F20" w:rsidRPr="00A56F20">
        <w:t>сийской Фе</w:t>
      </w:r>
      <w:r w:rsidR="00A56F20" w:rsidRPr="00A56F20">
        <w:lastRenderedPageBreak/>
        <w:t xml:space="preserve">дерации в соответствии с Федеральным законом от 21.11.2011 </w:t>
      </w:r>
      <w:r w:rsidR="00A56F20">
        <w:br/>
      </w:r>
      <w:r w:rsidR="00A56F20" w:rsidRPr="00A56F20">
        <w:t>№ 323-ФЗ</w:t>
      </w:r>
      <w:r w:rsidR="00A56F20">
        <w:t xml:space="preserve">, </w:t>
      </w:r>
      <w:r w:rsidR="00A56F20" w:rsidRPr="00A56F20">
        <w:t>осуществляется за единицу объема медицинской помощи (комплексное посещение).</w:t>
      </w:r>
    </w:p>
    <w:p w:rsidR="00897B5D" w:rsidRPr="00AD0AC9" w:rsidRDefault="00897B5D" w:rsidP="00F7295D">
      <w:pPr>
        <w:widowControl w:val="0"/>
        <w:autoSpaceDE w:val="0"/>
        <w:autoSpaceDN w:val="0"/>
        <w:spacing w:line="360" w:lineRule="auto"/>
        <w:ind w:firstLine="709"/>
        <w:jc w:val="both"/>
      </w:pPr>
      <w:r w:rsidRPr="00897B5D">
        <w:t>При этом перераспределение средств обязательного медицинского страхования, предусмотренных на профилактические мероприятия, в счет увеличения размера базового подушевого норматива финансирования на прикрепившихся лиц не допускается.</w:t>
      </w:r>
    </w:p>
    <w:p w:rsidR="00F32AF3" w:rsidRPr="009D704D" w:rsidRDefault="009D46CA" w:rsidP="00F55A82">
      <w:pPr>
        <w:widowControl w:val="0"/>
        <w:autoSpaceDE w:val="0"/>
        <w:autoSpaceDN w:val="0"/>
        <w:spacing w:line="372" w:lineRule="auto"/>
        <w:ind w:firstLine="709"/>
        <w:jc w:val="both"/>
      </w:pPr>
      <w:r w:rsidRPr="00AD0AC9">
        <w:t>5.</w:t>
      </w:r>
      <w:r w:rsidR="00716A5B" w:rsidRPr="00AD0AC9">
        <w:t>7</w:t>
      </w:r>
      <w:r w:rsidRPr="00AD0AC9">
        <w:t xml:space="preserve">. </w:t>
      </w:r>
      <w:r w:rsidR="00CB1028" w:rsidRPr="00AD0AC9">
        <w:t xml:space="preserve">При оплате медицинской помощи в медицинских организациях, </w:t>
      </w:r>
      <w:r w:rsidR="00B26839">
        <w:br/>
      </w:r>
      <w:r w:rsidR="00CB1028" w:rsidRPr="00AD0AC9">
        <w:t xml:space="preserve">имеющих в своем составе подразделения, оказывающие медицинскую </w:t>
      </w:r>
      <w:proofErr w:type="spellStart"/>
      <w:r w:rsidR="00CB1028" w:rsidRPr="00AD0AC9">
        <w:t>по-мощь</w:t>
      </w:r>
      <w:proofErr w:type="spellEnd"/>
      <w:r w:rsidR="00CB1028" w:rsidRPr="00AD0AC9">
        <w:t xml:space="preserve"> в амбулаторных, стационарных условиях и в условиях дневного </w:t>
      </w:r>
      <w:proofErr w:type="spellStart"/>
      <w:r w:rsidR="00CB1028" w:rsidRPr="00AD0AC9">
        <w:t>стаци-онара</w:t>
      </w:r>
      <w:proofErr w:type="spellEnd"/>
      <w:r w:rsidR="00CB1028" w:rsidRPr="00AD0AC9">
        <w:t xml:space="preserve">,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w:t>
      </w:r>
      <w:r w:rsidR="00CB1028" w:rsidRPr="009D704D">
        <w:t xml:space="preserve">исследования сердечно-сосудистой системы, эндоскопических </w:t>
      </w:r>
      <w:proofErr w:type="spellStart"/>
      <w:r w:rsidR="00CB1028" w:rsidRPr="009D704D">
        <w:t>диагностиче-ских</w:t>
      </w:r>
      <w:proofErr w:type="spellEnd"/>
      <w:r w:rsidR="00CB1028" w:rsidRPr="009D704D">
        <w:t xml:space="preserve"> исследований, молекулярно-генетических исследований и патолого</w:t>
      </w:r>
      <w:r w:rsidR="009C3747" w:rsidRPr="009D704D">
        <w:t>-</w:t>
      </w:r>
      <w:proofErr w:type="spellStart"/>
      <w:r w:rsidR="00CB1028" w:rsidRPr="009D704D">
        <w:t>ана</w:t>
      </w:r>
      <w:proofErr w:type="spellEnd"/>
      <w:r w:rsidR="00CB1028" w:rsidRPr="009D704D">
        <w:t>-</w:t>
      </w:r>
      <w:proofErr w:type="spellStart"/>
      <w:r w:rsidR="00CB1028" w:rsidRPr="009D704D">
        <w:t>томических</w:t>
      </w:r>
      <w:proofErr w:type="spellEnd"/>
      <w:r w:rsidR="00CB1028" w:rsidRPr="009D704D">
        <w:t xml:space="preserve"> исследований </w:t>
      </w:r>
      <w:proofErr w:type="spellStart"/>
      <w:r w:rsidR="00CB1028" w:rsidRPr="009D704D">
        <w:t>биопсийного</w:t>
      </w:r>
      <w:proofErr w:type="spellEnd"/>
      <w:r w:rsidR="00CB1028" w:rsidRPr="009D704D">
        <w:t xml:space="preserve"> (операционного) материала</w:t>
      </w:r>
      <w:r w:rsidR="00E217C1" w:rsidRPr="009D704D">
        <w:t>, П</w:t>
      </w:r>
      <w:r w:rsidR="0018507E">
        <w:t>ЭТ/КТ и ОФЭКТ/ОФЭКТ-КТ</w:t>
      </w:r>
      <w:r w:rsidR="00E217C1" w:rsidRPr="009D704D">
        <w:t xml:space="preserve">, ведения школ для больных сахарным диабетом, </w:t>
      </w:r>
      <w:r w:rsidR="00F32AF3" w:rsidRPr="009D704D">
        <w:t>профилактических медицинских осмотров и диспансеризации, в том числе углубленной диспансеризации</w:t>
      </w:r>
      <w:r w:rsidR="005A1877" w:rsidRPr="009D704D">
        <w:t xml:space="preserve"> и диспансеризации для оценки репродуктивного здоровья женщин и мужчин</w:t>
      </w:r>
      <w:r w:rsidR="00F32AF3" w:rsidRPr="009D704D">
        <w:t xml:space="preserve">, а также средства </w:t>
      </w:r>
      <w:r w:rsidR="009C3747" w:rsidRPr="009D704D">
        <w:t xml:space="preserve">на </w:t>
      </w:r>
      <w:r w:rsidR="00F32AF3" w:rsidRPr="009D704D">
        <w:t>оплату диспансерного наблюдения</w:t>
      </w:r>
      <w:r w:rsidR="005A1877" w:rsidRPr="009D704D">
        <w:t>, включая диспансерное наблюдение работающих граждан и (или) обучающихся</w:t>
      </w:r>
      <w:r w:rsidR="009C3747" w:rsidRPr="009D704D">
        <w:t xml:space="preserve"> в образовательных организациях</w:t>
      </w:r>
      <w:r w:rsidR="00E217C1" w:rsidRPr="009D704D">
        <w:t>, в том числе центрами здоровья,</w:t>
      </w:r>
      <w:r w:rsidR="00F32AF3" w:rsidRPr="009D704D">
        <w:t xml:space="preserve"> и </w:t>
      </w:r>
      <w:r w:rsidR="009F062D" w:rsidRPr="009D704D">
        <w:t xml:space="preserve">расходы на </w:t>
      </w:r>
      <w:r w:rsidR="00F32AF3" w:rsidRPr="009D704D">
        <w:t>финансовое обеспечение фельдшерских и фельдшер</w:t>
      </w:r>
      <w:r w:rsidR="00F32AF3" w:rsidRPr="009D704D">
        <w:lastRenderedPageBreak/>
        <w:t>ско-акушерских пунктов.</w:t>
      </w:r>
    </w:p>
    <w:p w:rsidR="001E3B94" w:rsidRPr="009D704D" w:rsidRDefault="001E3B94" w:rsidP="00F7295D">
      <w:pPr>
        <w:widowControl w:val="0"/>
        <w:autoSpaceDE w:val="0"/>
        <w:autoSpaceDN w:val="0"/>
        <w:spacing w:line="360" w:lineRule="auto"/>
        <w:ind w:firstLine="709"/>
        <w:jc w:val="both"/>
      </w:pPr>
      <w:r w:rsidRPr="009D704D">
        <w:t>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w:t>
      </w:r>
      <w:r w:rsidR="00A15500">
        <w:t xml:space="preserve"> разделом</w:t>
      </w:r>
      <w:r w:rsidRPr="009D704D">
        <w:t xml:space="preserve"> 7</w:t>
      </w:r>
      <w:r w:rsidR="00A15500">
        <w:t xml:space="preserve"> настоящей</w:t>
      </w:r>
      <w:r w:rsidRPr="009D704D">
        <w:t xml:space="preserve"> Территориальной программы. </w:t>
      </w:r>
    </w:p>
    <w:p w:rsidR="003F37FB" w:rsidRPr="009D704D" w:rsidRDefault="003F37FB" w:rsidP="00F7295D">
      <w:pPr>
        <w:widowControl w:val="0"/>
        <w:autoSpaceDE w:val="0"/>
        <w:autoSpaceDN w:val="0"/>
        <w:spacing w:line="360" w:lineRule="auto"/>
        <w:ind w:firstLine="709"/>
        <w:jc w:val="both"/>
      </w:pPr>
      <w:r w:rsidRPr="009D704D">
        <w:t xml:space="preserve">Подушевой норматив финансирования медицинской помощи </w:t>
      </w:r>
      <w:r w:rsidRPr="009D704D">
        <w:br/>
        <w:t xml:space="preserve">в амбулаторных условиях (за исключением медицинской помощи по профилю «медицинская реабилитация», оказанной гражданам на дому) </w:t>
      </w:r>
      <w:r w:rsidRPr="009D704D">
        <w:br/>
        <w:t xml:space="preserve">на прикрепившихся лиц включает в том числе расходы на оказание медицинской помощи с применением </w:t>
      </w:r>
      <w:r w:rsidR="003F6B9E">
        <w:t>дистанционных (</w:t>
      </w:r>
      <w:r w:rsidR="003F6B9E" w:rsidRPr="009D704D">
        <w:t>телемедицинских</w:t>
      </w:r>
      <w:r w:rsidR="003F6B9E">
        <w:t xml:space="preserve">) </w:t>
      </w:r>
      <w:r w:rsidRPr="009D704D">
        <w:t>технологий, за исключением расходов на оплату телемедицинских консультаций, проведенных медицинскими организациями, не имеющими прикрепл</w:t>
      </w:r>
      <w:r w:rsidR="00F55A82">
        <w:t>е</w:t>
      </w:r>
      <w:r w:rsidRPr="009D704D">
        <w:t xml:space="preserve">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w:t>
      </w:r>
      <w:r w:rsidR="00A15500">
        <w:t>ОМС</w:t>
      </w:r>
      <w:r w:rsidRPr="009D704D">
        <w:t xml:space="preserve">. </w:t>
      </w:r>
    </w:p>
    <w:p w:rsidR="00F445E2" w:rsidRPr="009D704D" w:rsidRDefault="00F445E2" w:rsidP="00F7295D">
      <w:pPr>
        <w:widowControl w:val="0"/>
        <w:autoSpaceDE w:val="0"/>
        <w:autoSpaceDN w:val="0"/>
        <w:spacing w:line="360" w:lineRule="auto"/>
        <w:ind w:firstLine="709"/>
        <w:jc w:val="both"/>
      </w:pPr>
      <w:r w:rsidRPr="009D704D">
        <w:t xml:space="preserve">Также возможно установление отдельных тарифов на оплату </w:t>
      </w:r>
      <w:proofErr w:type="gramStart"/>
      <w:r w:rsidRPr="009D704D">
        <w:t>меди-цинской</w:t>
      </w:r>
      <w:proofErr w:type="gramEnd"/>
      <w:r w:rsidRPr="009D704D">
        <w:t xml:space="preserve"> помощи с применением </w:t>
      </w:r>
      <w:r w:rsidR="00A15500">
        <w:t>дистанционных (</w:t>
      </w:r>
      <w:r w:rsidRPr="009D704D">
        <w:t>телемедицинских</w:t>
      </w:r>
      <w:r w:rsidR="00A15500">
        <w:t>) технологий в целях про</w:t>
      </w:r>
      <w:r w:rsidRPr="009D704D">
        <w:t>ведения взаиморасчетов между медицинскими организациями</w:t>
      </w:r>
      <w:r w:rsidR="00D20F30" w:rsidRPr="009D704D">
        <w:t>, в том числе для оплаты медицинских услуг референс-центров</w:t>
      </w:r>
      <w:r w:rsidRPr="009D704D">
        <w:t>.</w:t>
      </w:r>
    </w:p>
    <w:p w:rsidR="001E3B94" w:rsidRDefault="001E3B94" w:rsidP="00F7295D">
      <w:pPr>
        <w:widowControl w:val="0"/>
        <w:autoSpaceDE w:val="0"/>
        <w:autoSpaceDN w:val="0"/>
        <w:spacing w:line="360" w:lineRule="auto"/>
        <w:ind w:firstLine="709"/>
        <w:jc w:val="both"/>
      </w:pPr>
      <w:r w:rsidRPr="009D704D">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w:t>
      </w:r>
      <w:r w:rsidR="00A15500">
        <w:t>,</w:t>
      </w:r>
      <w:r w:rsidRPr="009D704D">
        <w:t xml:space="preserve">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925AB4" w:rsidRDefault="00925AB4" w:rsidP="00F7295D">
      <w:pPr>
        <w:widowControl w:val="0"/>
        <w:autoSpaceDE w:val="0"/>
        <w:autoSpaceDN w:val="0"/>
        <w:spacing w:line="360" w:lineRule="auto"/>
        <w:ind w:firstLine="709"/>
        <w:jc w:val="both"/>
      </w:pPr>
      <w:r w:rsidRPr="00925AB4">
        <w:t>В соответствии с клиническими рекомендациями по медицинским по</w:t>
      </w:r>
      <w:r w:rsidRPr="00925AB4">
        <w:lastRenderedPageBreak/>
        <w:t>казаниям медицинские организации могут организовать предоставление лекарственных препаратов для лечения</w:t>
      </w:r>
      <w:r w:rsidR="00B22CB0">
        <w:t xml:space="preserve"> вирусного</w:t>
      </w:r>
      <w:r w:rsidRPr="00925AB4">
        <w:t xml:space="preserve"> гепатита С для приема пациентами на дому. В этом случае прием врача может проводиться с использованием дистанционных (телемедицинских) технологий, результаты лечения должны быть подтверждены лабораторными исследованиями.</w:t>
      </w:r>
    </w:p>
    <w:p w:rsidR="001E3B94" w:rsidRDefault="001E3B94" w:rsidP="00F7295D">
      <w:pPr>
        <w:widowControl w:val="0"/>
        <w:autoSpaceDE w:val="0"/>
        <w:autoSpaceDN w:val="0"/>
        <w:spacing w:line="360" w:lineRule="auto"/>
        <w:ind w:firstLine="709"/>
        <w:jc w:val="both"/>
      </w:pPr>
      <w:r>
        <w:t xml:space="preserve">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w:t>
      </w:r>
      <w:r w:rsidR="00A15500">
        <w:t>которые установлены</w:t>
      </w:r>
      <w:r>
        <w:t xml:space="preserve"> Министерством здравоохранения Российской Федерации.</w:t>
      </w:r>
    </w:p>
    <w:p w:rsidR="001E3B94" w:rsidRPr="00894D01" w:rsidRDefault="00CB1028" w:rsidP="00F7295D">
      <w:pPr>
        <w:widowControl w:val="0"/>
        <w:autoSpaceDE w:val="0"/>
        <w:autoSpaceDN w:val="0"/>
        <w:spacing w:line="360" w:lineRule="auto"/>
        <w:ind w:firstLine="709"/>
        <w:jc w:val="both"/>
      </w:pPr>
      <w:r w:rsidRPr="00AD0AC9">
        <w:t>5.</w:t>
      </w:r>
      <w:r w:rsidR="00F6216A">
        <w:t>8</w:t>
      </w:r>
      <w:r w:rsidRPr="00AD0AC9">
        <w:t>. 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w:t>
      </w:r>
      <w:r w:rsidR="00E0019D">
        <w:t>-</w:t>
      </w:r>
      <w:r w:rsidRPr="00AD0AC9">
        <w:t xml:space="preserve">анатомических исследований </w:t>
      </w:r>
      <w:proofErr w:type="spellStart"/>
      <w:r w:rsidRPr="00AD0AC9">
        <w:t>биопсийного</w:t>
      </w:r>
      <w:proofErr w:type="spellEnd"/>
      <w:r w:rsidRPr="00AD0AC9">
        <w:t xml:space="preserve"> (операционного)</w:t>
      </w:r>
      <w:r w:rsidR="00BB702C" w:rsidRPr="00BB702C">
        <w:t xml:space="preserve"> </w:t>
      </w:r>
      <w:r w:rsidRPr="00AD0AC9">
        <w:t>материала</w:t>
      </w:r>
      <w:r w:rsidR="00BB702C">
        <w:t>, ПЭТ/КТ и ОФЭКТ/ОФЭКТ-КТ</w:t>
      </w:r>
      <w:r w:rsidRPr="00AD0AC9">
        <w:t xml:space="preserve"> между медицинскими организациями, оказывающими медицинскую помощь в амбулаторных условия</w:t>
      </w:r>
      <w:r w:rsidR="000C6733" w:rsidRPr="00AD0AC9">
        <w:t>х</w:t>
      </w:r>
      <w:r w:rsidR="00E0019D">
        <w:t>)</w:t>
      </w:r>
      <w:r w:rsidR="000C6733" w:rsidRPr="00AD0AC9">
        <w:t xml:space="preserve"> осуществляется при наличии </w:t>
      </w:r>
      <w:r w:rsidRPr="00AD0AC9">
        <w:t>имеющейся у медицинской организации лицензии на медицинскую деятель</w:t>
      </w:r>
      <w:r w:rsidRPr="00CA55D5">
        <w:t>ность</w:t>
      </w:r>
      <w:r w:rsidR="000C6733" w:rsidRPr="00CA55D5">
        <w:t xml:space="preserve"> и</w:t>
      </w:r>
      <w:r w:rsidRPr="00CA55D5">
        <w:t xml:space="preserve"> указания на с</w:t>
      </w:r>
      <w:r w:rsidR="001A1F85">
        <w:t xml:space="preserve">оответствующие </w:t>
      </w:r>
      <w:r w:rsidR="001A1F85" w:rsidRPr="00894D01">
        <w:t>работы (услуги).</w:t>
      </w:r>
    </w:p>
    <w:p w:rsidR="008D1168" w:rsidRPr="00894D01" w:rsidRDefault="008D1168" w:rsidP="00F7295D">
      <w:pPr>
        <w:widowControl w:val="0"/>
        <w:autoSpaceDE w:val="0"/>
        <w:autoSpaceDN w:val="0"/>
        <w:spacing w:line="360" w:lineRule="auto"/>
        <w:ind w:firstLine="709"/>
        <w:jc w:val="both"/>
      </w:pPr>
      <w:r w:rsidRPr="00894D01">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894D01">
        <w:t>биопсийного</w:t>
      </w:r>
      <w:proofErr w:type="spellEnd"/>
      <w:r w:rsidRPr="00894D01">
        <w:t xml:space="preserve">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w:t>
      </w:r>
      <w:r w:rsidR="00A15500">
        <w:t>настоящей Территориальной п</w:t>
      </w:r>
      <w:r w:rsidRPr="00894D01">
        <w:t>ро</w:t>
      </w:r>
      <w:r w:rsidRPr="00894D01">
        <w:lastRenderedPageBreak/>
        <w:t>граммой.</w:t>
      </w:r>
    </w:p>
    <w:p w:rsidR="00DB3120" w:rsidRPr="00DB3120" w:rsidRDefault="00C115BB" w:rsidP="00F7295D">
      <w:pPr>
        <w:widowControl w:val="0"/>
        <w:autoSpaceDE w:val="0"/>
        <w:autoSpaceDN w:val="0"/>
        <w:spacing w:line="360" w:lineRule="auto"/>
        <w:ind w:firstLine="709"/>
        <w:jc w:val="both"/>
      </w:pPr>
      <w:r w:rsidRPr="00894D01">
        <w:t>5.</w:t>
      </w:r>
      <w:r w:rsidR="00F6216A" w:rsidRPr="00894D01">
        <w:t>9</w:t>
      </w:r>
      <w:r w:rsidRPr="00894D01">
        <w:t>. Р</w:t>
      </w:r>
      <w:r w:rsidR="00DB3120" w:rsidRPr="00894D01">
        <w:t>аспределение объемов медицинской помощи по проведению</w:t>
      </w:r>
      <w:r w:rsidR="00DB3120" w:rsidRPr="00DB3120">
        <w:t xml:space="preserve">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DB3120" w:rsidRPr="001A1F85" w:rsidRDefault="00DB3120" w:rsidP="00F7295D">
      <w:pPr>
        <w:widowControl w:val="0"/>
        <w:autoSpaceDE w:val="0"/>
        <w:autoSpaceDN w:val="0"/>
        <w:spacing w:line="360" w:lineRule="auto"/>
        <w:ind w:firstLine="709"/>
        <w:jc w:val="both"/>
      </w:pPr>
      <w:r w:rsidRPr="00DB3120">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ОМС, включая оценку его эффективности (факт наступления беременности). Результаты экспертиз направляются страховыми медицинскими организациями в ТФОМС Кировской области и рассма</w:t>
      </w:r>
      <w:r w:rsidR="00D17DBF">
        <w:t>триваются на заседаниях комиссии</w:t>
      </w:r>
      <w:r w:rsidRPr="00DB3120">
        <w:t xml:space="preserve"> по разработке Территориальной программы обязательного медицинского страхования Кировской области при решении вопросов о распределении медицинским организациям объемов медицинской помощи по экстракорпоральному оплодотворению</w:t>
      </w:r>
      <w:r>
        <w:t>.</w:t>
      </w:r>
    </w:p>
    <w:p w:rsidR="00F27D1F" w:rsidRPr="001A1F85" w:rsidRDefault="00F27D1F" w:rsidP="006167F0">
      <w:pPr>
        <w:pStyle w:val="ConsPlusNormal"/>
        <w:spacing w:before="240"/>
        <w:ind w:left="709"/>
        <w:outlineLvl w:val="1"/>
        <w:rPr>
          <w:rFonts w:ascii="Times New Roman" w:hAnsi="Times New Roman" w:cs="Times New Roman"/>
          <w:b/>
          <w:sz w:val="28"/>
          <w:szCs w:val="28"/>
        </w:rPr>
      </w:pPr>
      <w:r w:rsidRPr="001A1F85">
        <w:rPr>
          <w:rFonts w:ascii="Times New Roman" w:hAnsi="Times New Roman" w:cs="Times New Roman"/>
          <w:b/>
          <w:sz w:val="28"/>
          <w:szCs w:val="28"/>
        </w:rPr>
        <w:t>6. Финансовое обеспечение Территориальной программы</w:t>
      </w:r>
    </w:p>
    <w:p w:rsidR="00F27D1F" w:rsidRPr="001A1F85" w:rsidRDefault="00F27D1F" w:rsidP="00A6155A">
      <w:pPr>
        <w:pStyle w:val="ConsPlusNormal"/>
        <w:jc w:val="both"/>
        <w:rPr>
          <w:rFonts w:ascii="Times New Roman" w:hAnsi="Times New Roman" w:cs="Times New Roman"/>
          <w:sz w:val="28"/>
          <w:szCs w:val="28"/>
        </w:rPr>
      </w:pPr>
    </w:p>
    <w:p w:rsidR="00031F43" w:rsidRPr="00AD0AC9" w:rsidRDefault="00031F43" w:rsidP="00F7295D">
      <w:pPr>
        <w:pStyle w:val="ConsPlusNormal"/>
        <w:spacing w:line="360" w:lineRule="auto"/>
        <w:ind w:firstLine="709"/>
        <w:jc w:val="both"/>
        <w:rPr>
          <w:rFonts w:ascii="Times New Roman" w:hAnsi="Times New Roman" w:cs="Times New Roman"/>
          <w:sz w:val="28"/>
          <w:szCs w:val="28"/>
        </w:rPr>
      </w:pPr>
      <w:r w:rsidRPr="001A1F85">
        <w:rPr>
          <w:rFonts w:ascii="Times New Roman" w:hAnsi="Times New Roman" w:cs="Times New Roman"/>
          <w:sz w:val="28"/>
          <w:szCs w:val="28"/>
        </w:rPr>
        <w:t xml:space="preserve">6.1. Источниками финансового обеспечения </w:t>
      </w:r>
      <w:r w:rsidR="004722B9">
        <w:rPr>
          <w:rFonts w:ascii="Times New Roman" w:hAnsi="Times New Roman" w:cs="Times New Roman"/>
          <w:sz w:val="28"/>
          <w:szCs w:val="28"/>
        </w:rPr>
        <w:t xml:space="preserve">настоящей </w:t>
      </w:r>
      <w:r w:rsidRPr="001A1F85">
        <w:rPr>
          <w:rFonts w:ascii="Times New Roman" w:hAnsi="Times New Roman" w:cs="Times New Roman"/>
          <w:sz w:val="28"/>
          <w:szCs w:val="28"/>
        </w:rPr>
        <w:t>Территориальной про</w:t>
      </w:r>
      <w:r w:rsidRPr="00AD0AC9">
        <w:rPr>
          <w:rFonts w:ascii="Times New Roman" w:hAnsi="Times New Roman" w:cs="Times New Roman"/>
          <w:sz w:val="28"/>
          <w:szCs w:val="28"/>
        </w:rPr>
        <w:t>граммы на территории Кировской области являются средства федерального бюджета, бюджета Федерального фонда обязательного медицинского страхования, областного бюджета, бюджета ТФОМС Кировской области.</w:t>
      </w:r>
    </w:p>
    <w:p w:rsidR="0033118A" w:rsidRPr="00AD0AC9" w:rsidRDefault="0033118A" w:rsidP="00F7295D">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6.2. Индексация заработной платы медицинских работников, оказывающих первичную медико-санитарную помощь и скорую медицинскую помощь</w:t>
      </w:r>
      <w:r w:rsidR="00662121" w:rsidRPr="00AD0AC9">
        <w:rPr>
          <w:rFonts w:ascii="Times New Roman" w:hAnsi="Times New Roman" w:cs="Times New Roman"/>
          <w:sz w:val="28"/>
          <w:szCs w:val="28"/>
        </w:rPr>
        <w:t>,</w:t>
      </w:r>
      <w:r w:rsidRPr="00AD0AC9">
        <w:rPr>
          <w:rFonts w:ascii="Times New Roman" w:hAnsi="Times New Roman" w:cs="Times New Roman"/>
          <w:sz w:val="28"/>
          <w:szCs w:val="28"/>
        </w:rPr>
        <w:t xml:space="preserve"> обеспечивается в приоритетном порядке.</w:t>
      </w:r>
    </w:p>
    <w:p w:rsidR="0033118A" w:rsidRDefault="0033118A" w:rsidP="00F7295D">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Кировской области.</w:t>
      </w:r>
    </w:p>
    <w:p w:rsidR="009C3498" w:rsidRPr="009C3498" w:rsidRDefault="009C3498" w:rsidP="00F7295D">
      <w:pPr>
        <w:pStyle w:val="ConsPlusNormal"/>
        <w:spacing w:line="360" w:lineRule="auto"/>
        <w:ind w:firstLine="709"/>
        <w:jc w:val="both"/>
        <w:rPr>
          <w:rFonts w:ascii="Times New Roman" w:hAnsi="Times New Roman" w:cs="Times New Roman"/>
          <w:sz w:val="28"/>
          <w:szCs w:val="28"/>
        </w:rPr>
      </w:pPr>
      <w:r w:rsidRPr="009C3498">
        <w:rPr>
          <w:rFonts w:ascii="Times New Roman" w:hAnsi="Times New Roman" w:cs="Times New Roman"/>
          <w:sz w:val="28"/>
          <w:szCs w:val="28"/>
        </w:rPr>
        <w:lastRenderedPageBreak/>
        <w:t xml:space="preserve">Размер субвенции обеспечивает сохранение соотношения заработной платы к среднемесячному доходу от трудовой деятельности в регионе </w:t>
      </w:r>
      <w:r w:rsidRPr="009C3498">
        <w:rPr>
          <w:rFonts w:ascii="Times New Roman" w:hAnsi="Times New Roman" w:cs="Times New Roman"/>
          <w:sz w:val="28"/>
          <w:szCs w:val="28"/>
        </w:rPr>
        <w:br/>
        <w:t>для врачей – 200</w:t>
      </w:r>
      <w:r>
        <w:rPr>
          <w:rFonts w:ascii="Times New Roman" w:hAnsi="Times New Roman" w:cs="Times New Roman"/>
          <w:sz w:val="28"/>
          <w:szCs w:val="28"/>
        </w:rPr>
        <w:t>%</w:t>
      </w:r>
      <w:r w:rsidRPr="009C3498">
        <w:rPr>
          <w:rFonts w:ascii="Times New Roman" w:hAnsi="Times New Roman" w:cs="Times New Roman"/>
          <w:sz w:val="28"/>
          <w:szCs w:val="28"/>
        </w:rPr>
        <w:t>, среднего медицинского персонала – 100</w:t>
      </w:r>
      <w:r>
        <w:rPr>
          <w:rFonts w:ascii="Times New Roman" w:hAnsi="Times New Roman" w:cs="Times New Roman"/>
          <w:sz w:val="28"/>
          <w:szCs w:val="28"/>
        </w:rPr>
        <w:t>%</w:t>
      </w:r>
      <w:r w:rsidRPr="009C3498">
        <w:rPr>
          <w:rFonts w:ascii="Times New Roman" w:hAnsi="Times New Roman" w:cs="Times New Roman"/>
          <w:sz w:val="28"/>
          <w:szCs w:val="28"/>
        </w:rPr>
        <w:t xml:space="preserve"> в соответствии с Указом Президента Российской Федерации от 07.05.2012 </w:t>
      </w:r>
      <w:r>
        <w:rPr>
          <w:rFonts w:ascii="Times New Roman" w:hAnsi="Times New Roman" w:cs="Times New Roman"/>
          <w:sz w:val="28"/>
          <w:szCs w:val="28"/>
        </w:rPr>
        <w:t>№</w:t>
      </w:r>
      <w:r w:rsidRPr="009C3498">
        <w:rPr>
          <w:rFonts w:ascii="Times New Roman" w:hAnsi="Times New Roman" w:cs="Times New Roman"/>
          <w:sz w:val="28"/>
          <w:szCs w:val="28"/>
        </w:rPr>
        <w:t xml:space="preserve"> 597 </w:t>
      </w:r>
      <w:r>
        <w:rPr>
          <w:rFonts w:ascii="Times New Roman" w:hAnsi="Times New Roman" w:cs="Times New Roman"/>
          <w:sz w:val="28"/>
          <w:szCs w:val="28"/>
        </w:rPr>
        <w:t>«</w:t>
      </w:r>
      <w:r w:rsidRPr="009C3498">
        <w:rPr>
          <w:rFonts w:ascii="Times New Roman" w:hAnsi="Times New Roman" w:cs="Times New Roman"/>
          <w:sz w:val="28"/>
          <w:szCs w:val="28"/>
        </w:rPr>
        <w:t>О мероприятиях по реализации государственной социальной политики</w:t>
      </w:r>
      <w:r>
        <w:rPr>
          <w:rFonts w:ascii="Times New Roman" w:hAnsi="Times New Roman" w:cs="Times New Roman"/>
          <w:sz w:val="28"/>
          <w:szCs w:val="28"/>
        </w:rPr>
        <w:t>»</w:t>
      </w:r>
      <w:r w:rsidRPr="009C3498">
        <w:rPr>
          <w:rFonts w:ascii="Times New Roman" w:hAnsi="Times New Roman" w:cs="Times New Roman"/>
          <w:sz w:val="28"/>
          <w:szCs w:val="28"/>
        </w:rPr>
        <w:t xml:space="preserve"> с учетом доли средств обязательного медицинского страхования в фонде оплаты врачей и среднего медицинского персонала – 83,0</w:t>
      </w:r>
      <w:r>
        <w:rPr>
          <w:rFonts w:ascii="Times New Roman" w:hAnsi="Times New Roman" w:cs="Times New Roman"/>
          <w:sz w:val="28"/>
          <w:szCs w:val="28"/>
        </w:rPr>
        <w:t>%</w:t>
      </w:r>
      <w:r w:rsidRPr="009C3498">
        <w:rPr>
          <w:rFonts w:ascii="Times New Roman" w:hAnsi="Times New Roman" w:cs="Times New Roman"/>
          <w:sz w:val="28"/>
          <w:szCs w:val="28"/>
        </w:rPr>
        <w:t>.</w:t>
      </w:r>
    </w:p>
    <w:p w:rsidR="00031F43" w:rsidRPr="00AD0AC9" w:rsidRDefault="00031F43" w:rsidP="00F7295D">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3</w:t>
      </w:r>
      <w:r w:rsidRPr="00AD0AC9">
        <w:rPr>
          <w:rFonts w:ascii="Times New Roman" w:hAnsi="Times New Roman" w:cs="Times New Roman"/>
          <w:sz w:val="28"/>
          <w:szCs w:val="28"/>
        </w:rPr>
        <w:t xml:space="preserve">. За счет средств бюджета ТФОМС Кировской области в рамках базовой программы </w:t>
      </w:r>
      <w:r w:rsidR="001426A5" w:rsidRPr="00AD0AC9">
        <w:rPr>
          <w:rFonts w:ascii="Times New Roman" w:hAnsi="Times New Roman" w:cs="Times New Roman"/>
          <w:sz w:val="28"/>
          <w:szCs w:val="28"/>
        </w:rPr>
        <w:t>ОМС</w:t>
      </w:r>
      <w:r w:rsidRPr="00AD0AC9">
        <w:rPr>
          <w:rFonts w:ascii="Times New Roman" w:hAnsi="Times New Roman" w:cs="Times New Roman"/>
          <w:sz w:val="28"/>
          <w:szCs w:val="28"/>
        </w:rPr>
        <w:t>:</w:t>
      </w:r>
    </w:p>
    <w:p w:rsidR="00031F43" w:rsidRPr="0016081A" w:rsidRDefault="00031F43" w:rsidP="00F7295D">
      <w:pPr>
        <w:pStyle w:val="ConsPlusNormal"/>
        <w:spacing w:line="360" w:lineRule="auto"/>
        <w:ind w:firstLine="709"/>
        <w:jc w:val="both"/>
        <w:rPr>
          <w:rFonts w:ascii="Times New Roman" w:hAnsi="Times New Roman" w:cs="Times New Roman"/>
          <w:color w:val="000000" w:themeColor="text1"/>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3</w:t>
      </w:r>
      <w:r w:rsidRPr="00AD0AC9">
        <w:rPr>
          <w:rFonts w:ascii="Times New Roman" w:hAnsi="Times New Roman" w:cs="Times New Roman"/>
          <w:sz w:val="28"/>
          <w:szCs w:val="28"/>
        </w:rPr>
        <w:t xml:space="preserve">.1. </w:t>
      </w:r>
      <w:r w:rsidR="00740916" w:rsidRPr="00AD0AC9">
        <w:rPr>
          <w:rFonts w:ascii="Times New Roman" w:hAnsi="Times New Roman" w:cs="Times New Roman"/>
          <w:sz w:val="28"/>
          <w:szCs w:val="28"/>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09">
        <w:r w:rsidR="00740916" w:rsidRPr="00AD0AC9">
          <w:rPr>
            <w:rFonts w:ascii="Times New Roman" w:hAnsi="Times New Roman" w:cs="Times New Roman"/>
            <w:sz w:val="28"/>
            <w:szCs w:val="28"/>
          </w:rPr>
          <w:t>раздел I</w:t>
        </w:r>
      </w:hyperlink>
      <w:r w:rsidR="00740916" w:rsidRPr="00AD0AC9">
        <w:rPr>
          <w:rFonts w:ascii="Times New Roman" w:hAnsi="Times New Roman" w:cs="Times New Roman"/>
          <w:sz w:val="28"/>
          <w:szCs w:val="28"/>
        </w:rPr>
        <w:t xml:space="preserve"> перечня видов высокотехнологичной медицинской помощи, при заболеваниях и состояниях, указанных в </w:t>
      </w:r>
      <w:hyperlink w:anchor="P107">
        <w:r w:rsidR="00740916" w:rsidRPr="00AD0AC9">
          <w:rPr>
            <w:rFonts w:ascii="Times New Roman" w:hAnsi="Times New Roman" w:cs="Times New Roman"/>
            <w:sz w:val="28"/>
            <w:szCs w:val="28"/>
          </w:rPr>
          <w:t xml:space="preserve">разделе 4 </w:t>
        </w:r>
      </w:hyperlink>
      <w:r w:rsidR="00740916" w:rsidRPr="00AD0AC9">
        <w:rPr>
          <w:rFonts w:ascii="Times New Roman" w:hAnsi="Times New Roman" w:cs="Times New Roman"/>
          <w:sz w:val="28"/>
          <w:szCs w:val="28"/>
        </w:rPr>
        <w:t xml:space="preserve">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w:t>
      </w:r>
      <w:r w:rsidR="00740916" w:rsidRPr="0016081A">
        <w:rPr>
          <w:rFonts w:ascii="Times New Roman" w:hAnsi="Times New Roman" w:cs="Times New Roman"/>
          <w:color w:val="000000" w:themeColor="text1"/>
          <w:sz w:val="28"/>
          <w:szCs w:val="28"/>
        </w:rPr>
        <w:t>поведения.</w:t>
      </w:r>
    </w:p>
    <w:p w:rsidR="00DB3120" w:rsidRPr="00DB3120" w:rsidRDefault="00DB3120" w:rsidP="00F7295D">
      <w:pPr>
        <w:spacing w:line="360" w:lineRule="auto"/>
        <w:ind w:firstLine="708"/>
        <w:jc w:val="both"/>
      </w:pPr>
      <w:r w:rsidRPr="0016081A">
        <w:rPr>
          <w:color w:val="000000" w:themeColor="text1"/>
        </w:rPr>
        <w:t xml:space="preserve">6.3.2. Осуществляется финансовое обеспечение </w:t>
      </w:r>
      <w:r w:rsidRPr="00DB3120">
        <w:t>профилактических мероприятий, включая диспансеризацию, диспансерное наблюдение (при заболеваниях и состояниях, указанных в разделе 4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профилактических медицинских осмотров граждан, в том числе отдельных категорий из них, указанных в разделе 4 настоящей Территориальной программы, мероприятий по медицинской реабилитации, осуществляе</w:t>
      </w:r>
      <w:r w:rsidRPr="00DB3120">
        <w:lastRenderedPageBreak/>
        <w:t xml:space="preserve">мой в медицинских организациях амбулаторно, стационарно и в условиях дневного стационара, а при невозможности такого </w:t>
      </w:r>
      <w:r w:rsidRPr="00DB3120">
        <w:br/>
        <w:t xml:space="preserve">осуществления – вне медицинской организации на дому или силами выездных медицинских бригад, </w:t>
      </w:r>
      <w:proofErr w:type="spellStart"/>
      <w:r w:rsidRPr="00DB3120">
        <w:t>аудиологическому</w:t>
      </w:r>
      <w:proofErr w:type="spellEnd"/>
      <w:r w:rsidRPr="00DB3120">
        <w:t xml:space="preserve">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1675E2" w:rsidRDefault="00DB3120" w:rsidP="00F7295D">
      <w:pPr>
        <w:pStyle w:val="ConsPlusNormal"/>
        <w:spacing w:line="360" w:lineRule="auto"/>
        <w:ind w:firstLine="709"/>
        <w:jc w:val="both"/>
        <w:rPr>
          <w:rFonts w:ascii="Times New Roman" w:hAnsi="Times New Roman" w:cs="Times New Roman"/>
          <w:sz w:val="28"/>
          <w:szCs w:val="28"/>
        </w:rPr>
      </w:pPr>
      <w:r w:rsidRPr="00DB3120">
        <w:rPr>
          <w:rFonts w:ascii="Times New Roman" w:hAnsi="Times New Roman" w:cs="Times New Roman"/>
          <w:sz w:val="28"/>
          <w:szCs w:val="28"/>
        </w:rPr>
        <w:t>6.3.3. Осуществляется финансовое обеспечение 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r w:rsidR="001675E2" w:rsidRPr="00AD0AC9">
        <w:rPr>
          <w:rFonts w:ascii="Times New Roman" w:hAnsi="Times New Roman" w:cs="Times New Roman"/>
          <w:sz w:val="28"/>
          <w:szCs w:val="28"/>
        </w:rPr>
        <w:t xml:space="preserve">. </w:t>
      </w:r>
    </w:p>
    <w:p w:rsidR="001E3B94" w:rsidRDefault="001E3B94" w:rsidP="00F729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6.3.4.</w:t>
      </w:r>
      <w:r w:rsidRPr="001E3B94">
        <w:t xml:space="preserve"> </w:t>
      </w:r>
      <w:r w:rsidR="00D542CA" w:rsidRPr="00AD0AC9">
        <w:rPr>
          <w:rFonts w:ascii="Times New Roman" w:hAnsi="Times New Roman" w:cs="Times New Roman"/>
          <w:sz w:val="28"/>
          <w:szCs w:val="28"/>
        </w:rPr>
        <w:t xml:space="preserve">Осуществляется финансовое обеспечение </w:t>
      </w:r>
      <w:r w:rsidR="00D542CA">
        <w:rPr>
          <w:rFonts w:ascii="Times New Roman" w:hAnsi="Times New Roman" w:cs="Times New Roman"/>
          <w:sz w:val="28"/>
          <w:szCs w:val="28"/>
        </w:rPr>
        <w:t>о</w:t>
      </w:r>
      <w:r w:rsidRPr="001E3B94">
        <w:rPr>
          <w:rFonts w:ascii="Times New Roman" w:hAnsi="Times New Roman" w:cs="Times New Roman"/>
          <w:sz w:val="28"/>
          <w:szCs w:val="28"/>
        </w:rPr>
        <w:t>казания медицинской помощи боль</w:t>
      </w:r>
      <w:r w:rsidR="00D542CA">
        <w:rPr>
          <w:rFonts w:ascii="Times New Roman" w:hAnsi="Times New Roman" w:cs="Times New Roman"/>
          <w:sz w:val="28"/>
          <w:szCs w:val="28"/>
        </w:rPr>
        <w:t>ным с</w:t>
      </w:r>
      <w:r w:rsidR="00B22CB0">
        <w:rPr>
          <w:rFonts w:ascii="Times New Roman" w:hAnsi="Times New Roman" w:cs="Times New Roman"/>
          <w:sz w:val="28"/>
          <w:szCs w:val="28"/>
        </w:rPr>
        <w:t xml:space="preserve"> вирусным</w:t>
      </w:r>
      <w:r w:rsidR="00D542CA">
        <w:rPr>
          <w:rFonts w:ascii="Times New Roman" w:hAnsi="Times New Roman" w:cs="Times New Roman"/>
          <w:sz w:val="28"/>
          <w:szCs w:val="28"/>
        </w:rPr>
        <w:t xml:space="preserve"> гепатитом C в условиях </w:t>
      </w:r>
      <w:r w:rsidRPr="001E3B94">
        <w:rPr>
          <w:rFonts w:ascii="Times New Roman" w:hAnsi="Times New Roman" w:cs="Times New Roman"/>
          <w:sz w:val="28"/>
          <w:szCs w:val="28"/>
        </w:rPr>
        <w:t>дневного стационара и стациона</w:t>
      </w:r>
      <w:r w:rsidR="00D542CA">
        <w:rPr>
          <w:rFonts w:ascii="Times New Roman" w:hAnsi="Times New Roman" w:cs="Times New Roman"/>
          <w:sz w:val="28"/>
          <w:szCs w:val="28"/>
        </w:rPr>
        <w:t xml:space="preserve">рных условиях в соответствии с </w:t>
      </w:r>
      <w:r w:rsidRPr="001E3B94">
        <w:rPr>
          <w:rFonts w:ascii="Times New Roman" w:hAnsi="Times New Roman" w:cs="Times New Roman"/>
          <w:sz w:val="28"/>
          <w:szCs w:val="28"/>
        </w:rPr>
        <w:t>клиническими рекомендациями и критериями оказания медицинской помощи больным с</w:t>
      </w:r>
      <w:r w:rsidR="00B22CB0">
        <w:rPr>
          <w:rFonts w:ascii="Times New Roman" w:hAnsi="Times New Roman" w:cs="Times New Roman"/>
          <w:sz w:val="28"/>
          <w:szCs w:val="28"/>
        </w:rPr>
        <w:t xml:space="preserve"> вирусным</w:t>
      </w:r>
      <w:r w:rsidRPr="001E3B94">
        <w:rPr>
          <w:rFonts w:ascii="Times New Roman" w:hAnsi="Times New Roman" w:cs="Times New Roman"/>
          <w:sz w:val="28"/>
          <w:szCs w:val="28"/>
        </w:rPr>
        <w:t xml:space="preserve"> </w:t>
      </w:r>
      <w:r w:rsidR="00B22CB0">
        <w:rPr>
          <w:rFonts w:ascii="Times New Roman" w:hAnsi="Times New Roman" w:cs="Times New Roman"/>
          <w:sz w:val="28"/>
          <w:szCs w:val="28"/>
        </w:rPr>
        <w:br/>
      </w:r>
      <w:r w:rsidRPr="001E3B94">
        <w:rPr>
          <w:rFonts w:ascii="Times New Roman" w:hAnsi="Times New Roman" w:cs="Times New Roman"/>
          <w:sz w:val="28"/>
          <w:szCs w:val="28"/>
        </w:rPr>
        <w:t xml:space="preserve">гепатитом С в условиях дневного стационара и стационарных условиях (за исключением лекарственных препаратов, обеспечение которыми осуществляется в соответствии с постановлением Правительства Российской </w:t>
      </w:r>
      <w:r w:rsidR="00D542CA">
        <w:rPr>
          <w:rFonts w:ascii="Times New Roman" w:hAnsi="Times New Roman" w:cs="Times New Roman"/>
          <w:sz w:val="28"/>
          <w:szCs w:val="28"/>
        </w:rPr>
        <w:t>Федерации от 28.12.2016</w:t>
      </w:r>
      <w:r w:rsidRPr="001E3B94">
        <w:rPr>
          <w:rFonts w:ascii="Times New Roman" w:hAnsi="Times New Roman" w:cs="Times New Roman"/>
          <w:sz w:val="28"/>
          <w:szCs w:val="28"/>
        </w:rPr>
        <w:t xml:space="preserve"> № 1512 «Об утверждении Положения об организации обеспечения лиц, инфицированных вирусом иммунодефицита человека, в том числе в сочетан</w:t>
      </w:r>
      <w:r w:rsidR="00D542CA">
        <w:rPr>
          <w:rFonts w:ascii="Times New Roman" w:hAnsi="Times New Roman" w:cs="Times New Roman"/>
          <w:sz w:val="28"/>
          <w:szCs w:val="28"/>
        </w:rPr>
        <w:t xml:space="preserve">ии с вирусами гепатитов B и C, </w:t>
      </w:r>
      <w:r w:rsidRPr="001E3B94">
        <w:rPr>
          <w:rFonts w:ascii="Times New Roman" w:hAnsi="Times New Roman" w:cs="Times New Roman"/>
          <w:sz w:val="28"/>
          <w:szCs w:val="28"/>
        </w:rPr>
        <w:t>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w:t>
      </w:r>
      <w:r w:rsidR="00D542CA">
        <w:rPr>
          <w:rFonts w:ascii="Times New Roman" w:hAnsi="Times New Roman" w:cs="Times New Roman"/>
          <w:sz w:val="28"/>
          <w:szCs w:val="28"/>
        </w:rPr>
        <w:t xml:space="preserve">, </w:t>
      </w:r>
      <w:r w:rsidRPr="001E3B94">
        <w:rPr>
          <w:rFonts w:ascii="Times New Roman" w:hAnsi="Times New Roman" w:cs="Times New Roman"/>
          <w:sz w:val="28"/>
          <w:szCs w:val="28"/>
        </w:rPr>
        <w:t>антибактериальными и против</w:t>
      </w:r>
      <w:r w:rsidR="00D542CA">
        <w:rPr>
          <w:rFonts w:ascii="Times New Roman" w:hAnsi="Times New Roman" w:cs="Times New Roman"/>
          <w:sz w:val="28"/>
          <w:szCs w:val="28"/>
        </w:rPr>
        <w:t xml:space="preserve">отуберкулезными лекарственными </w:t>
      </w:r>
      <w:r w:rsidRPr="001E3B94">
        <w:rPr>
          <w:rFonts w:ascii="Times New Roman" w:hAnsi="Times New Roman" w:cs="Times New Roman"/>
          <w:sz w:val="28"/>
          <w:szCs w:val="28"/>
        </w:rPr>
        <w:t>препаратами для медицинског</w:t>
      </w:r>
      <w:r w:rsidR="00D542CA">
        <w:rPr>
          <w:rFonts w:ascii="Times New Roman" w:hAnsi="Times New Roman" w:cs="Times New Roman"/>
          <w:sz w:val="28"/>
          <w:szCs w:val="28"/>
        </w:rPr>
        <w:t xml:space="preserve">о применения»), установленными </w:t>
      </w:r>
      <w:r w:rsidRPr="001E3B94">
        <w:rPr>
          <w:rFonts w:ascii="Times New Roman" w:hAnsi="Times New Roman" w:cs="Times New Roman"/>
          <w:sz w:val="28"/>
          <w:szCs w:val="28"/>
        </w:rPr>
        <w:t>Министерством здрав</w:t>
      </w:r>
      <w:r w:rsidR="00D542CA">
        <w:rPr>
          <w:rFonts w:ascii="Times New Roman" w:hAnsi="Times New Roman" w:cs="Times New Roman"/>
          <w:sz w:val="28"/>
          <w:szCs w:val="28"/>
        </w:rPr>
        <w:t>оохранения Российской Федерации.</w:t>
      </w:r>
    </w:p>
    <w:p w:rsidR="008B5FAF" w:rsidRPr="00AD0AC9" w:rsidRDefault="00D542CA" w:rsidP="00F729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6.3.5</w:t>
      </w:r>
      <w:r w:rsidR="00212D70" w:rsidRPr="00AD0AC9">
        <w:rPr>
          <w:rFonts w:ascii="Times New Roman" w:hAnsi="Times New Roman" w:cs="Times New Roman"/>
          <w:sz w:val="28"/>
          <w:szCs w:val="28"/>
        </w:rPr>
        <w:t>. Осуществляется проведение</w:t>
      </w:r>
      <w:r w:rsidR="008B5FAF" w:rsidRPr="00AD0AC9">
        <w:rPr>
          <w:rFonts w:ascii="Times New Roman" w:hAnsi="Times New Roman" w:cs="Times New Roman"/>
          <w:sz w:val="28"/>
          <w:szCs w:val="28"/>
        </w:rPr>
        <w:t xml:space="preserve"> углубленной диспансеризации.</w:t>
      </w:r>
    </w:p>
    <w:p w:rsidR="008B5FAF" w:rsidRDefault="00D542CA" w:rsidP="005E1E04">
      <w:pPr>
        <w:pStyle w:val="ConsPlusNormal"/>
        <w:spacing w:line="372" w:lineRule="auto"/>
        <w:ind w:firstLine="709"/>
        <w:jc w:val="both"/>
        <w:rPr>
          <w:rFonts w:ascii="Times New Roman" w:hAnsi="Times New Roman" w:cs="Times New Roman"/>
          <w:sz w:val="28"/>
          <w:szCs w:val="28"/>
        </w:rPr>
      </w:pPr>
      <w:r>
        <w:rPr>
          <w:rFonts w:ascii="Times New Roman" w:hAnsi="Times New Roman" w:cs="Times New Roman"/>
          <w:sz w:val="28"/>
          <w:szCs w:val="28"/>
        </w:rPr>
        <w:t>6.3.6</w:t>
      </w:r>
      <w:r w:rsidR="00212D70" w:rsidRPr="00AD0AC9">
        <w:rPr>
          <w:rFonts w:ascii="Times New Roman" w:hAnsi="Times New Roman" w:cs="Times New Roman"/>
          <w:sz w:val="28"/>
          <w:szCs w:val="28"/>
        </w:rPr>
        <w:t>. Осуществляется п</w:t>
      </w:r>
      <w:r w:rsidR="008B5FAF" w:rsidRPr="00AD0AC9">
        <w:rPr>
          <w:rFonts w:ascii="Times New Roman" w:hAnsi="Times New Roman" w:cs="Times New Roman"/>
          <w:sz w:val="28"/>
          <w:szCs w:val="28"/>
        </w:rPr>
        <w:t>роведение медицинской реабилитации.</w:t>
      </w:r>
    </w:p>
    <w:p w:rsidR="002F2289" w:rsidRDefault="002F2289" w:rsidP="005E1E04">
      <w:pPr>
        <w:pStyle w:val="ConsPlusNormal"/>
        <w:spacing w:line="372" w:lineRule="auto"/>
        <w:ind w:firstLine="709"/>
        <w:jc w:val="both"/>
        <w:rPr>
          <w:rFonts w:ascii="Times New Roman" w:hAnsi="Times New Roman" w:cs="Times New Roman"/>
          <w:sz w:val="28"/>
          <w:szCs w:val="28"/>
        </w:rPr>
      </w:pPr>
      <w:r w:rsidRPr="002F2289">
        <w:rPr>
          <w:rFonts w:ascii="Times New Roman" w:hAnsi="Times New Roman" w:cs="Times New Roman"/>
          <w:sz w:val="28"/>
          <w:szCs w:val="28"/>
        </w:rPr>
        <w:t>6.3.7. Осуществляется проведение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ОМС: пациентов из числа ветеранов боевых действий, в том числе ветеранов боевых действий – участников специальной военной операции; лиц, состоящих на диспансерном наблюдении; женщин в период беременности, родов и послеродовой период</w:t>
      </w:r>
      <w:r>
        <w:rPr>
          <w:rFonts w:ascii="Times New Roman" w:hAnsi="Times New Roman" w:cs="Times New Roman"/>
          <w:sz w:val="28"/>
          <w:szCs w:val="28"/>
        </w:rPr>
        <w:t xml:space="preserve">. </w:t>
      </w:r>
    </w:p>
    <w:p w:rsidR="00D542CA" w:rsidRPr="00AD0AC9" w:rsidRDefault="00D542CA" w:rsidP="005E1E04">
      <w:pPr>
        <w:pStyle w:val="ConsPlusNormal"/>
        <w:spacing w:line="37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6.3.8. </w:t>
      </w:r>
      <w:r w:rsidR="00E0019D" w:rsidRPr="00AD0AC9">
        <w:rPr>
          <w:rFonts w:ascii="Times New Roman" w:hAnsi="Times New Roman" w:cs="Times New Roman"/>
          <w:sz w:val="28"/>
          <w:szCs w:val="28"/>
        </w:rPr>
        <w:t>Осуществляется проведение</w:t>
      </w:r>
      <w:r w:rsidRPr="00D542CA">
        <w:rPr>
          <w:rFonts w:ascii="Times New Roman" w:hAnsi="Times New Roman" w:cs="Times New Roman"/>
          <w:sz w:val="28"/>
          <w:szCs w:val="28"/>
        </w:rPr>
        <w:t xml:space="preserve"> патолого-анатомических вскрытий (посмертно</w:t>
      </w:r>
      <w:r w:rsidR="00E0019D">
        <w:rPr>
          <w:rFonts w:ascii="Times New Roman" w:hAnsi="Times New Roman" w:cs="Times New Roman"/>
          <w:sz w:val="28"/>
          <w:szCs w:val="28"/>
        </w:rPr>
        <w:t>го</w:t>
      </w:r>
      <w:r w:rsidRPr="00D542CA">
        <w:rPr>
          <w:rFonts w:ascii="Times New Roman" w:hAnsi="Times New Roman" w:cs="Times New Roman"/>
          <w:sz w:val="28"/>
          <w:szCs w:val="28"/>
        </w:rPr>
        <w:t xml:space="preserve"> патолого</w:t>
      </w:r>
      <w:r>
        <w:rPr>
          <w:rFonts w:ascii="Times New Roman" w:hAnsi="Times New Roman" w:cs="Times New Roman"/>
          <w:sz w:val="28"/>
          <w:szCs w:val="28"/>
        </w:rPr>
        <w:t>-</w:t>
      </w:r>
      <w:r w:rsidRPr="00D542CA">
        <w:rPr>
          <w:rFonts w:ascii="Times New Roman" w:hAnsi="Times New Roman" w:cs="Times New Roman"/>
          <w:sz w:val="28"/>
          <w:szCs w:val="28"/>
        </w:rPr>
        <w:t>анатомическо</w:t>
      </w:r>
      <w:r w:rsidR="00E0019D">
        <w:rPr>
          <w:rFonts w:ascii="Times New Roman" w:hAnsi="Times New Roman" w:cs="Times New Roman"/>
          <w:sz w:val="28"/>
          <w:szCs w:val="28"/>
        </w:rPr>
        <w:t>го</w:t>
      </w:r>
      <w:r w:rsidRPr="00D542CA">
        <w:rPr>
          <w:rFonts w:ascii="Times New Roman" w:hAnsi="Times New Roman" w:cs="Times New Roman"/>
          <w:sz w:val="28"/>
          <w:szCs w:val="28"/>
        </w:rPr>
        <w:t xml:space="preserve"> исследовани</w:t>
      </w:r>
      <w:r w:rsidR="00E0019D">
        <w:rPr>
          <w:rFonts w:ascii="Times New Roman" w:hAnsi="Times New Roman" w:cs="Times New Roman"/>
          <w:sz w:val="28"/>
          <w:szCs w:val="28"/>
        </w:rPr>
        <w:t>я</w:t>
      </w:r>
      <w:r w:rsidRPr="00D542CA">
        <w:rPr>
          <w:rFonts w:ascii="Times New Roman" w:hAnsi="Times New Roman" w:cs="Times New Roman"/>
          <w:sz w:val="28"/>
          <w:szCs w:val="28"/>
        </w:rPr>
        <w:t xml:space="preserve"> внутре</w:t>
      </w:r>
      <w:r>
        <w:rPr>
          <w:rFonts w:ascii="Times New Roman" w:hAnsi="Times New Roman" w:cs="Times New Roman"/>
          <w:sz w:val="28"/>
          <w:szCs w:val="28"/>
        </w:rPr>
        <w:t xml:space="preserve">нних органов и тканей умершего </w:t>
      </w:r>
      <w:r w:rsidRPr="00D542CA">
        <w:rPr>
          <w:rFonts w:ascii="Times New Roman" w:hAnsi="Times New Roman" w:cs="Times New Roman"/>
          <w:sz w:val="28"/>
          <w:szCs w:val="28"/>
        </w:rPr>
        <w:t>человека, новорожденных, а также мертворожденных и плодов) в патолого-анатомических отделениях медицинских ор</w:t>
      </w:r>
      <w:r w:rsidR="00E0019D">
        <w:rPr>
          <w:rFonts w:ascii="Times New Roman" w:hAnsi="Times New Roman" w:cs="Times New Roman"/>
          <w:sz w:val="28"/>
          <w:szCs w:val="28"/>
        </w:rPr>
        <w:t xml:space="preserve">ганизаций, имеющих лицензии на </w:t>
      </w:r>
      <w:r w:rsidRPr="00D542CA">
        <w:rPr>
          <w:rFonts w:ascii="Times New Roman" w:hAnsi="Times New Roman" w:cs="Times New Roman"/>
          <w:sz w:val="28"/>
          <w:szCs w:val="28"/>
        </w:rPr>
        <w:t xml:space="preserve">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w:t>
      </w:r>
      <w:r>
        <w:rPr>
          <w:rFonts w:ascii="Times New Roman" w:hAnsi="Times New Roman" w:cs="Times New Roman"/>
          <w:sz w:val="28"/>
          <w:szCs w:val="28"/>
        </w:rPr>
        <w:t xml:space="preserve">помощи в стационарных условиях </w:t>
      </w:r>
      <w:r w:rsidR="00E0019D">
        <w:rPr>
          <w:rFonts w:ascii="Times New Roman" w:hAnsi="Times New Roman" w:cs="Times New Roman"/>
          <w:sz w:val="28"/>
          <w:szCs w:val="28"/>
        </w:rPr>
        <w:t>(результат госпитализации</w:t>
      </w:r>
      <w:r w:rsidRPr="00D542CA">
        <w:rPr>
          <w:rFonts w:ascii="Times New Roman" w:hAnsi="Times New Roman" w:cs="Times New Roman"/>
          <w:sz w:val="28"/>
          <w:szCs w:val="28"/>
        </w:rPr>
        <w:t xml:space="preserve"> по повод</w:t>
      </w:r>
      <w:r w:rsidR="00E0019D">
        <w:rPr>
          <w:rFonts w:ascii="Times New Roman" w:hAnsi="Times New Roman" w:cs="Times New Roman"/>
          <w:sz w:val="28"/>
          <w:szCs w:val="28"/>
        </w:rPr>
        <w:t xml:space="preserve">у заболеваний </w:t>
      </w:r>
      <w:r w:rsidR="00E0019D">
        <w:rPr>
          <w:rFonts w:ascii="Times New Roman" w:hAnsi="Times New Roman" w:cs="Times New Roman"/>
          <w:sz w:val="28"/>
          <w:szCs w:val="28"/>
        </w:rPr>
        <w:br/>
        <w:t>и (</w:t>
      </w:r>
      <w:r>
        <w:rPr>
          <w:rFonts w:ascii="Times New Roman" w:hAnsi="Times New Roman" w:cs="Times New Roman"/>
          <w:sz w:val="28"/>
          <w:szCs w:val="28"/>
        </w:rPr>
        <w:t>или</w:t>
      </w:r>
      <w:r w:rsidR="00E0019D">
        <w:rPr>
          <w:rFonts w:ascii="Times New Roman" w:hAnsi="Times New Roman" w:cs="Times New Roman"/>
          <w:sz w:val="28"/>
          <w:szCs w:val="28"/>
        </w:rPr>
        <w:t>)</w:t>
      </w:r>
      <w:r>
        <w:rPr>
          <w:rFonts w:ascii="Times New Roman" w:hAnsi="Times New Roman" w:cs="Times New Roman"/>
          <w:sz w:val="28"/>
          <w:szCs w:val="28"/>
        </w:rPr>
        <w:t xml:space="preserve"> состояний, </w:t>
      </w:r>
      <w:r w:rsidRPr="00D542CA">
        <w:rPr>
          <w:rFonts w:ascii="Times New Roman" w:hAnsi="Times New Roman" w:cs="Times New Roman"/>
          <w:sz w:val="28"/>
          <w:szCs w:val="28"/>
        </w:rPr>
        <w:t xml:space="preserve">включенных в базовую программу </w:t>
      </w:r>
      <w:r>
        <w:rPr>
          <w:rFonts w:ascii="Times New Roman" w:hAnsi="Times New Roman" w:cs="Times New Roman"/>
          <w:sz w:val="28"/>
          <w:szCs w:val="28"/>
        </w:rPr>
        <w:t>ОМС</w:t>
      </w:r>
      <w:r w:rsidR="00E0019D">
        <w:rPr>
          <w:rFonts w:ascii="Times New Roman" w:hAnsi="Times New Roman" w:cs="Times New Roman"/>
          <w:sz w:val="28"/>
          <w:szCs w:val="28"/>
        </w:rPr>
        <w:t>)</w:t>
      </w:r>
      <w:r>
        <w:rPr>
          <w:rFonts w:ascii="Times New Roman" w:hAnsi="Times New Roman" w:cs="Times New Roman"/>
          <w:sz w:val="28"/>
          <w:szCs w:val="28"/>
        </w:rPr>
        <w:t xml:space="preserve"> </w:t>
      </w:r>
      <w:r w:rsidRPr="00D542CA">
        <w:rPr>
          <w:rFonts w:ascii="Times New Roman" w:hAnsi="Times New Roman" w:cs="Times New Roman"/>
          <w:sz w:val="28"/>
          <w:szCs w:val="28"/>
        </w:rPr>
        <w:t>в указанны</w:t>
      </w:r>
      <w:r w:rsidR="00E0019D">
        <w:rPr>
          <w:rFonts w:ascii="Times New Roman" w:hAnsi="Times New Roman" w:cs="Times New Roman"/>
          <w:sz w:val="28"/>
          <w:szCs w:val="28"/>
        </w:rPr>
        <w:t>х</w:t>
      </w:r>
      <w:r w:rsidRPr="00D542CA">
        <w:rPr>
          <w:rFonts w:ascii="Times New Roman" w:hAnsi="Times New Roman" w:cs="Times New Roman"/>
          <w:sz w:val="28"/>
          <w:szCs w:val="28"/>
        </w:rPr>
        <w:t xml:space="preserve"> медицински</w:t>
      </w:r>
      <w:r w:rsidR="00E0019D">
        <w:rPr>
          <w:rFonts w:ascii="Times New Roman" w:hAnsi="Times New Roman" w:cs="Times New Roman"/>
          <w:sz w:val="28"/>
          <w:szCs w:val="28"/>
        </w:rPr>
        <w:t>х</w:t>
      </w:r>
      <w:r w:rsidRPr="00D542CA">
        <w:rPr>
          <w:rFonts w:ascii="Times New Roman" w:hAnsi="Times New Roman" w:cs="Times New Roman"/>
          <w:sz w:val="28"/>
          <w:szCs w:val="28"/>
        </w:rPr>
        <w:t xml:space="preserve"> организаци</w:t>
      </w:r>
      <w:r w:rsidR="00E0019D">
        <w:rPr>
          <w:rFonts w:ascii="Times New Roman" w:hAnsi="Times New Roman" w:cs="Times New Roman"/>
          <w:sz w:val="28"/>
          <w:szCs w:val="28"/>
        </w:rPr>
        <w:t>ях</w:t>
      </w:r>
      <w:r w:rsidRPr="00D542CA">
        <w:rPr>
          <w:rFonts w:ascii="Times New Roman" w:hAnsi="Times New Roman" w:cs="Times New Roman"/>
          <w:sz w:val="28"/>
          <w:szCs w:val="28"/>
        </w:rPr>
        <w:t>.</w:t>
      </w:r>
    </w:p>
    <w:p w:rsidR="0098153C" w:rsidRPr="00AD0AC9" w:rsidRDefault="00031F43"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4</w:t>
      </w:r>
      <w:r w:rsidRPr="00AD0AC9">
        <w:rPr>
          <w:rFonts w:ascii="Times New Roman" w:hAnsi="Times New Roman" w:cs="Times New Roman"/>
          <w:sz w:val="28"/>
          <w:szCs w:val="28"/>
        </w:rPr>
        <w:t xml:space="preserve">. </w:t>
      </w:r>
      <w:r w:rsidR="0098153C" w:rsidRPr="00AD0AC9">
        <w:rPr>
          <w:rFonts w:ascii="Times New Roman" w:hAnsi="Times New Roman" w:cs="Times New Roman"/>
          <w:sz w:val="28"/>
          <w:szCs w:val="28"/>
        </w:rPr>
        <w:t>Перечень групп заболеваний, состояний</w:t>
      </w:r>
      <w:r w:rsidR="005E2358">
        <w:rPr>
          <w:rFonts w:ascii="Times New Roman" w:hAnsi="Times New Roman" w:cs="Times New Roman"/>
          <w:sz w:val="28"/>
          <w:szCs w:val="28"/>
        </w:rPr>
        <w:t>,</w:t>
      </w:r>
      <w:r w:rsidR="0098153C" w:rsidRPr="00AD0AC9">
        <w:rPr>
          <w:rFonts w:ascii="Times New Roman" w:hAnsi="Times New Roman" w:cs="Times New Roman"/>
          <w:sz w:val="28"/>
          <w:szCs w:val="28"/>
        </w:rPr>
        <w:t xml:space="preserve"> при которых оказание первичной медико-санитарной помощи, включая профилактическую помощь, скорой специализированной медицинской помощи, специализированной медицинской помощи лицам, застрахованным </w:t>
      </w:r>
      <w:r w:rsidR="00144769">
        <w:rPr>
          <w:rFonts w:ascii="Times New Roman" w:hAnsi="Times New Roman" w:cs="Times New Roman"/>
          <w:sz w:val="28"/>
          <w:szCs w:val="28"/>
        </w:rPr>
        <w:t>лицам</w:t>
      </w:r>
      <w:r w:rsidR="00245F88">
        <w:rPr>
          <w:rFonts w:ascii="Times New Roman" w:hAnsi="Times New Roman" w:cs="Times New Roman"/>
          <w:sz w:val="28"/>
          <w:szCs w:val="28"/>
        </w:rPr>
        <w:t xml:space="preserve"> </w:t>
      </w:r>
      <w:r w:rsidR="0098153C" w:rsidRPr="00AD0AC9">
        <w:rPr>
          <w:rFonts w:ascii="Times New Roman" w:hAnsi="Times New Roman" w:cs="Times New Roman"/>
          <w:sz w:val="28"/>
          <w:szCs w:val="28"/>
        </w:rPr>
        <w:t>на территории Кировской области, по дополнительным видам и условиям оказания медицинской помощи, не установленным базовой программой ОМС, финансируется за счет средств бюджета ТФОМС Кировской области, полученных в виде межбюджетных трансфертов из областного бюджета:</w:t>
      </w:r>
    </w:p>
    <w:p w:rsidR="0098153C" w:rsidRPr="00AD0AC9" w:rsidRDefault="0098153C" w:rsidP="005E1E04">
      <w:pPr>
        <w:shd w:val="clear" w:color="auto" w:fill="FFFFFF"/>
        <w:spacing w:line="372" w:lineRule="auto"/>
        <w:jc w:val="both"/>
      </w:pPr>
      <w:r w:rsidRPr="00AD0AC9">
        <w:tab/>
        <w:t>6.4.1. Инфекционные болезни, передаваемые половым путем.</w:t>
      </w:r>
    </w:p>
    <w:p w:rsidR="0098153C" w:rsidRPr="00AD0AC9" w:rsidRDefault="0098153C" w:rsidP="005E1E04">
      <w:pPr>
        <w:shd w:val="clear" w:color="auto" w:fill="FFFFFF"/>
        <w:spacing w:line="372" w:lineRule="auto"/>
        <w:jc w:val="both"/>
      </w:pPr>
      <w:r w:rsidRPr="00AD0AC9">
        <w:lastRenderedPageBreak/>
        <w:tab/>
        <w:t>6.4.2. ВИЧ-инфекции и синдром приобретенного иммунодефицита, а также туберкулез, за исключением медицинской помощи, оказываемой в профильных специализированных медицинских организациях.</w:t>
      </w:r>
    </w:p>
    <w:p w:rsidR="0098153C" w:rsidRPr="00AD0AC9" w:rsidRDefault="0098153C" w:rsidP="005E1E04">
      <w:pPr>
        <w:shd w:val="clear" w:color="auto" w:fill="FFFFFF"/>
        <w:spacing w:line="372" w:lineRule="auto"/>
        <w:jc w:val="both"/>
      </w:pPr>
      <w:r w:rsidRPr="00AD0AC9">
        <w:tab/>
        <w:t>6.4.3. Психические расстройства и расстройства поведения, в том числе связанные с употреблением психоактивных веществ, за исключением медицинской помощи, оказываемой в профильных специализированных медицинских организациях.</w:t>
      </w:r>
    </w:p>
    <w:p w:rsidR="00031F43" w:rsidRPr="00AD0AC9" w:rsidRDefault="0098153C"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6.4.4. Паллиативная медицинская помощь, оказываемая в стационарных условиях и амбулаторно, в том числе выездными патронажными службами, за исключением медицинской помощи, оказываемой в профильных специализированных медицинских организациях</w:t>
      </w:r>
      <w:r w:rsidR="00031F43" w:rsidRPr="00AD0AC9">
        <w:rPr>
          <w:rFonts w:ascii="Times New Roman" w:hAnsi="Times New Roman" w:cs="Times New Roman"/>
          <w:sz w:val="28"/>
          <w:szCs w:val="28"/>
        </w:rPr>
        <w:t>.</w:t>
      </w:r>
    </w:p>
    <w:p w:rsidR="00EF1063" w:rsidRPr="00AD0AC9" w:rsidRDefault="00D60C19"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6.5. </w:t>
      </w:r>
      <w:r w:rsidR="00EF1063" w:rsidRPr="00AD0AC9">
        <w:rPr>
          <w:rFonts w:ascii="Times New Roman" w:hAnsi="Times New Roman" w:cs="Times New Roman"/>
          <w:sz w:val="28"/>
          <w:szCs w:val="28"/>
        </w:rPr>
        <w:t xml:space="preserve">В рамках </w:t>
      </w:r>
      <w:r w:rsidR="00903DAD">
        <w:rPr>
          <w:rFonts w:ascii="Times New Roman" w:hAnsi="Times New Roman" w:cs="Times New Roman"/>
          <w:sz w:val="28"/>
          <w:szCs w:val="28"/>
        </w:rPr>
        <w:t xml:space="preserve">настоящей </w:t>
      </w:r>
      <w:r w:rsidR="00EF1063" w:rsidRPr="00AD0AC9">
        <w:rPr>
          <w:rFonts w:ascii="Times New Roman" w:hAnsi="Times New Roman" w:cs="Times New Roman"/>
          <w:sz w:val="28"/>
          <w:szCs w:val="28"/>
        </w:rPr>
        <w:t>Территориальной программы за счет бюджетных ассигнований областного бюджета и средств обязательного медицинского страхования (по видам и условиям оказания медицинской помощи, включенным в базовую программу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w:t>
      </w:r>
      <w:r w:rsidR="00E0019D">
        <w:rPr>
          <w:rFonts w:ascii="Times New Roman" w:hAnsi="Times New Roman" w:cs="Times New Roman"/>
          <w:sz w:val="28"/>
          <w:szCs w:val="28"/>
        </w:rPr>
        <w:t xml:space="preserve"> </w:t>
      </w:r>
      <w:r w:rsidR="00EF1063" w:rsidRPr="00AD0AC9">
        <w:rPr>
          <w:rFonts w:ascii="Times New Roman" w:hAnsi="Times New Roman" w:cs="Times New Roman"/>
          <w:sz w:val="28"/>
          <w:szCs w:val="28"/>
        </w:rPr>
        <w:t>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w:t>
      </w:r>
      <w:r w:rsidR="00EF1063" w:rsidRPr="00AD0AC9">
        <w:rPr>
          <w:rFonts w:ascii="Times New Roman" w:hAnsi="Times New Roman" w:cs="Times New Roman"/>
          <w:sz w:val="28"/>
          <w:szCs w:val="28"/>
        </w:rPr>
        <w:lastRenderedPageBreak/>
        <w:t>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w:t>
      </w:r>
      <w:r w:rsidR="00A33E03">
        <w:rPr>
          <w:rFonts w:ascii="Times New Roman" w:hAnsi="Times New Roman" w:cs="Times New Roman"/>
          <w:sz w:val="28"/>
          <w:szCs w:val="28"/>
        </w:rPr>
        <w:t>жантов, старшин запаса либо про</w:t>
      </w:r>
      <w:r w:rsidR="00EF1063" w:rsidRPr="00AD0AC9">
        <w:rPr>
          <w:rFonts w:ascii="Times New Roman" w:hAnsi="Times New Roman" w:cs="Times New Roman"/>
          <w:sz w:val="28"/>
          <w:szCs w:val="28"/>
        </w:rPr>
        <w:t>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031F43" w:rsidRPr="00AD0AC9" w:rsidRDefault="00031F43"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6</w:t>
      </w:r>
      <w:r w:rsidRPr="00AD0AC9">
        <w:rPr>
          <w:rFonts w:ascii="Times New Roman" w:hAnsi="Times New Roman" w:cs="Times New Roman"/>
          <w:sz w:val="28"/>
          <w:szCs w:val="28"/>
        </w:rPr>
        <w:t>. За счет бюджетных ассигнований федерального бюджета осуществляется финансовое обеспечение:</w:t>
      </w:r>
    </w:p>
    <w:p w:rsidR="00031F43" w:rsidRPr="00AD0AC9" w:rsidRDefault="00031F43"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6</w:t>
      </w:r>
      <w:r w:rsidRPr="00AD0AC9">
        <w:rPr>
          <w:rFonts w:ascii="Times New Roman" w:hAnsi="Times New Roman" w:cs="Times New Roman"/>
          <w:sz w:val="28"/>
          <w:szCs w:val="28"/>
        </w:rPr>
        <w:t xml:space="preserve">.1. Высокотехнологичной медицинской помощи, не включенной в базовую программу </w:t>
      </w:r>
      <w:r w:rsidR="001426A5" w:rsidRPr="00AD0AC9">
        <w:rPr>
          <w:rFonts w:ascii="Times New Roman" w:hAnsi="Times New Roman" w:cs="Times New Roman"/>
          <w:sz w:val="28"/>
          <w:szCs w:val="28"/>
        </w:rPr>
        <w:t>ОМС</w:t>
      </w:r>
      <w:r w:rsidRPr="00AD0AC9">
        <w:rPr>
          <w:rFonts w:ascii="Times New Roman" w:hAnsi="Times New Roman" w:cs="Times New Roman"/>
          <w:sz w:val="28"/>
          <w:szCs w:val="28"/>
        </w:rPr>
        <w:t>, в соответствии с разделом II перечня видов высокотехнологичной медицинской по</w:t>
      </w:r>
      <w:r w:rsidR="00A33E03">
        <w:rPr>
          <w:rFonts w:ascii="Times New Roman" w:hAnsi="Times New Roman" w:cs="Times New Roman"/>
          <w:sz w:val="28"/>
          <w:szCs w:val="28"/>
        </w:rPr>
        <w:t>мощи</w:t>
      </w:r>
      <w:r w:rsidRPr="00AD0AC9">
        <w:rPr>
          <w:rFonts w:ascii="Times New Roman" w:hAnsi="Times New Roman" w:cs="Times New Roman"/>
          <w:sz w:val="28"/>
          <w:szCs w:val="28"/>
        </w:rPr>
        <w:t xml:space="preserve"> в установленном Правительств</w:t>
      </w:r>
      <w:r w:rsidR="00A33E03">
        <w:rPr>
          <w:rFonts w:ascii="Times New Roman" w:hAnsi="Times New Roman" w:cs="Times New Roman"/>
          <w:sz w:val="28"/>
          <w:szCs w:val="28"/>
        </w:rPr>
        <w:t>ом Российской Федерации порядке</w:t>
      </w:r>
      <w:r w:rsidRPr="00AD0AC9">
        <w:rPr>
          <w:rFonts w:ascii="Times New Roman" w:hAnsi="Times New Roman" w:cs="Times New Roman"/>
          <w:sz w:val="28"/>
          <w:szCs w:val="28"/>
        </w:rPr>
        <w:t xml:space="preserve"> за счет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031F43" w:rsidRPr="00AD0AC9" w:rsidRDefault="00031F43"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6</w:t>
      </w:r>
      <w:r w:rsidRPr="00AD0AC9">
        <w:rPr>
          <w:rFonts w:ascii="Times New Roman" w:hAnsi="Times New Roman" w:cs="Times New Roman"/>
          <w:sz w:val="28"/>
          <w:szCs w:val="28"/>
        </w:rPr>
        <w:t>.2.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расходов, не включенных в структуру тарифов на оплату медицинской помощи, предусмотренную ба</w:t>
      </w:r>
      <w:r w:rsidRPr="00AD0AC9">
        <w:rPr>
          <w:rFonts w:ascii="Times New Roman" w:hAnsi="Times New Roman" w:cs="Times New Roman"/>
          <w:sz w:val="28"/>
          <w:szCs w:val="28"/>
        </w:rPr>
        <w:lastRenderedPageBreak/>
        <w:t>зовой программой ОМС).</w:t>
      </w:r>
    </w:p>
    <w:p w:rsidR="00031F43" w:rsidRPr="00AD0AC9" w:rsidRDefault="00031F43"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6</w:t>
      </w:r>
      <w:r w:rsidRPr="00AD0AC9">
        <w:rPr>
          <w:rFonts w:ascii="Times New Roman" w:hAnsi="Times New Roman" w:cs="Times New Roman"/>
          <w:sz w:val="28"/>
          <w:szCs w:val="28"/>
        </w:rPr>
        <w:t>.3. Медицинской эвакуации, осуществляемой медицинскими организациями, подведомственными федеральным органам исполнительной власти</w:t>
      </w:r>
      <w:r w:rsidR="00CF5CF6">
        <w:rPr>
          <w:rFonts w:ascii="Times New Roman" w:hAnsi="Times New Roman" w:cs="Times New Roman"/>
          <w:sz w:val="28"/>
          <w:szCs w:val="28"/>
        </w:rPr>
        <w:t>,</w:t>
      </w:r>
      <w:r w:rsidRPr="00AD0AC9">
        <w:rPr>
          <w:rFonts w:ascii="Times New Roman" w:hAnsi="Times New Roman" w:cs="Times New Roman"/>
          <w:sz w:val="28"/>
          <w:szCs w:val="28"/>
        </w:rPr>
        <w:t xml:space="preserve"> по перечню, утверждаемому Министерством здравоохранения Российской Федерации.</w:t>
      </w:r>
    </w:p>
    <w:p w:rsidR="00031F43" w:rsidRPr="00AD0AC9" w:rsidRDefault="00031F43"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6</w:t>
      </w:r>
      <w:r w:rsidRPr="00AD0AC9">
        <w:rPr>
          <w:rFonts w:ascii="Times New Roman" w:hAnsi="Times New Roman" w:cs="Times New Roman"/>
          <w:sz w:val="28"/>
          <w:szCs w:val="28"/>
        </w:rPr>
        <w:t>.4.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расходов, не включенных в структуру тарифов на оплату медицинской помощи, предусмотренн</w:t>
      </w:r>
      <w:r w:rsidR="00903DAD">
        <w:rPr>
          <w:rFonts w:ascii="Times New Roman" w:hAnsi="Times New Roman" w:cs="Times New Roman"/>
          <w:sz w:val="28"/>
          <w:szCs w:val="28"/>
        </w:rPr>
        <w:t>ой</w:t>
      </w:r>
      <w:r w:rsidRPr="00AD0AC9">
        <w:rPr>
          <w:rFonts w:ascii="Times New Roman" w:hAnsi="Times New Roman" w:cs="Times New Roman"/>
          <w:sz w:val="28"/>
          <w:szCs w:val="28"/>
        </w:rPr>
        <w:t xml:space="preserve"> базовой программой ОМС).</w:t>
      </w:r>
    </w:p>
    <w:p w:rsidR="0046475F" w:rsidRPr="00AD0AC9" w:rsidRDefault="0046475F"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6.6.5. Расширенного неонатального скрининга.</w:t>
      </w:r>
    </w:p>
    <w:p w:rsidR="00031F43" w:rsidRPr="00AD0AC9" w:rsidRDefault="00031F43"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6</w:t>
      </w:r>
      <w:r w:rsidRPr="00AD0AC9">
        <w:rPr>
          <w:rFonts w:ascii="Times New Roman" w:hAnsi="Times New Roman" w:cs="Times New Roman"/>
          <w:sz w:val="28"/>
          <w:szCs w:val="28"/>
        </w:rPr>
        <w:t>.</w:t>
      </w:r>
      <w:r w:rsidR="0046475F" w:rsidRPr="00AD0AC9">
        <w:rPr>
          <w:rFonts w:ascii="Times New Roman" w:hAnsi="Times New Roman" w:cs="Times New Roman"/>
          <w:sz w:val="28"/>
          <w:szCs w:val="28"/>
        </w:rPr>
        <w:t>6</w:t>
      </w:r>
      <w:r w:rsidRPr="00AD0AC9">
        <w:rPr>
          <w:rFonts w:ascii="Times New Roman" w:hAnsi="Times New Roman" w:cs="Times New Roman"/>
          <w:sz w:val="28"/>
          <w:szCs w:val="28"/>
        </w:rPr>
        <w:t>. 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031F43" w:rsidRPr="00AD0AC9" w:rsidRDefault="00031F43"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6</w:t>
      </w:r>
      <w:r w:rsidRPr="00AD0AC9">
        <w:rPr>
          <w:rFonts w:ascii="Times New Roman" w:hAnsi="Times New Roman" w:cs="Times New Roman"/>
          <w:sz w:val="28"/>
          <w:szCs w:val="28"/>
        </w:rPr>
        <w:t>.</w:t>
      </w:r>
      <w:r w:rsidR="00282F1D">
        <w:rPr>
          <w:rFonts w:ascii="Times New Roman" w:hAnsi="Times New Roman" w:cs="Times New Roman"/>
          <w:sz w:val="28"/>
          <w:szCs w:val="28"/>
        </w:rPr>
        <w:t>7</w:t>
      </w:r>
      <w:r w:rsidRPr="00AD0AC9">
        <w:rPr>
          <w:rFonts w:ascii="Times New Roman" w:hAnsi="Times New Roman" w:cs="Times New Roman"/>
          <w:sz w:val="28"/>
          <w:szCs w:val="28"/>
        </w:rPr>
        <w:t xml:space="preserve">. Лечения граждан Российской Федерации </w:t>
      </w:r>
      <w:r w:rsidR="00CF5CF6">
        <w:rPr>
          <w:rFonts w:ascii="Times New Roman" w:hAnsi="Times New Roman" w:cs="Times New Roman"/>
          <w:sz w:val="28"/>
          <w:szCs w:val="28"/>
        </w:rPr>
        <w:t xml:space="preserve">в медицинских организациях, находящихся </w:t>
      </w:r>
      <w:r w:rsidRPr="00AD0AC9">
        <w:rPr>
          <w:rFonts w:ascii="Times New Roman" w:hAnsi="Times New Roman" w:cs="Times New Roman"/>
          <w:sz w:val="28"/>
          <w:szCs w:val="28"/>
        </w:rPr>
        <w:t xml:space="preserve">за пределами территории Российской Федерации, </w:t>
      </w:r>
      <w:r w:rsidR="00D91B46">
        <w:rPr>
          <w:rFonts w:ascii="Times New Roman" w:hAnsi="Times New Roman" w:cs="Times New Roman"/>
          <w:sz w:val="28"/>
          <w:szCs w:val="28"/>
        </w:rPr>
        <w:t xml:space="preserve">в которые граждане Российской Федерации направляются </w:t>
      </w:r>
      <w:r w:rsidRPr="00AD0AC9">
        <w:rPr>
          <w:rFonts w:ascii="Times New Roman" w:hAnsi="Times New Roman" w:cs="Times New Roman"/>
          <w:sz w:val="28"/>
          <w:szCs w:val="28"/>
        </w:rPr>
        <w:t>в порядке, установленном Министерством здравоохранения Российской Федерации.</w:t>
      </w:r>
    </w:p>
    <w:p w:rsidR="00031F43" w:rsidRPr="00AD0AC9" w:rsidRDefault="00031F43"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6</w:t>
      </w:r>
      <w:r w:rsidRPr="00AD0AC9">
        <w:rPr>
          <w:rFonts w:ascii="Times New Roman" w:hAnsi="Times New Roman" w:cs="Times New Roman"/>
          <w:sz w:val="28"/>
          <w:szCs w:val="28"/>
        </w:rPr>
        <w:t>.</w:t>
      </w:r>
      <w:r w:rsidR="00282F1D">
        <w:rPr>
          <w:rFonts w:ascii="Times New Roman" w:hAnsi="Times New Roman" w:cs="Times New Roman"/>
          <w:sz w:val="28"/>
          <w:szCs w:val="28"/>
        </w:rPr>
        <w:t>8</w:t>
      </w:r>
      <w:r w:rsidRPr="00AD0AC9">
        <w:rPr>
          <w:rFonts w:ascii="Times New Roman" w:hAnsi="Times New Roman" w:cs="Times New Roman"/>
          <w:sz w:val="28"/>
          <w:szCs w:val="28"/>
        </w:rPr>
        <w:t xml:space="preserve">. Санаторно-курортного лечения отдельных категорий граждан в </w:t>
      </w:r>
      <w:r w:rsidRPr="00AD0AC9">
        <w:rPr>
          <w:rFonts w:ascii="Times New Roman" w:hAnsi="Times New Roman" w:cs="Times New Roman"/>
          <w:sz w:val="28"/>
          <w:szCs w:val="28"/>
        </w:rPr>
        <w:lastRenderedPageBreak/>
        <w:t>соответствии с законодательством Российской Федерации.</w:t>
      </w:r>
    </w:p>
    <w:p w:rsidR="00781CAA" w:rsidRPr="00AD0AC9" w:rsidRDefault="00031F43"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6</w:t>
      </w:r>
      <w:r w:rsidRPr="00AD0AC9">
        <w:rPr>
          <w:rFonts w:ascii="Times New Roman" w:hAnsi="Times New Roman" w:cs="Times New Roman"/>
          <w:sz w:val="28"/>
          <w:szCs w:val="28"/>
        </w:rPr>
        <w:t>.</w:t>
      </w:r>
      <w:r w:rsidR="00282F1D">
        <w:rPr>
          <w:rFonts w:ascii="Times New Roman" w:hAnsi="Times New Roman" w:cs="Times New Roman"/>
          <w:sz w:val="28"/>
          <w:szCs w:val="28"/>
        </w:rPr>
        <w:t>9</w:t>
      </w:r>
      <w:r w:rsidRPr="00AD0AC9">
        <w:rPr>
          <w:rFonts w:ascii="Times New Roman" w:hAnsi="Times New Roman" w:cs="Times New Roman"/>
          <w:sz w:val="28"/>
          <w:szCs w:val="28"/>
        </w:rPr>
        <w:t xml:space="preserve">.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AD0AC9">
        <w:rPr>
          <w:rFonts w:ascii="Times New Roman" w:hAnsi="Times New Roman" w:cs="Times New Roman"/>
          <w:sz w:val="28"/>
          <w:szCs w:val="28"/>
        </w:rPr>
        <w:t>гемолитико</w:t>
      </w:r>
      <w:proofErr w:type="spellEnd"/>
      <w:r w:rsidRPr="00AD0AC9">
        <w:rPr>
          <w:rFonts w:ascii="Times New Roman" w:hAnsi="Times New Roman" w:cs="Times New Roman"/>
          <w:sz w:val="28"/>
          <w:szCs w:val="28"/>
        </w:rPr>
        <w:t xml:space="preserve">-уремическим синдромом, юношеским артритом с системным началом, </w:t>
      </w:r>
      <w:proofErr w:type="spellStart"/>
      <w:r w:rsidRPr="00AD0AC9">
        <w:rPr>
          <w:rFonts w:ascii="Times New Roman" w:hAnsi="Times New Roman" w:cs="Times New Roman"/>
          <w:sz w:val="28"/>
          <w:szCs w:val="28"/>
        </w:rPr>
        <w:t>мукополисахаридозом</w:t>
      </w:r>
      <w:proofErr w:type="spellEnd"/>
      <w:r w:rsidRPr="00AD0AC9">
        <w:rPr>
          <w:rFonts w:ascii="Times New Roman" w:hAnsi="Times New Roman" w:cs="Times New Roman"/>
          <w:sz w:val="28"/>
          <w:szCs w:val="28"/>
        </w:rPr>
        <w:t xml:space="preserve"> I, II и VI типов, </w:t>
      </w:r>
      <w:proofErr w:type="spellStart"/>
      <w:r w:rsidRPr="00AD0AC9">
        <w:rPr>
          <w:rFonts w:ascii="Times New Roman" w:hAnsi="Times New Roman" w:cs="Times New Roman"/>
          <w:sz w:val="28"/>
          <w:szCs w:val="28"/>
        </w:rPr>
        <w:t>апластической</w:t>
      </w:r>
      <w:proofErr w:type="spellEnd"/>
      <w:r w:rsidRPr="00AD0AC9">
        <w:rPr>
          <w:rFonts w:ascii="Times New Roman" w:hAnsi="Times New Roman" w:cs="Times New Roman"/>
          <w:sz w:val="28"/>
          <w:szCs w:val="28"/>
        </w:rPr>
        <w:t xml:space="preserve"> анемией неуточненной, наследственным дефицитом факторов II (фибриногена), VII (лабильного), </w:t>
      </w:r>
      <w:r w:rsidR="00601C02" w:rsidRPr="00AD0AC9">
        <w:rPr>
          <w:rFonts w:ascii="Times New Roman" w:hAnsi="Times New Roman" w:cs="Times New Roman"/>
          <w:sz w:val="28"/>
          <w:szCs w:val="28"/>
        </w:rPr>
        <w:br/>
      </w:r>
      <w:r w:rsidRPr="00AD0AC9">
        <w:rPr>
          <w:rFonts w:ascii="Times New Roman" w:hAnsi="Times New Roman" w:cs="Times New Roman"/>
          <w:sz w:val="28"/>
          <w:szCs w:val="28"/>
        </w:rPr>
        <w:t>X (Стюарта-</w:t>
      </w:r>
      <w:proofErr w:type="spellStart"/>
      <w:r w:rsidRPr="00AD0AC9">
        <w:rPr>
          <w:rFonts w:ascii="Times New Roman" w:hAnsi="Times New Roman" w:cs="Times New Roman"/>
          <w:sz w:val="28"/>
          <w:szCs w:val="28"/>
        </w:rPr>
        <w:t>Прауэра</w:t>
      </w:r>
      <w:proofErr w:type="spellEnd"/>
      <w:r w:rsidRPr="00AD0AC9">
        <w:rPr>
          <w:rFonts w:ascii="Times New Roman" w:hAnsi="Times New Roman" w:cs="Times New Roman"/>
          <w:sz w:val="28"/>
          <w:szCs w:val="28"/>
        </w:rPr>
        <w:t>),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w:t>
      </w:r>
      <w:r w:rsidR="009A1CF3">
        <w:rPr>
          <w:rFonts w:ascii="Times New Roman" w:hAnsi="Times New Roman" w:cs="Times New Roman"/>
          <w:sz w:val="28"/>
          <w:szCs w:val="28"/>
        </w:rPr>
        <w:t xml:space="preserve"> Федерации, в том числе </w:t>
      </w:r>
      <w:r w:rsidR="00781CAA" w:rsidRPr="00AD0AC9">
        <w:rPr>
          <w:rFonts w:ascii="Times New Roman" w:hAnsi="Times New Roman" w:cs="Times New Roman"/>
          <w:sz w:val="28"/>
          <w:szCs w:val="28"/>
        </w:rPr>
        <w:t xml:space="preserve">в отношении взрослых в возрасте 18 лет и старше </w:t>
      </w:r>
      <w:r w:rsidR="007B76EE">
        <w:rPr>
          <w:rFonts w:ascii="Times New Roman" w:hAnsi="Times New Roman" w:cs="Times New Roman"/>
          <w:sz w:val="28"/>
          <w:szCs w:val="28"/>
        </w:rPr>
        <w:t xml:space="preserve">– </w:t>
      </w:r>
      <w:r w:rsidR="00781CAA" w:rsidRPr="00AD0AC9">
        <w:rPr>
          <w:rFonts w:ascii="Times New Roman" w:hAnsi="Times New Roman" w:cs="Times New Roman"/>
          <w:sz w:val="28"/>
          <w:szCs w:val="28"/>
        </w:rPr>
        <w:t>за счет бюджетных ассигнований, предусмотренных в федеральном бюджете уполномоченному федерально</w:t>
      </w:r>
      <w:r w:rsidR="009A1CF3">
        <w:rPr>
          <w:rFonts w:ascii="Times New Roman" w:hAnsi="Times New Roman" w:cs="Times New Roman"/>
          <w:sz w:val="28"/>
          <w:szCs w:val="28"/>
        </w:rPr>
        <w:t>му органу исполнительной власти.</w:t>
      </w:r>
    </w:p>
    <w:p w:rsidR="00781CAA" w:rsidRPr="00AD0AC9" w:rsidRDefault="009A1CF3" w:rsidP="005E1E04">
      <w:pPr>
        <w:pStyle w:val="ConsPlusNormal"/>
        <w:spacing w:line="372"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B2097C">
        <w:rPr>
          <w:rFonts w:ascii="Times New Roman" w:hAnsi="Times New Roman" w:cs="Times New Roman"/>
          <w:sz w:val="28"/>
          <w:szCs w:val="28"/>
        </w:rPr>
        <w:t>6.</w:t>
      </w:r>
      <w:r>
        <w:rPr>
          <w:rFonts w:ascii="Times New Roman" w:hAnsi="Times New Roman" w:cs="Times New Roman"/>
          <w:sz w:val="28"/>
          <w:szCs w:val="28"/>
        </w:rPr>
        <w:t>10. Д</w:t>
      </w:r>
      <w:r w:rsidR="00CC4BF3" w:rsidRPr="00CC4BF3">
        <w:rPr>
          <w:rFonts w:ascii="Times New Roman" w:hAnsi="Times New Roman" w:cs="Times New Roman"/>
          <w:sz w:val="28"/>
          <w:szCs w:val="28"/>
        </w:rPr>
        <w:t>ополнительных мероприятий, у</w:t>
      </w:r>
      <w:r w:rsidR="00CC4BF3">
        <w:rPr>
          <w:rFonts w:ascii="Times New Roman" w:hAnsi="Times New Roman" w:cs="Times New Roman"/>
          <w:sz w:val="28"/>
          <w:szCs w:val="28"/>
        </w:rPr>
        <w:t xml:space="preserve">становленных законодательством </w:t>
      </w:r>
      <w:r w:rsidR="00CC4BF3" w:rsidRPr="00CC4BF3">
        <w:rPr>
          <w:rFonts w:ascii="Times New Roman" w:hAnsi="Times New Roman" w:cs="Times New Roman"/>
          <w:sz w:val="28"/>
          <w:szCs w:val="28"/>
        </w:rPr>
        <w:t>Российской Федерации в отношении де</w:t>
      </w:r>
      <w:r w:rsidR="00CC4BF3">
        <w:rPr>
          <w:rFonts w:ascii="Times New Roman" w:hAnsi="Times New Roman" w:cs="Times New Roman"/>
          <w:sz w:val="28"/>
          <w:szCs w:val="28"/>
        </w:rPr>
        <w:t xml:space="preserve">тей в возрасте от 0 до 18 лет, </w:t>
      </w:r>
      <w:r w:rsidR="00CC4BF3" w:rsidRPr="00CC4BF3">
        <w:rPr>
          <w:rFonts w:ascii="Times New Roman" w:hAnsi="Times New Roman" w:cs="Times New Roman"/>
          <w:sz w:val="28"/>
          <w:szCs w:val="28"/>
        </w:rPr>
        <w:t xml:space="preserve">страдающим тяжелыми </w:t>
      </w:r>
      <w:proofErr w:type="spellStart"/>
      <w:r w:rsidR="00CC4BF3" w:rsidRPr="00CC4BF3">
        <w:rPr>
          <w:rFonts w:ascii="Times New Roman" w:hAnsi="Times New Roman" w:cs="Times New Roman"/>
          <w:sz w:val="28"/>
          <w:szCs w:val="28"/>
        </w:rPr>
        <w:t>жизнеугрожающими</w:t>
      </w:r>
      <w:proofErr w:type="spellEnd"/>
      <w:r w:rsidR="00CC4BF3" w:rsidRPr="00CC4BF3">
        <w:rPr>
          <w:rFonts w:ascii="Times New Roman" w:hAnsi="Times New Roman" w:cs="Times New Roman"/>
          <w:sz w:val="28"/>
          <w:szCs w:val="28"/>
        </w:rPr>
        <w:t xml:space="preserve"> и хроническими заболеваниями, в том числе прогрессирующими редкими (</w:t>
      </w:r>
      <w:proofErr w:type="spellStart"/>
      <w:r w:rsidR="00CC4BF3" w:rsidRPr="00CC4BF3">
        <w:rPr>
          <w:rFonts w:ascii="Times New Roman" w:hAnsi="Times New Roman" w:cs="Times New Roman"/>
          <w:sz w:val="28"/>
          <w:szCs w:val="28"/>
        </w:rPr>
        <w:t>орфанными</w:t>
      </w:r>
      <w:proofErr w:type="spellEnd"/>
      <w:r w:rsidR="00CC4BF3" w:rsidRPr="00CC4BF3">
        <w:rPr>
          <w:rFonts w:ascii="Times New Roman" w:hAnsi="Times New Roman" w:cs="Times New Roman"/>
          <w:sz w:val="28"/>
          <w:szCs w:val="28"/>
        </w:rPr>
        <w:t>) заболеваниями, и осуществляемых в том числе за счет бюджетных ассигнований федерального бюджета, предусмотренных в фе</w:t>
      </w:r>
      <w:r w:rsidR="00CC4BF3">
        <w:rPr>
          <w:rFonts w:ascii="Times New Roman" w:hAnsi="Times New Roman" w:cs="Times New Roman"/>
          <w:sz w:val="28"/>
          <w:szCs w:val="28"/>
        </w:rPr>
        <w:t xml:space="preserve">деральном бюджете Министерству </w:t>
      </w:r>
      <w:r w:rsidR="00AF0FFE">
        <w:rPr>
          <w:rFonts w:ascii="Times New Roman" w:hAnsi="Times New Roman" w:cs="Times New Roman"/>
          <w:sz w:val="28"/>
          <w:szCs w:val="28"/>
        </w:rPr>
        <w:t>здравоохранения Р</w:t>
      </w:r>
      <w:r w:rsidR="00CC4BF3" w:rsidRPr="00CC4BF3">
        <w:rPr>
          <w:rFonts w:ascii="Times New Roman" w:hAnsi="Times New Roman" w:cs="Times New Roman"/>
          <w:sz w:val="28"/>
          <w:szCs w:val="28"/>
        </w:rPr>
        <w:t>оссийской Федера</w:t>
      </w:r>
      <w:r w:rsidR="00CC4BF3">
        <w:rPr>
          <w:rFonts w:ascii="Times New Roman" w:hAnsi="Times New Roman" w:cs="Times New Roman"/>
          <w:sz w:val="28"/>
          <w:szCs w:val="28"/>
        </w:rPr>
        <w:t xml:space="preserve">ции для нужд </w:t>
      </w:r>
      <w:r w:rsidR="00AF0FFE">
        <w:rPr>
          <w:rFonts w:ascii="Times New Roman" w:hAnsi="Times New Roman" w:cs="Times New Roman"/>
          <w:sz w:val="28"/>
          <w:szCs w:val="28"/>
        </w:rPr>
        <w:t>Ф</w:t>
      </w:r>
      <w:r w:rsidR="00AF0FFE" w:rsidRPr="00AF0FFE">
        <w:rPr>
          <w:rFonts w:ascii="Times New Roman" w:hAnsi="Times New Roman" w:cs="Times New Roman"/>
          <w:sz w:val="28"/>
          <w:szCs w:val="28"/>
        </w:rPr>
        <w:t>онд</w:t>
      </w:r>
      <w:r w:rsidR="00AF0FFE">
        <w:rPr>
          <w:rFonts w:ascii="Times New Roman" w:hAnsi="Times New Roman" w:cs="Times New Roman"/>
          <w:sz w:val="28"/>
          <w:szCs w:val="28"/>
        </w:rPr>
        <w:t>а</w:t>
      </w:r>
      <w:r w:rsidR="00AF0FFE" w:rsidRPr="00AF0FFE">
        <w:rPr>
          <w:rFonts w:ascii="Times New Roman" w:hAnsi="Times New Roman" w:cs="Times New Roman"/>
          <w:sz w:val="28"/>
          <w:szCs w:val="28"/>
        </w:rPr>
        <w:t xml:space="preserve"> поддержки детей с тяж</w:t>
      </w:r>
      <w:r w:rsidR="00694EB0">
        <w:rPr>
          <w:rFonts w:ascii="Times New Roman" w:hAnsi="Times New Roman" w:cs="Times New Roman"/>
          <w:sz w:val="28"/>
          <w:szCs w:val="28"/>
        </w:rPr>
        <w:t>е</w:t>
      </w:r>
      <w:r w:rsidR="00AF0FFE" w:rsidRPr="00AF0FFE">
        <w:rPr>
          <w:rFonts w:ascii="Times New Roman" w:hAnsi="Times New Roman" w:cs="Times New Roman"/>
          <w:sz w:val="28"/>
          <w:szCs w:val="28"/>
        </w:rPr>
        <w:t xml:space="preserve">лыми </w:t>
      </w:r>
      <w:proofErr w:type="spellStart"/>
      <w:r w:rsidR="00AF0FFE" w:rsidRPr="00AF0FFE">
        <w:rPr>
          <w:rFonts w:ascii="Times New Roman" w:hAnsi="Times New Roman" w:cs="Times New Roman"/>
          <w:sz w:val="28"/>
          <w:szCs w:val="28"/>
        </w:rPr>
        <w:t>жизнеугрожающими</w:t>
      </w:r>
      <w:proofErr w:type="spellEnd"/>
      <w:r w:rsidR="00AF0FFE" w:rsidRPr="00AF0FFE">
        <w:rPr>
          <w:rFonts w:ascii="Times New Roman" w:hAnsi="Times New Roman" w:cs="Times New Roman"/>
          <w:sz w:val="28"/>
          <w:szCs w:val="28"/>
        </w:rPr>
        <w:t xml:space="preserve"> и хроническими заболеваниями, в том числе редкими (</w:t>
      </w:r>
      <w:proofErr w:type="spellStart"/>
      <w:r w:rsidR="00AF0FFE" w:rsidRPr="00AF0FFE">
        <w:rPr>
          <w:rFonts w:ascii="Times New Roman" w:hAnsi="Times New Roman" w:cs="Times New Roman"/>
          <w:sz w:val="28"/>
          <w:szCs w:val="28"/>
        </w:rPr>
        <w:t>орфанными</w:t>
      </w:r>
      <w:proofErr w:type="spellEnd"/>
      <w:r w:rsidR="00AF0FFE" w:rsidRPr="00AF0FFE">
        <w:rPr>
          <w:rFonts w:ascii="Times New Roman" w:hAnsi="Times New Roman" w:cs="Times New Roman"/>
          <w:sz w:val="28"/>
          <w:szCs w:val="28"/>
        </w:rPr>
        <w:t>) заболеваниями</w:t>
      </w:r>
      <w:r w:rsidR="00694EB0">
        <w:rPr>
          <w:rFonts w:ascii="Times New Roman" w:hAnsi="Times New Roman" w:cs="Times New Roman"/>
          <w:sz w:val="28"/>
          <w:szCs w:val="28"/>
        </w:rPr>
        <w:t>,</w:t>
      </w:r>
      <w:r w:rsidR="00AF0FFE" w:rsidRPr="00AF0FFE">
        <w:rPr>
          <w:rFonts w:ascii="Times New Roman" w:hAnsi="Times New Roman" w:cs="Times New Roman"/>
          <w:sz w:val="28"/>
          <w:szCs w:val="28"/>
        </w:rPr>
        <w:t xml:space="preserve"> «Круг добра»</w:t>
      </w:r>
      <w:r w:rsidR="003022D1">
        <w:rPr>
          <w:rFonts w:ascii="Times New Roman" w:hAnsi="Times New Roman" w:cs="Times New Roman"/>
          <w:sz w:val="28"/>
          <w:szCs w:val="28"/>
        </w:rPr>
        <w:t>,</w:t>
      </w:r>
      <w:r w:rsidR="00CC4BF3">
        <w:rPr>
          <w:rFonts w:ascii="Times New Roman" w:hAnsi="Times New Roman" w:cs="Times New Roman"/>
          <w:sz w:val="28"/>
          <w:szCs w:val="28"/>
        </w:rPr>
        <w:t xml:space="preserve"> </w:t>
      </w:r>
      <w:r w:rsidR="00CC4BF3" w:rsidRPr="00CC4BF3">
        <w:rPr>
          <w:rFonts w:ascii="Times New Roman" w:hAnsi="Times New Roman" w:cs="Times New Roman"/>
          <w:sz w:val="28"/>
          <w:szCs w:val="28"/>
        </w:rPr>
        <w:t>включая</w:t>
      </w:r>
      <w:r w:rsidR="003022D1">
        <w:rPr>
          <w:rFonts w:ascii="Times New Roman" w:hAnsi="Times New Roman" w:cs="Times New Roman"/>
          <w:sz w:val="28"/>
          <w:szCs w:val="28"/>
        </w:rPr>
        <w:t xml:space="preserve"> </w:t>
      </w:r>
      <w:r w:rsidR="00CC4BF3" w:rsidRPr="00CC4BF3">
        <w:rPr>
          <w:rFonts w:ascii="Times New Roman" w:hAnsi="Times New Roman" w:cs="Times New Roman"/>
          <w:sz w:val="28"/>
          <w:szCs w:val="28"/>
        </w:rPr>
        <w:t xml:space="preserve"> </w:t>
      </w:r>
      <w:r w:rsidR="003022D1" w:rsidRPr="003022D1">
        <w:rPr>
          <w:rFonts w:ascii="Times New Roman" w:hAnsi="Times New Roman" w:cs="Times New Roman"/>
          <w:sz w:val="28"/>
          <w:szCs w:val="28"/>
        </w:rPr>
        <w:t>мероприяти</w:t>
      </w:r>
      <w:r w:rsidR="003022D1">
        <w:rPr>
          <w:rFonts w:ascii="Times New Roman" w:hAnsi="Times New Roman" w:cs="Times New Roman"/>
          <w:sz w:val="28"/>
          <w:szCs w:val="28"/>
        </w:rPr>
        <w:t>я</w:t>
      </w:r>
      <w:r w:rsidR="00F67D3D">
        <w:rPr>
          <w:rFonts w:ascii="Times New Roman" w:hAnsi="Times New Roman" w:cs="Times New Roman"/>
          <w:sz w:val="28"/>
          <w:szCs w:val="28"/>
        </w:rPr>
        <w:t>,</w:t>
      </w:r>
      <w:r w:rsidR="003022D1">
        <w:rPr>
          <w:rFonts w:ascii="Times New Roman" w:hAnsi="Times New Roman" w:cs="Times New Roman"/>
          <w:sz w:val="28"/>
          <w:szCs w:val="28"/>
        </w:rPr>
        <w:t xml:space="preserve"> предусмотренные</w:t>
      </w:r>
      <w:r w:rsidR="00CC4BF3" w:rsidRPr="00CC4BF3">
        <w:rPr>
          <w:rFonts w:ascii="Times New Roman" w:hAnsi="Times New Roman" w:cs="Times New Roman"/>
          <w:sz w:val="28"/>
          <w:szCs w:val="28"/>
        </w:rPr>
        <w:t xml:space="preserve"> Указом Президента Российской Федерации от </w:t>
      </w:r>
      <w:r w:rsidR="00CC4BF3">
        <w:rPr>
          <w:rFonts w:ascii="Times New Roman" w:hAnsi="Times New Roman" w:cs="Times New Roman"/>
          <w:sz w:val="28"/>
          <w:szCs w:val="28"/>
        </w:rPr>
        <w:t>05.01.2021</w:t>
      </w:r>
      <w:r w:rsidR="00CC4BF3" w:rsidRPr="00CC4BF3">
        <w:rPr>
          <w:rFonts w:ascii="Times New Roman" w:hAnsi="Times New Roman" w:cs="Times New Roman"/>
          <w:sz w:val="28"/>
          <w:szCs w:val="28"/>
        </w:rPr>
        <w:t xml:space="preserve"> № 16 «О создании Фо</w:t>
      </w:r>
      <w:r w:rsidR="00CC4BF3">
        <w:rPr>
          <w:rFonts w:ascii="Times New Roman" w:hAnsi="Times New Roman" w:cs="Times New Roman"/>
          <w:sz w:val="28"/>
          <w:szCs w:val="28"/>
        </w:rPr>
        <w:t xml:space="preserve">нда поддержки детей с тяжелыми </w:t>
      </w:r>
      <w:proofErr w:type="spellStart"/>
      <w:r w:rsidR="00CC4BF3" w:rsidRPr="00CC4BF3">
        <w:rPr>
          <w:rFonts w:ascii="Times New Roman" w:hAnsi="Times New Roman" w:cs="Times New Roman"/>
          <w:sz w:val="28"/>
          <w:szCs w:val="28"/>
        </w:rPr>
        <w:t>жизнеугрожающими</w:t>
      </w:r>
      <w:proofErr w:type="spellEnd"/>
      <w:r w:rsidR="00CC4BF3" w:rsidRPr="00CC4BF3">
        <w:rPr>
          <w:rFonts w:ascii="Times New Roman" w:hAnsi="Times New Roman" w:cs="Times New Roman"/>
          <w:sz w:val="28"/>
          <w:szCs w:val="28"/>
        </w:rPr>
        <w:t xml:space="preserve"> и хроническими заболеваниями, в том числе редкими (</w:t>
      </w:r>
      <w:proofErr w:type="spellStart"/>
      <w:r w:rsidR="00CC4BF3" w:rsidRPr="00CC4BF3">
        <w:rPr>
          <w:rFonts w:ascii="Times New Roman" w:hAnsi="Times New Roman" w:cs="Times New Roman"/>
          <w:sz w:val="28"/>
          <w:szCs w:val="28"/>
        </w:rPr>
        <w:t>орфанны</w:t>
      </w:r>
      <w:r w:rsidR="00CC4BF3">
        <w:rPr>
          <w:rFonts w:ascii="Times New Roman" w:hAnsi="Times New Roman" w:cs="Times New Roman"/>
          <w:sz w:val="28"/>
          <w:szCs w:val="28"/>
        </w:rPr>
        <w:t>ми</w:t>
      </w:r>
      <w:proofErr w:type="spellEnd"/>
      <w:r w:rsidR="00CC4BF3">
        <w:rPr>
          <w:rFonts w:ascii="Times New Roman" w:hAnsi="Times New Roman" w:cs="Times New Roman"/>
          <w:sz w:val="28"/>
          <w:szCs w:val="28"/>
        </w:rPr>
        <w:t>) заболеваниями, «Круг добра».</w:t>
      </w:r>
    </w:p>
    <w:p w:rsidR="00031F43" w:rsidRPr="00AD0AC9" w:rsidRDefault="00031F43"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6</w:t>
      </w:r>
      <w:r w:rsidR="00601C02" w:rsidRPr="00AD0AC9">
        <w:rPr>
          <w:rFonts w:ascii="Times New Roman" w:hAnsi="Times New Roman" w:cs="Times New Roman"/>
          <w:sz w:val="28"/>
          <w:szCs w:val="28"/>
        </w:rPr>
        <w:t>.</w:t>
      </w:r>
      <w:r w:rsidR="00B2097C">
        <w:rPr>
          <w:rFonts w:ascii="Times New Roman" w:hAnsi="Times New Roman" w:cs="Times New Roman"/>
          <w:sz w:val="28"/>
          <w:szCs w:val="28"/>
        </w:rPr>
        <w:t>11</w:t>
      </w:r>
      <w:r w:rsidR="00601C02" w:rsidRPr="00AD0AC9">
        <w:rPr>
          <w:rFonts w:ascii="Times New Roman" w:hAnsi="Times New Roman" w:cs="Times New Roman"/>
          <w:sz w:val="28"/>
          <w:szCs w:val="28"/>
        </w:rPr>
        <w:t>. Закупки</w:t>
      </w:r>
      <w:r w:rsidRPr="00AD0AC9">
        <w:rPr>
          <w:rFonts w:ascii="Times New Roman" w:hAnsi="Times New Roman" w:cs="Times New Roman"/>
          <w:sz w:val="28"/>
          <w:szCs w:val="28"/>
        </w:rPr>
        <w:t xml:space="preserve"> антивирусных лекарственных препаратов для медицин</w:t>
      </w:r>
      <w:r w:rsidRPr="00AD0AC9">
        <w:rPr>
          <w:rFonts w:ascii="Times New Roman" w:hAnsi="Times New Roman" w:cs="Times New Roman"/>
          <w:sz w:val="28"/>
          <w:szCs w:val="28"/>
        </w:rPr>
        <w:lastRenderedPageBreak/>
        <w:t>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031F43" w:rsidRPr="00AD0AC9" w:rsidRDefault="00031F43"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6</w:t>
      </w:r>
      <w:r w:rsidR="00601C02" w:rsidRPr="00AD0AC9">
        <w:rPr>
          <w:rFonts w:ascii="Times New Roman" w:hAnsi="Times New Roman" w:cs="Times New Roman"/>
          <w:sz w:val="28"/>
          <w:szCs w:val="28"/>
        </w:rPr>
        <w:t>.1</w:t>
      </w:r>
      <w:r w:rsidR="00B2097C">
        <w:rPr>
          <w:rFonts w:ascii="Times New Roman" w:hAnsi="Times New Roman" w:cs="Times New Roman"/>
          <w:sz w:val="28"/>
          <w:szCs w:val="28"/>
        </w:rPr>
        <w:t>2</w:t>
      </w:r>
      <w:r w:rsidR="00601C02" w:rsidRPr="00AD0AC9">
        <w:rPr>
          <w:rFonts w:ascii="Times New Roman" w:hAnsi="Times New Roman" w:cs="Times New Roman"/>
          <w:sz w:val="28"/>
          <w:szCs w:val="28"/>
        </w:rPr>
        <w:t>. Закупки</w:t>
      </w:r>
      <w:r w:rsidRPr="00AD0AC9">
        <w:rPr>
          <w:rFonts w:ascii="Times New Roman" w:hAnsi="Times New Roman" w:cs="Times New Roman"/>
          <w:sz w:val="28"/>
          <w:szCs w:val="28"/>
        </w:rPr>
        <w:t xml:space="preserve">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781CAA" w:rsidRPr="00AD0AC9" w:rsidRDefault="00781CAA"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6.6.1</w:t>
      </w:r>
      <w:r w:rsidR="00B2097C">
        <w:rPr>
          <w:rFonts w:ascii="Times New Roman" w:hAnsi="Times New Roman" w:cs="Times New Roman"/>
          <w:sz w:val="28"/>
          <w:szCs w:val="28"/>
        </w:rPr>
        <w:t>3</w:t>
      </w:r>
      <w:r w:rsidRPr="00AD0AC9">
        <w:rPr>
          <w:rFonts w:ascii="Times New Roman" w:hAnsi="Times New Roman" w:cs="Times New Roman"/>
          <w:sz w:val="28"/>
          <w:szCs w:val="28"/>
        </w:rPr>
        <w:t>. Медицинской деятельности, связанной с донорством органов и тканей человека в целях трансплантации (пересадки), в том числе обследовани</w:t>
      </w:r>
      <w:r w:rsidR="00283AC9">
        <w:rPr>
          <w:rFonts w:ascii="Times New Roman" w:hAnsi="Times New Roman" w:cs="Times New Roman"/>
          <w:sz w:val="28"/>
          <w:szCs w:val="28"/>
        </w:rPr>
        <w:t>е</w:t>
      </w:r>
      <w:r w:rsidR="007210CF">
        <w:rPr>
          <w:rFonts w:ascii="Times New Roman" w:hAnsi="Times New Roman" w:cs="Times New Roman"/>
          <w:sz w:val="28"/>
          <w:szCs w:val="28"/>
        </w:rPr>
        <w:t>м</w:t>
      </w:r>
      <w:r w:rsidRPr="00AD0AC9">
        <w:rPr>
          <w:rFonts w:ascii="Times New Roman" w:hAnsi="Times New Roman" w:cs="Times New Roman"/>
          <w:sz w:val="28"/>
          <w:szCs w:val="28"/>
        </w:rPr>
        <w:t xml:space="preserve"> донора, давшего письменное информированное добровольное согласие на изъятие своих органов и (или) тканей для трансплантации.</w:t>
      </w:r>
    </w:p>
    <w:p w:rsidR="00FA57B6" w:rsidRPr="00AD0AC9" w:rsidRDefault="00FA57B6"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031F43" w:rsidRPr="00AD0AC9" w:rsidRDefault="00031F43"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6</w:t>
      </w:r>
      <w:r w:rsidRPr="00AD0AC9">
        <w:rPr>
          <w:rFonts w:ascii="Times New Roman" w:hAnsi="Times New Roman" w:cs="Times New Roman"/>
          <w:sz w:val="28"/>
          <w:szCs w:val="28"/>
        </w:rPr>
        <w:t>.1</w:t>
      </w:r>
      <w:r w:rsidR="00B2097C">
        <w:rPr>
          <w:rFonts w:ascii="Times New Roman" w:hAnsi="Times New Roman" w:cs="Times New Roman"/>
          <w:sz w:val="28"/>
          <w:szCs w:val="28"/>
        </w:rPr>
        <w:t>4</w:t>
      </w:r>
      <w:r w:rsidRPr="00AD0AC9">
        <w:rPr>
          <w:rFonts w:ascii="Times New Roman" w:hAnsi="Times New Roman" w:cs="Times New Roman"/>
          <w:sz w:val="28"/>
          <w:szCs w:val="28"/>
        </w:rPr>
        <w:t xml:space="preserve">. Предоставления в установленном порядке областному бюджету субвенций на оказание государственной социальной помощи отдельным категориям граждан в виде набора социальных услуг </w:t>
      </w:r>
      <w:r w:rsidR="007210CF">
        <w:rPr>
          <w:rFonts w:ascii="Times New Roman" w:hAnsi="Times New Roman" w:cs="Times New Roman"/>
          <w:sz w:val="28"/>
          <w:szCs w:val="28"/>
        </w:rPr>
        <w:t xml:space="preserve">для </w:t>
      </w:r>
      <w:r w:rsidRPr="00AD0AC9">
        <w:rPr>
          <w:rFonts w:ascii="Times New Roman" w:hAnsi="Times New Roman" w:cs="Times New Roman"/>
          <w:sz w:val="28"/>
          <w:szCs w:val="28"/>
        </w:rPr>
        <w:t xml:space="preserve">обеспечения необходимыми лекарственными препаратами, медицинскими изделиями, а также специализированными продуктами лечебного питания детей-инвалидов в соответствии с пунктом 1 части 1 статьи 6.2 Федерального закона от 17.07.1999 </w:t>
      </w:r>
      <w:r w:rsidR="00640ACA" w:rsidRPr="00AD0AC9">
        <w:rPr>
          <w:rFonts w:ascii="Times New Roman" w:hAnsi="Times New Roman" w:cs="Times New Roman"/>
          <w:sz w:val="28"/>
          <w:szCs w:val="28"/>
        </w:rPr>
        <w:t>№</w:t>
      </w:r>
      <w:r w:rsidRPr="00AD0AC9">
        <w:rPr>
          <w:rFonts w:ascii="Times New Roman" w:hAnsi="Times New Roman" w:cs="Times New Roman"/>
          <w:sz w:val="28"/>
          <w:szCs w:val="28"/>
        </w:rPr>
        <w:t xml:space="preserve"> 178-ФЗ </w:t>
      </w:r>
      <w:r w:rsidR="00640ACA" w:rsidRPr="00AD0AC9">
        <w:rPr>
          <w:rFonts w:ascii="Times New Roman" w:hAnsi="Times New Roman" w:cs="Times New Roman"/>
          <w:sz w:val="28"/>
          <w:szCs w:val="28"/>
        </w:rPr>
        <w:t>«</w:t>
      </w:r>
      <w:r w:rsidRPr="00AD0AC9">
        <w:rPr>
          <w:rFonts w:ascii="Times New Roman" w:hAnsi="Times New Roman" w:cs="Times New Roman"/>
          <w:sz w:val="28"/>
          <w:szCs w:val="28"/>
        </w:rPr>
        <w:t>О го</w:t>
      </w:r>
      <w:r w:rsidR="00640ACA" w:rsidRPr="00AD0AC9">
        <w:rPr>
          <w:rFonts w:ascii="Times New Roman" w:hAnsi="Times New Roman" w:cs="Times New Roman"/>
          <w:sz w:val="28"/>
          <w:szCs w:val="28"/>
        </w:rPr>
        <w:t>сударственной социальной помощи»</w:t>
      </w:r>
      <w:r w:rsidRPr="00AD0AC9">
        <w:rPr>
          <w:rFonts w:ascii="Times New Roman" w:hAnsi="Times New Roman" w:cs="Times New Roman"/>
          <w:sz w:val="28"/>
          <w:szCs w:val="28"/>
        </w:rPr>
        <w:t>.</w:t>
      </w:r>
    </w:p>
    <w:p w:rsidR="00031F43" w:rsidRPr="00AD0AC9" w:rsidRDefault="00031F43"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6</w:t>
      </w:r>
      <w:r w:rsidRPr="00AD0AC9">
        <w:rPr>
          <w:rFonts w:ascii="Times New Roman" w:hAnsi="Times New Roman" w:cs="Times New Roman"/>
          <w:sz w:val="28"/>
          <w:szCs w:val="28"/>
        </w:rPr>
        <w:t>.1</w:t>
      </w:r>
      <w:r w:rsidR="00B2097C">
        <w:rPr>
          <w:rFonts w:ascii="Times New Roman" w:hAnsi="Times New Roman" w:cs="Times New Roman"/>
          <w:sz w:val="28"/>
          <w:szCs w:val="28"/>
        </w:rPr>
        <w:t>5</w:t>
      </w:r>
      <w:r w:rsidRPr="00AD0AC9">
        <w:rPr>
          <w:rFonts w:ascii="Times New Roman" w:hAnsi="Times New Roman" w:cs="Times New Roman"/>
          <w:sz w:val="28"/>
          <w:szCs w:val="28"/>
        </w:rPr>
        <w:t xml:space="preserve">. Мероприятий, предусмотренных национальным календарем профилактических </w:t>
      </w:r>
      <w:r w:rsidR="00640ACA" w:rsidRPr="00AD0AC9">
        <w:rPr>
          <w:rFonts w:ascii="Times New Roman" w:hAnsi="Times New Roman" w:cs="Times New Roman"/>
          <w:sz w:val="28"/>
          <w:szCs w:val="28"/>
        </w:rPr>
        <w:t>прививок в рамках подпрограммы «</w:t>
      </w:r>
      <w:r w:rsidRPr="00AD0AC9">
        <w:rPr>
          <w:rFonts w:ascii="Times New Roman" w:hAnsi="Times New Roman" w:cs="Times New Roman"/>
          <w:sz w:val="28"/>
          <w:szCs w:val="28"/>
        </w:rPr>
        <w:t>Совершенствование оказания медицинской помощи, включая профилактику заболеваний и формиро</w:t>
      </w:r>
      <w:r w:rsidR="00640ACA" w:rsidRPr="00AD0AC9">
        <w:rPr>
          <w:rFonts w:ascii="Times New Roman" w:hAnsi="Times New Roman" w:cs="Times New Roman"/>
          <w:sz w:val="28"/>
          <w:szCs w:val="28"/>
        </w:rPr>
        <w:t>вание здорового образа жизни»</w:t>
      </w:r>
      <w:r w:rsidRPr="00AD0AC9">
        <w:rPr>
          <w:rFonts w:ascii="Times New Roman" w:hAnsi="Times New Roman" w:cs="Times New Roman"/>
          <w:sz w:val="28"/>
          <w:szCs w:val="28"/>
        </w:rPr>
        <w:t xml:space="preserve"> государственной программы Российской </w:t>
      </w:r>
      <w:r w:rsidRPr="00AD0AC9">
        <w:rPr>
          <w:rFonts w:ascii="Times New Roman" w:hAnsi="Times New Roman" w:cs="Times New Roman"/>
          <w:sz w:val="28"/>
          <w:szCs w:val="28"/>
        </w:rPr>
        <w:lastRenderedPageBreak/>
        <w:t xml:space="preserve">Федерации </w:t>
      </w:r>
      <w:r w:rsidR="00640ACA" w:rsidRPr="00AD0AC9">
        <w:rPr>
          <w:rFonts w:ascii="Times New Roman" w:hAnsi="Times New Roman" w:cs="Times New Roman"/>
          <w:sz w:val="28"/>
          <w:szCs w:val="28"/>
        </w:rPr>
        <w:t>«</w:t>
      </w:r>
      <w:r w:rsidRPr="00AD0AC9">
        <w:rPr>
          <w:rFonts w:ascii="Times New Roman" w:hAnsi="Times New Roman" w:cs="Times New Roman"/>
          <w:sz w:val="28"/>
          <w:szCs w:val="28"/>
        </w:rPr>
        <w:t>Развитие здравоохранения</w:t>
      </w:r>
      <w:r w:rsidR="00640ACA" w:rsidRPr="00AD0AC9">
        <w:rPr>
          <w:rFonts w:ascii="Times New Roman" w:hAnsi="Times New Roman" w:cs="Times New Roman"/>
          <w:sz w:val="28"/>
          <w:szCs w:val="28"/>
        </w:rPr>
        <w:t>»</w:t>
      </w:r>
      <w:r w:rsidRPr="00AD0AC9">
        <w:rPr>
          <w:rFonts w:ascii="Times New Roman" w:hAnsi="Times New Roman" w:cs="Times New Roman"/>
          <w:sz w:val="28"/>
          <w:szCs w:val="28"/>
        </w:rPr>
        <w:t>, утвержденной постановлением Правительства Росс</w:t>
      </w:r>
      <w:r w:rsidR="00640ACA" w:rsidRPr="00AD0AC9">
        <w:rPr>
          <w:rFonts w:ascii="Times New Roman" w:hAnsi="Times New Roman" w:cs="Times New Roman"/>
          <w:sz w:val="28"/>
          <w:szCs w:val="28"/>
        </w:rPr>
        <w:t>ийской Федерации от 26.12.2017 № 1640 «</w:t>
      </w:r>
      <w:r w:rsidRPr="00AD0AC9">
        <w:rPr>
          <w:rFonts w:ascii="Times New Roman" w:hAnsi="Times New Roman" w:cs="Times New Roman"/>
          <w:sz w:val="28"/>
          <w:szCs w:val="28"/>
        </w:rPr>
        <w:t xml:space="preserve">Об утверждении государственной программы Российской Федерации </w:t>
      </w:r>
      <w:r w:rsidR="00640ACA" w:rsidRPr="00AD0AC9">
        <w:rPr>
          <w:rFonts w:ascii="Times New Roman" w:hAnsi="Times New Roman" w:cs="Times New Roman"/>
          <w:sz w:val="28"/>
          <w:szCs w:val="28"/>
        </w:rPr>
        <w:t>«</w:t>
      </w:r>
      <w:r w:rsidRPr="00AD0AC9">
        <w:rPr>
          <w:rFonts w:ascii="Times New Roman" w:hAnsi="Times New Roman" w:cs="Times New Roman"/>
          <w:sz w:val="28"/>
          <w:szCs w:val="28"/>
        </w:rPr>
        <w:t>Развитие здравоохра</w:t>
      </w:r>
      <w:r w:rsidR="00640ACA" w:rsidRPr="00AD0AC9">
        <w:rPr>
          <w:rFonts w:ascii="Times New Roman" w:hAnsi="Times New Roman" w:cs="Times New Roman"/>
          <w:sz w:val="28"/>
          <w:szCs w:val="28"/>
        </w:rPr>
        <w:t>нения»</w:t>
      </w:r>
      <w:r w:rsidRPr="00AD0AC9">
        <w:rPr>
          <w:rFonts w:ascii="Times New Roman" w:hAnsi="Times New Roman" w:cs="Times New Roman"/>
          <w:sz w:val="28"/>
          <w:szCs w:val="28"/>
        </w:rPr>
        <w:t xml:space="preserve"> (далее </w:t>
      </w:r>
      <w:r w:rsidR="00640ACA" w:rsidRPr="00AD0AC9">
        <w:rPr>
          <w:rFonts w:ascii="Times New Roman" w:hAnsi="Times New Roman" w:cs="Times New Roman"/>
          <w:sz w:val="28"/>
          <w:szCs w:val="28"/>
        </w:rPr>
        <w:t>–</w:t>
      </w:r>
      <w:r w:rsidRPr="00AD0AC9">
        <w:rPr>
          <w:rFonts w:ascii="Times New Roman" w:hAnsi="Times New Roman" w:cs="Times New Roman"/>
          <w:sz w:val="28"/>
          <w:szCs w:val="28"/>
        </w:rPr>
        <w:t xml:space="preserve"> постановление Правительства Российской Федерации </w:t>
      </w:r>
      <w:r w:rsidR="00B2097C">
        <w:rPr>
          <w:rFonts w:ascii="Times New Roman" w:hAnsi="Times New Roman" w:cs="Times New Roman"/>
          <w:sz w:val="28"/>
          <w:szCs w:val="28"/>
        </w:rPr>
        <w:br/>
      </w:r>
      <w:r w:rsidRPr="00AD0AC9">
        <w:rPr>
          <w:rFonts w:ascii="Times New Roman" w:hAnsi="Times New Roman" w:cs="Times New Roman"/>
          <w:sz w:val="28"/>
          <w:szCs w:val="28"/>
        </w:rPr>
        <w:t xml:space="preserve">от 26.12.2017 </w:t>
      </w:r>
      <w:r w:rsidR="00640ACA" w:rsidRPr="00AD0AC9">
        <w:rPr>
          <w:rFonts w:ascii="Times New Roman" w:hAnsi="Times New Roman" w:cs="Times New Roman"/>
          <w:sz w:val="28"/>
          <w:szCs w:val="28"/>
        </w:rPr>
        <w:t>№</w:t>
      </w:r>
      <w:r w:rsidRPr="00AD0AC9">
        <w:rPr>
          <w:rFonts w:ascii="Times New Roman" w:hAnsi="Times New Roman" w:cs="Times New Roman"/>
          <w:sz w:val="28"/>
          <w:szCs w:val="28"/>
        </w:rPr>
        <w:t xml:space="preserve"> 1640).</w:t>
      </w:r>
    </w:p>
    <w:p w:rsidR="00031F43" w:rsidRPr="00AD0AC9" w:rsidRDefault="00031F43"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6</w:t>
      </w:r>
      <w:r w:rsidRPr="00AD0AC9">
        <w:rPr>
          <w:rFonts w:ascii="Times New Roman" w:hAnsi="Times New Roman" w:cs="Times New Roman"/>
          <w:sz w:val="28"/>
          <w:szCs w:val="28"/>
        </w:rPr>
        <w:t>.1</w:t>
      </w:r>
      <w:r w:rsidR="00B2097C">
        <w:rPr>
          <w:rFonts w:ascii="Times New Roman" w:hAnsi="Times New Roman" w:cs="Times New Roman"/>
          <w:sz w:val="28"/>
          <w:szCs w:val="28"/>
        </w:rPr>
        <w:t>6</w:t>
      </w:r>
      <w:r w:rsidRPr="00AD0AC9">
        <w:rPr>
          <w:rFonts w:ascii="Times New Roman" w:hAnsi="Times New Roman" w:cs="Times New Roman"/>
          <w:sz w:val="28"/>
          <w:szCs w:val="28"/>
        </w:rPr>
        <w:t>. Дополнительных мероприятий, установленных в соответствии с законодательством Российской Федерации</w:t>
      </w:r>
      <w:r w:rsidR="0044785B" w:rsidRPr="00AD0AC9">
        <w:rPr>
          <w:rFonts w:ascii="Times New Roman" w:hAnsi="Times New Roman" w:cs="Times New Roman"/>
          <w:sz w:val="28"/>
          <w:szCs w:val="28"/>
        </w:rPr>
        <w:t>,</w:t>
      </w:r>
      <w:r w:rsidR="0044785B" w:rsidRPr="00AD0AC9">
        <w:t xml:space="preserve"> </w:t>
      </w:r>
      <w:r w:rsidR="0044785B" w:rsidRPr="00AD0AC9">
        <w:rPr>
          <w:rFonts w:ascii="Times New Roman" w:hAnsi="Times New Roman" w:cs="Times New Roman"/>
          <w:sz w:val="28"/>
          <w:szCs w:val="28"/>
        </w:rPr>
        <w:t xml:space="preserve">включая оказание медицинской помощи (при необходимости за пределами Российской Федерации) детям, страдающим тяжелыми </w:t>
      </w:r>
      <w:proofErr w:type="spellStart"/>
      <w:r w:rsidR="0044785B" w:rsidRPr="00AD0AC9">
        <w:rPr>
          <w:rFonts w:ascii="Times New Roman" w:hAnsi="Times New Roman" w:cs="Times New Roman"/>
          <w:sz w:val="28"/>
          <w:szCs w:val="28"/>
        </w:rPr>
        <w:t>жизнеугрожающими</w:t>
      </w:r>
      <w:proofErr w:type="spellEnd"/>
      <w:r w:rsidR="0044785B" w:rsidRPr="00AD0AC9">
        <w:rPr>
          <w:rFonts w:ascii="Times New Roman" w:hAnsi="Times New Roman" w:cs="Times New Roman"/>
          <w:sz w:val="28"/>
          <w:szCs w:val="28"/>
        </w:rPr>
        <w:t xml:space="preserve"> и хроническими заболеваниями, в том числе прогрессирующими редкими (</w:t>
      </w:r>
      <w:proofErr w:type="spellStart"/>
      <w:r w:rsidR="0044785B" w:rsidRPr="00AD0AC9">
        <w:rPr>
          <w:rFonts w:ascii="Times New Roman" w:hAnsi="Times New Roman" w:cs="Times New Roman"/>
          <w:sz w:val="28"/>
          <w:szCs w:val="28"/>
        </w:rPr>
        <w:t>орфанными</w:t>
      </w:r>
      <w:proofErr w:type="spellEnd"/>
      <w:r w:rsidR="0044785B" w:rsidRPr="00AD0AC9">
        <w:rPr>
          <w:rFonts w:ascii="Times New Roman" w:hAnsi="Times New Roman" w:cs="Times New Roman"/>
          <w:sz w:val="28"/>
          <w:szCs w:val="28"/>
        </w:rPr>
        <w:t>) заболеваниями, обеспечение</w:t>
      </w:r>
      <w:r w:rsidR="004725ED">
        <w:rPr>
          <w:rFonts w:ascii="Times New Roman" w:hAnsi="Times New Roman" w:cs="Times New Roman"/>
          <w:sz w:val="28"/>
          <w:szCs w:val="28"/>
        </w:rPr>
        <w:t xml:space="preserve"> граждан</w:t>
      </w:r>
      <w:r w:rsidR="0044785B" w:rsidRPr="00AD0AC9">
        <w:rPr>
          <w:rFonts w:ascii="Times New Roman" w:hAnsi="Times New Roman" w:cs="Times New Roman"/>
          <w:sz w:val="28"/>
          <w:szCs w:val="28"/>
        </w:rPr>
        <w:t xml:space="preserve">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w:t>
      </w:r>
      <w:r w:rsidR="004725ED">
        <w:rPr>
          <w:rFonts w:ascii="Times New Roman" w:hAnsi="Times New Roman" w:cs="Times New Roman"/>
          <w:sz w:val="28"/>
          <w:szCs w:val="28"/>
        </w:rPr>
        <w:t>ам</w:t>
      </w:r>
      <w:r w:rsidR="0044785B" w:rsidRPr="00AD0AC9">
        <w:rPr>
          <w:rFonts w:ascii="Times New Roman" w:hAnsi="Times New Roman" w:cs="Times New Roman"/>
          <w:sz w:val="28"/>
          <w:szCs w:val="28"/>
        </w:rPr>
        <w:t>.</w:t>
      </w:r>
    </w:p>
    <w:p w:rsidR="00031F43" w:rsidRPr="00AD0AC9" w:rsidRDefault="00031F43"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7</w:t>
      </w:r>
      <w:r w:rsidRPr="00AD0AC9">
        <w:rPr>
          <w:rFonts w:ascii="Times New Roman" w:hAnsi="Times New Roman" w:cs="Times New Roman"/>
          <w:sz w:val="28"/>
          <w:szCs w:val="28"/>
        </w:rPr>
        <w:t xml:space="preserve">. За счет бюджетных ассигнований областного бюджета </w:t>
      </w:r>
      <w:r w:rsidR="00966CD9" w:rsidRPr="00AD0AC9">
        <w:rPr>
          <w:rFonts w:ascii="Times New Roman" w:hAnsi="Times New Roman" w:cs="Times New Roman"/>
          <w:sz w:val="28"/>
          <w:szCs w:val="28"/>
        </w:rPr>
        <w:t>осуществляется финансирование</w:t>
      </w:r>
      <w:r w:rsidRPr="00AD0AC9">
        <w:rPr>
          <w:rFonts w:ascii="Times New Roman" w:hAnsi="Times New Roman" w:cs="Times New Roman"/>
          <w:sz w:val="28"/>
          <w:szCs w:val="28"/>
        </w:rPr>
        <w:t>:</w:t>
      </w:r>
    </w:p>
    <w:p w:rsidR="00031F43" w:rsidRPr="00AD0AC9" w:rsidRDefault="00031F43"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7</w:t>
      </w:r>
      <w:r w:rsidRPr="00AD0AC9">
        <w:rPr>
          <w:rFonts w:ascii="Times New Roman" w:hAnsi="Times New Roman" w:cs="Times New Roman"/>
          <w:sz w:val="28"/>
          <w:szCs w:val="28"/>
        </w:rPr>
        <w:t xml:space="preserve">.1. Первичной медико-санитарной и специализированной медицинской помощи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включая профилактические медицинские осмотры обучающихся в </w:t>
      </w:r>
      <w:r w:rsidRPr="00D20162">
        <w:rPr>
          <w:rFonts w:ascii="Times New Roman" w:hAnsi="Times New Roman" w:cs="Times New Roman"/>
          <w:spacing w:val="2"/>
          <w:sz w:val="28"/>
          <w:szCs w:val="28"/>
        </w:rPr>
        <w:t>общеобразовательных организациях и профессиональных образовательных организациях, а также</w:t>
      </w:r>
      <w:r w:rsidR="004725ED" w:rsidRPr="00D20162">
        <w:rPr>
          <w:rFonts w:ascii="Times New Roman" w:hAnsi="Times New Roman" w:cs="Times New Roman"/>
          <w:spacing w:val="2"/>
          <w:sz w:val="28"/>
          <w:szCs w:val="28"/>
        </w:rPr>
        <w:t xml:space="preserve"> в</w:t>
      </w:r>
      <w:r w:rsidRPr="00D20162">
        <w:rPr>
          <w:rFonts w:ascii="Times New Roman" w:hAnsi="Times New Roman" w:cs="Times New Roman"/>
          <w:spacing w:val="2"/>
          <w:sz w:val="28"/>
          <w:szCs w:val="28"/>
        </w:rPr>
        <w:t xml:space="preserve">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w:t>
      </w:r>
      <w:r w:rsidR="00F37159" w:rsidRPr="00D20162">
        <w:rPr>
          <w:rFonts w:ascii="Times New Roman" w:hAnsi="Times New Roman" w:cs="Times New Roman"/>
          <w:spacing w:val="2"/>
          <w:sz w:val="28"/>
          <w:szCs w:val="28"/>
        </w:rPr>
        <w:t xml:space="preserve">в том числе при консультациях пациентов </w:t>
      </w:r>
      <w:r w:rsidR="004725ED" w:rsidRPr="00D20162">
        <w:rPr>
          <w:rFonts w:ascii="Times New Roman" w:hAnsi="Times New Roman" w:cs="Times New Roman"/>
          <w:spacing w:val="2"/>
          <w:sz w:val="28"/>
          <w:szCs w:val="28"/>
        </w:rPr>
        <w:t xml:space="preserve">врачами-психиатрами и врачами-фтизиатрами </w:t>
      </w:r>
      <w:r w:rsidR="00F37159" w:rsidRPr="00D20162">
        <w:rPr>
          <w:rFonts w:ascii="Times New Roman" w:hAnsi="Times New Roman" w:cs="Times New Roman"/>
          <w:spacing w:val="2"/>
          <w:sz w:val="28"/>
          <w:szCs w:val="28"/>
        </w:rPr>
        <w:t xml:space="preserve">при заболеваниях, включенных в базовую программу ОМС, а также лиц, находящихся в стационарных </w:t>
      </w:r>
      <w:r w:rsidR="00F37159" w:rsidRPr="00D20162">
        <w:rPr>
          <w:rFonts w:ascii="Times New Roman" w:hAnsi="Times New Roman" w:cs="Times New Roman"/>
          <w:spacing w:val="2"/>
          <w:sz w:val="28"/>
          <w:szCs w:val="28"/>
        </w:rPr>
        <w:lastRenderedPageBreak/>
        <w:t>организациях социального обслуживания, медицинск</w:t>
      </w:r>
      <w:r w:rsidR="002B6F49" w:rsidRPr="00D20162">
        <w:rPr>
          <w:rFonts w:ascii="Times New Roman" w:hAnsi="Times New Roman" w:cs="Times New Roman"/>
          <w:spacing w:val="2"/>
          <w:sz w:val="28"/>
          <w:szCs w:val="28"/>
        </w:rPr>
        <w:t>ой</w:t>
      </w:r>
      <w:r w:rsidR="00F37159" w:rsidRPr="00D20162">
        <w:rPr>
          <w:rFonts w:ascii="Times New Roman" w:hAnsi="Times New Roman" w:cs="Times New Roman"/>
          <w:spacing w:val="2"/>
          <w:sz w:val="28"/>
          <w:szCs w:val="28"/>
        </w:rPr>
        <w:t xml:space="preserve"> помощ</w:t>
      </w:r>
      <w:r w:rsidR="002B6F49" w:rsidRPr="00D20162">
        <w:rPr>
          <w:rFonts w:ascii="Times New Roman" w:hAnsi="Times New Roman" w:cs="Times New Roman"/>
          <w:spacing w:val="2"/>
          <w:sz w:val="28"/>
          <w:szCs w:val="28"/>
        </w:rPr>
        <w:t>и</w:t>
      </w:r>
      <w:r w:rsidR="00F37159" w:rsidRPr="00D20162">
        <w:rPr>
          <w:rFonts w:ascii="Times New Roman" w:hAnsi="Times New Roman" w:cs="Times New Roman"/>
          <w:spacing w:val="2"/>
          <w:sz w:val="28"/>
          <w:szCs w:val="28"/>
        </w:rPr>
        <w:t>, оказываем</w:t>
      </w:r>
      <w:r w:rsidR="002B6F49" w:rsidRPr="00D20162">
        <w:rPr>
          <w:rFonts w:ascii="Times New Roman" w:hAnsi="Times New Roman" w:cs="Times New Roman"/>
          <w:spacing w:val="2"/>
          <w:sz w:val="28"/>
          <w:szCs w:val="28"/>
        </w:rPr>
        <w:t>ой</w:t>
      </w:r>
      <w:r w:rsidR="00F37159" w:rsidRPr="00D20162">
        <w:rPr>
          <w:rFonts w:ascii="Times New Roman" w:hAnsi="Times New Roman" w:cs="Times New Roman"/>
          <w:spacing w:val="2"/>
          <w:sz w:val="28"/>
          <w:szCs w:val="28"/>
        </w:rPr>
        <w:t xml:space="preserve"> выездными психиатрическими брига</w:t>
      </w:r>
      <w:r w:rsidR="004725ED" w:rsidRPr="00D20162">
        <w:rPr>
          <w:rFonts w:ascii="Times New Roman" w:hAnsi="Times New Roman" w:cs="Times New Roman"/>
          <w:spacing w:val="2"/>
          <w:sz w:val="28"/>
          <w:szCs w:val="28"/>
        </w:rPr>
        <w:t>дами,</w:t>
      </w:r>
      <w:r w:rsidR="00F37159" w:rsidRPr="00D20162">
        <w:rPr>
          <w:rFonts w:ascii="Times New Roman" w:hAnsi="Times New Roman" w:cs="Times New Roman"/>
          <w:spacing w:val="2"/>
          <w:sz w:val="28"/>
          <w:szCs w:val="28"/>
        </w:rPr>
        <w:t xml:space="preserve"> в части расходов, не включенных в структуру тарифов на оплату медицинской помощи, предусмотренную Территориальной программ</w:t>
      </w:r>
      <w:r w:rsidR="004725ED" w:rsidRPr="00D20162">
        <w:rPr>
          <w:rFonts w:ascii="Times New Roman" w:hAnsi="Times New Roman" w:cs="Times New Roman"/>
          <w:spacing w:val="2"/>
          <w:sz w:val="28"/>
          <w:szCs w:val="28"/>
        </w:rPr>
        <w:t>ой</w:t>
      </w:r>
      <w:r w:rsidR="00F37159" w:rsidRPr="00D20162">
        <w:rPr>
          <w:rFonts w:ascii="Times New Roman" w:hAnsi="Times New Roman" w:cs="Times New Roman"/>
          <w:spacing w:val="2"/>
          <w:sz w:val="28"/>
          <w:szCs w:val="28"/>
        </w:rPr>
        <w:t xml:space="preserve"> ОМС, а также консультаций</w:t>
      </w:r>
      <w:r w:rsidR="002B6F49">
        <w:rPr>
          <w:rFonts w:ascii="Times New Roman" w:hAnsi="Times New Roman" w:cs="Times New Roman"/>
          <w:sz w:val="28"/>
          <w:szCs w:val="28"/>
        </w:rPr>
        <w:t xml:space="preserve"> </w:t>
      </w:r>
      <w:r w:rsidR="00D20162">
        <w:rPr>
          <w:rFonts w:ascii="Times New Roman" w:hAnsi="Times New Roman" w:cs="Times New Roman"/>
          <w:sz w:val="28"/>
          <w:szCs w:val="28"/>
        </w:rPr>
        <w:br/>
      </w:r>
      <w:r w:rsidR="002B6F49">
        <w:rPr>
          <w:rFonts w:ascii="Times New Roman" w:hAnsi="Times New Roman" w:cs="Times New Roman"/>
          <w:sz w:val="28"/>
          <w:szCs w:val="28"/>
        </w:rPr>
        <w:t>пациентов</w:t>
      </w:r>
      <w:r w:rsidR="00F37159" w:rsidRPr="00AD0AC9">
        <w:rPr>
          <w:rFonts w:ascii="Times New Roman" w:hAnsi="Times New Roman" w:cs="Times New Roman"/>
          <w:sz w:val="28"/>
          <w:szCs w:val="28"/>
        </w:rPr>
        <w:t xml:space="preserve"> врачами-психиатрами, </w:t>
      </w:r>
      <w:r w:rsidR="004725ED">
        <w:rPr>
          <w:rFonts w:ascii="Times New Roman" w:hAnsi="Times New Roman" w:cs="Times New Roman"/>
          <w:sz w:val="28"/>
          <w:szCs w:val="28"/>
        </w:rPr>
        <w:t>врачами-</w:t>
      </w:r>
      <w:r w:rsidR="00F37159" w:rsidRPr="00AD0AC9">
        <w:rPr>
          <w:rFonts w:ascii="Times New Roman" w:hAnsi="Times New Roman" w:cs="Times New Roman"/>
          <w:sz w:val="28"/>
          <w:szCs w:val="28"/>
        </w:rPr>
        <w:t>наркологами при проведении профилактического медицинского осмотра.</w:t>
      </w:r>
    </w:p>
    <w:p w:rsidR="00031F43" w:rsidRPr="00AD0AC9" w:rsidRDefault="00031F43"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7</w:t>
      </w:r>
      <w:r w:rsidRPr="00AD0AC9">
        <w:rPr>
          <w:rFonts w:ascii="Times New Roman" w:hAnsi="Times New Roman" w:cs="Times New Roman"/>
          <w:sz w:val="28"/>
          <w:szCs w:val="28"/>
        </w:rPr>
        <w:t>.2. Паллиативной медицинской помощи, оказываемой амбулаторно, в том числе на дому, включая медицинскую помощь, оказываемую выездны</w:t>
      </w:r>
      <w:r w:rsidR="004C4E69" w:rsidRPr="00AD0AC9">
        <w:rPr>
          <w:rFonts w:ascii="Times New Roman" w:hAnsi="Times New Roman" w:cs="Times New Roman"/>
          <w:sz w:val="28"/>
          <w:szCs w:val="28"/>
        </w:rPr>
        <w:t xml:space="preserve">ми патронажными бригадами </w:t>
      </w:r>
      <w:r w:rsidR="004725ED">
        <w:rPr>
          <w:rFonts w:ascii="Times New Roman" w:hAnsi="Times New Roman" w:cs="Times New Roman"/>
          <w:sz w:val="28"/>
          <w:szCs w:val="28"/>
        </w:rPr>
        <w:t>и стационарно</w:t>
      </w:r>
      <w:r w:rsidRPr="00AD0AC9">
        <w:rPr>
          <w:rFonts w:ascii="Times New Roman" w:hAnsi="Times New Roman" w:cs="Times New Roman"/>
          <w:sz w:val="28"/>
          <w:szCs w:val="28"/>
        </w:rPr>
        <w:t xml:space="preserve"> </w:t>
      </w:r>
      <w:r w:rsidR="004725ED">
        <w:rPr>
          <w:rFonts w:ascii="Times New Roman" w:hAnsi="Times New Roman" w:cs="Times New Roman"/>
          <w:sz w:val="28"/>
          <w:szCs w:val="28"/>
        </w:rPr>
        <w:t>(с учетом</w:t>
      </w:r>
      <w:r w:rsidRPr="00AD0AC9">
        <w:rPr>
          <w:rFonts w:ascii="Times New Roman" w:hAnsi="Times New Roman" w:cs="Times New Roman"/>
          <w:sz w:val="28"/>
          <w:szCs w:val="28"/>
        </w:rPr>
        <w:t xml:space="preserve"> ко</w:t>
      </w:r>
      <w:r w:rsidR="004725ED">
        <w:rPr>
          <w:rFonts w:ascii="Times New Roman" w:hAnsi="Times New Roman" w:cs="Times New Roman"/>
          <w:sz w:val="28"/>
          <w:szCs w:val="28"/>
        </w:rPr>
        <w:t>ек</w:t>
      </w:r>
      <w:r w:rsidRPr="00AD0AC9">
        <w:rPr>
          <w:rFonts w:ascii="Times New Roman" w:hAnsi="Times New Roman" w:cs="Times New Roman"/>
          <w:sz w:val="28"/>
          <w:szCs w:val="28"/>
        </w:rPr>
        <w:t xml:space="preserve"> паллиативной медицинской помощи и ко</w:t>
      </w:r>
      <w:r w:rsidR="004725ED">
        <w:rPr>
          <w:rFonts w:ascii="Times New Roman" w:hAnsi="Times New Roman" w:cs="Times New Roman"/>
          <w:sz w:val="28"/>
          <w:szCs w:val="28"/>
        </w:rPr>
        <w:t>ек</w:t>
      </w:r>
      <w:r w:rsidRPr="00AD0AC9">
        <w:rPr>
          <w:rFonts w:ascii="Times New Roman" w:hAnsi="Times New Roman" w:cs="Times New Roman"/>
          <w:sz w:val="28"/>
          <w:szCs w:val="28"/>
        </w:rPr>
        <w:t xml:space="preserve"> сестринского ухода</w:t>
      </w:r>
      <w:r w:rsidR="004725ED">
        <w:rPr>
          <w:rFonts w:ascii="Times New Roman" w:hAnsi="Times New Roman" w:cs="Times New Roman"/>
          <w:sz w:val="28"/>
          <w:szCs w:val="28"/>
        </w:rPr>
        <w:t>)</w:t>
      </w:r>
      <w:r w:rsidRPr="00AD0AC9">
        <w:rPr>
          <w:rFonts w:ascii="Times New Roman" w:hAnsi="Times New Roman" w:cs="Times New Roman"/>
          <w:sz w:val="28"/>
          <w:szCs w:val="28"/>
        </w:rPr>
        <w:t>.</w:t>
      </w:r>
    </w:p>
    <w:p w:rsidR="00031F43" w:rsidRPr="00AD0AC9" w:rsidRDefault="00031F43"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7</w:t>
      </w:r>
      <w:r w:rsidRPr="00AD0AC9">
        <w:rPr>
          <w:rFonts w:ascii="Times New Roman" w:hAnsi="Times New Roman" w:cs="Times New Roman"/>
          <w:sz w:val="28"/>
          <w:szCs w:val="28"/>
        </w:rPr>
        <w:t>.3. 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и членам</w:t>
      </w:r>
      <w:r w:rsidR="004725ED">
        <w:rPr>
          <w:rFonts w:ascii="Times New Roman" w:hAnsi="Times New Roman" w:cs="Times New Roman"/>
          <w:sz w:val="28"/>
          <w:szCs w:val="28"/>
        </w:rPr>
        <w:t xml:space="preserve"> его</w:t>
      </w:r>
      <w:r w:rsidRPr="00AD0AC9">
        <w:rPr>
          <w:rFonts w:ascii="Times New Roman" w:hAnsi="Times New Roman" w:cs="Times New Roman"/>
          <w:sz w:val="28"/>
          <w:szCs w:val="28"/>
        </w:rPr>
        <w:t xml:space="preserve"> семьи, а также медицинской помощи</w:t>
      </w:r>
      <w:r w:rsidR="004725ED">
        <w:rPr>
          <w:rFonts w:ascii="Times New Roman" w:hAnsi="Times New Roman" w:cs="Times New Roman"/>
          <w:sz w:val="28"/>
          <w:szCs w:val="28"/>
        </w:rPr>
        <w:t>, оказываемой</w:t>
      </w:r>
      <w:r w:rsidRPr="00AD0AC9">
        <w:rPr>
          <w:rFonts w:ascii="Times New Roman" w:hAnsi="Times New Roman" w:cs="Times New Roman"/>
          <w:sz w:val="28"/>
          <w:szCs w:val="28"/>
        </w:rPr>
        <w:t xml:space="preserve"> врачами-психотерапевтами пациенту</w:t>
      </w:r>
      <w:r w:rsidR="0011242B">
        <w:rPr>
          <w:rFonts w:ascii="Times New Roman" w:hAnsi="Times New Roman" w:cs="Times New Roman"/>
          <w:sz w:val="28"/>
          <w:szCs w:val="28"/>
        </w:rPr>
        <w:t>,</w:t>
      </w:r>
      <w:r w:rsidR="004725ED" w:rsidRPr="004725ED">
        <w:t xml:space="preserve"> </w:t>
      </w:r>
      <w:r w:rsidR="004725ED" w:rsidRPr="004725ED">
        <w:rPr>
          <w:rFonts w:ascii="Times New Roman" w:hAnsi="Times New Roman" w:cs="Times New Roman"/>
          <w:sz w:val="28"/>
          <w:szCs w:val="28"/>
        </w:rPr>
        <w:t>получающе</w:t>
      </w:r>
      <w:r w:rsidR="004725ED">
        <w:rPr>
          <w:rFonts w:ascii="Times New Roman" w:hAnsi="Times New Roman" w:cs="Times New Roman"/>
          <w:sz w:val="28"/>
          <w:szCs w:val="28"/>
        </w:rPr>
        <w:t>му</w:t>
      </w:r>
      <w:r w:rsidR="004725ED" w:rsidRPr="004725ED">
        <w:rPr>
          <w:rFonts w:ascii="Times New Roman" w:hAnsi="Times New Roman" w:cs="Times New Roman"/>
          <w:sz w:val="28"/>
          <w:szCs w:val="28"/>
        </w:rPr>
        <w:t xml:space="preserve"> паллиативную медицинскую помощь</w:t>
      </w:r>
      <w:r w:rsidR="0011242B">
        <w:rPr>
          <w:rFonts w:ascii="Times New Roman" w:hAnsi="Times New Roman" w:cs="Times New Roman"/>
          <w:sz w:val="28"/>
          <w:szCs w:val="28"/>
        </w:rPr>
        <w:t>,</w:t>
      </w:r>
      <w:r w:rsidRPr="00AD0AC9">
        <w:rPr>
          <w:rFonts w:ascii="Times New Roman" w:hAnsi="Times New Roman" w:cs="Times New Roman"/>
          <w:sz w:val="28"/>
          <w:szCs w:val="28"/>
        </w:rPr>
        <w:t xml:space="preserve"> и членам </w:t>
      </w:r>
      <w:r w:rsidR="004725ED">
        <w:rPr>
          <w:rFonts w:ascii="Times New Roman" w:hAnsi="Times New Roman" w:cs="Times New Roman"/>
          <w:sz w:val="28"/>
          <w:szCs w:val="28"/>
        </w:rPr>
        <w:t xml:space="preserve">его </w:t>
      </w:r>
      <w:r w:rsidRPr="00AD0AC9">
        <w:rPr>
          <w:rFonts w:ascii="Times New Roman" w:hAnsi="Times New Roman" w:cs="Times New Roman"/>
          <w:sz w:val="28"/>
          <w:szCs w:val="28"/>
        </w:rPr>
        <w:t>се</w:t>
      </w:r>
      <w:r w:rsidR="0011242B">
        <w:rPr>
          <w:rFonts w:ascii="Times New Roman" w:hAnsi="Times New Roman" w:cs="Times New Roman"/>
          <w:sz w:val="28"/>
          <w:szCs w:val="28"/>
        </w:rPr>
        <w:t xml:space="preserve">мьи или </w:t>
      </w:r>
      <w:r w:rsidRPr="00AD0AC9">
        <w:rPr>
          <w:rFonts w:ascii="Times New Roman" w:hAnsi="Times New Roman" w:cs="Times New Roman"/>
          <w:sz w:val="28"/>
          <w:szCs w:val="28"/>
        </w:rPr>
        <w:t xml:space="preserve"> </w:t>
      </w:r>
      <w:r w:rsidR="0011242B" w:rsidRPr="0011242B">
        <w:rPr>
          <w:rFonts w:ascii="Times New Roman" w:hAnsi="Times New Roman" w:cs="Times New Roman"/>
          <w:sz w:val="28"/>
          <w:szCs w:val="28"/>
        </w:rPr>
        <w:t>член</w:t>
      </w:r>
      <w:r w:rsidR="0011242B">
        <w:rPr>
          <w:rFonts w:ascii="Times New Roman" w:hAnsi="Times New Roman" w:cs="Times New Roman"/>
          <w:sz w:val="28"/>
          <w:szCs w:val="28"/>
        </w:rPr>
        <w:t>ам</w:t>
      </w:r>
      <w:r w:rsidR="0011242B" w:rsidRPr="0011242B">
        <w:rPr>
          <w:rFonts w:ascii="Times New Roman" w:hAnsi="Times New Roman" w:cs="Times New Roman"/>
          <w:sz w:val="28"/>
          <w:szCs w:val="28"/>
        </w:rPr>
        <w:t xml:space="preserve"> семьи пациента </w:t>
      </w:r>
      <w:r w:rsidR="0011242B">
        <w:rPr>
          <w:rFonts w:ascii="Times New Roman" w:hAnsi="Times New Roman" w:cs="Times New Roman"/>
          <w:sz w:val="28"/>
          <w:szCs w:val="28"/>
        </w:rPr>
        <w:t>после его</w:t>
      </w:r>
      <w:r w:rsidR="004725ED">
        <w:rPr>
          <w:rFonts w:ascii="Times New Roman" w:hAnsi="Times New Roman" w:cs="Times New Roman"/>
          <w:sz w:val="28"/>
          <w:szCs w:val="28"/>
        </w:rPr>
        <w:t xml:space="preserve"> смерти </w:t>
      </w:r>
      <w:r w:rsidR="0011242B">
        <w:rPr>
          <w:rFonts w:ascii="Times New Roman" w:hAnsi="Times New Roman" w:cs="Times New Roman"/>
          <w:sz w:val="28"/>
          <w:szCs w:val="28"/>
        </w:rPr>
        <w:t>в случае их</w:t>
      </w:r>
      <w:r w:rsidR="004725ED">
        <w:rPr>
          <w:rFonts w:ascii="Times New Roman" w:hAnsi="Times New Roman" w:cs="Times New Roman"/>
          <w:sz w:val="28"/>
          <w:szCs w:val="28"/>
        </w:rPr>
        <w:t xml:space="preserve"> </w:t>
      </w:r>
      <w:r w:rsidRPr="00AD0AC9">
        <w:rPr>
          <w:rFonts w:ascii="Times New Roman" w:hAnsi="Times New Roman" w:cs="Times New Roman"/>
          <w:sz w:val="28"/>
          <w:szCs w:val="28"/>
        </w:rPr>
        <w:t>обращени</w:t>
      </w:r>
      <w:r w:rsidR="0011242B">
        <w:rPr>
          <w:rFonts w:ascii="Times New Roman" w:hAnsi="Times New Roman" w:cs="Times New Roman"/>
          <w:sz w:val="28"/>
          <w:szCs w:val="28"/>
        </w:rPr>
        <w:t>я</w:t>
      </w:r>
      <w:r w:rsidRPr="00AD0AC9">
        <w:rPr>
          <w:rFonts w:ascii="Times New Roman" w:hAnsi="Times New Roman" w:cs="Times New Roman"/>
          <w:sz w:val="28"/>
          <w:szCs w:val="28"/>
        </w:rPr>
        <w:t xml:space="preserve"> в медицинскую организацию.</w:t>
      </w:r>
    </w:p>
    <w:p w:rsidR="00031F43" w:rsidRDefault="00586411"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7</w:t>
      </w:r>
      <w:r w:rsidRPr="00AD0AC9">
        <w:rPr>
          <w:rFonts w:ascii="Times New Roman" w:hAnsi="Times New Roman" w:cs="Times New Roman"/>
          <w:sz w:val="28"/>
          <w:szCs w:val="28"/>
        </w:rPr>
        <w:t>.4</w:t>
      </w:r>
      <w:r w:rsidR="00031F43" w:rsidRPr="00AD0AC9">
        <w:rPr>
          <w:rFonts w:ascii="Times New Roman" w:hAnsi="Times New Roman" w:cs="Times New Roman"/>
          <w:sz w:val="28"/>
          <w:szCs w:val="28"/>
        </w:rPr>
        <w:t>. Высокотехнологичной медицинской помощи, оказываемой в медицинских организациях</w:t>
      </w:r>
      <w:r w:rsidRPr="00AD0AC9">
        <w:rPr>
          <w:rFonts w:ascii="Times New Roman" w:hAnsi="Times New Roman" w:cs="Times New Roman"/>
          <w:sz w:val="28"/>
          <w:szCs w:val="28"/>
        </w:rPr>
        <w:t>, расположенных на территории Киро</w:t>
      </w:r>
      <w:r w:rsidR="00601C02" w:rsidRPr="00AD0AC9">
        <w:rPr>
          <w:rFonts w:ascii="Times New Roman" w:hAnsi="Times New Roman" w:cs="Times New Roman"/>
          <w:sz w:val="28"/>
          <w:szCs w:val="28"/>
        </w:rPr>
        <w:t>вской области и подведомственных</w:t>
      </w:r>
      <w:r w:rsidRPr="00AD0AC9">
        <w:rPr>
          <w:rFonts w:ascii="Times New Roman" w:hAnsi="Times New Roman" w:cs="Times New Roman"/>
          <w:sz w:val="28"/>
          <w:szCs w:val="28"/>
        </w:rPr>
        <w:t xml:space="preserve"> министерству здравоохранения Кировской области</w:t>
      </w:r>
      <w:r w:rsidR="0062292A" w:rsidRPr="00AD0AC9">
        <w:rPr>
          <w:rFonts w:ascii="Times New Roman" w:hAnsi="Times New Roman" w:cs="Times New Roman"/>
          <w:sz w:val="28"/>
          <w:szCs w:val="28"/>
        </w:rPr>
        <w:t>,</w:t>
      </w:r>
      <w:r w:rsidRPr="00AD0AC9">
        <w:rPr>
          <w:rFonts w:ascii="Times New Roman" w:hAnsi="Times New Roman" w:cs="Times New Roman"/>
          <w:sz w:val="28"/>
          <w:szCs w:val="28"/>
        </w:rPr>
        <w:t xml:space="preserve"> </w:t>
      </w:r>
      <w:r w:rsidRPr="00AD0AC9">
        <w:rPr>
          <w:rFonts w:ascii="Times New Roman" w:hAnsi="Times New Roman" w:cs="Times New Roman"/>
          <w:sz w:val="28"/>
          <w:szCs w:val="28"/>
        </w:rPr>
        <w:br/>
      </w:r>
      <w:r w:rsidR="00031F43" w:rsidRPr="00AD0AC9">
        <w:rPr>
          <w:rFonts w:ascii="Times New Roman" w:hAnsi="Times New Roman" w:cs="Times New Roman"/>
          <w:sz w:val="28"/>
          <w:szCs w:val="28"/>
        </w:rPr>
        <w:t>в соответствии с разделом II перечня видов высокотехнологичной медицинской помощи.</w:t>
      </w:r>
    </w:p>
    <w:p w:rsidR="00C85EAC" w:rsidRPr="00AD0AC9" w:rsidRDefault="00C85EAC" w:rsidP="005E1E04">
      <w:pPr>
        <w:pStyle w:val="ConsPlusNormal"/>
        <w:spacing w:line="37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6.7.5. </w:t>
      </w:r>
      <w:r w:rsidR="00245F88">
        <w:rPr>
          <w:rFonts w:ascii="Times New Roman" w:hAnsi="Times New Roman" w:cs="Times New Roman"/>
          <w:sz w:val="28"/>
          <w:szCs w:val="28"/>
        </w:rPr>
        <w:t>П</w:t>
      </w:r>
      <w:r w:rsidRPr="00C85EAC">
        <w:rPr>
          <w:rFonts w:ascii="Times New Roman" w:hAnsi="Times New Roman" w:cs="Times New Roman"/>
          <w:sz w:val="28"/>
          <w:szCs w:val="28"/>
        </w:rPr>
        <w:t>роведения медицинским психологом</w:t>
      </w:r>
      <w:r>
        <w:rPr>
          <w:rFonts w:ascii="Times New Roman" w:hAnsi="Times New Roman" w:cs="Times New Roman"/>
          <w:sz w:val="28"/>
          <w:szCs w:val="28"/>
        </w:rPr>
        <w:t xml:space="preserve"> консультирования пациентов по </w:t>
      </w:r>
      <w:r w:rsidRPr="00C85EAC">
        <w:rPr>
          <w:rFonts w:ascii="Times New Roman" w:hAnsi="Times New Roman" w:cs="Times New Roman"/>
          <w:sz w:val="28"/>
          <w:szCs w:val="28"/>
        </w:rPr>
        <w:t>вопросам, связанным с имеющимся за</w:t>
      </w:r>
      <w:r w:rsidR="001110CC">
        <w:rPr>
          <w:rFonts w:ascii="Times New Roman" w:hAnsi="Times New Roman" w:cs="Times New Roman"/>
          <w:sz w:val="28"/>
          <w:szCs w:val="28"/>
        </w:rPr>
        <w:t>болеванием и (или)</w:t>
      </w:r>
      <w:r>
        <w:rPr>
          <w:rFonts w:ascii="Times New Roman" w:hAnsi="Times New Roman" w:cs="Times New Roman"/>
          <w:sz w:val="28"/>
          <w:szCs w:val="28"/>
        </w:rPr>
        <w:t xml:space="preserve"> состоянием, в </w:t>
      </w:r>
      <w:r w:rsidRPr="00C85EAC">
        <w:rPr>
          <w:rFonts w:ascii="Times New Roman" w:hAnsi="Times New Roman" w:cs="Times New Roman"/>
          <w:sz w:val="28"/>
          <w:szCs w:val="28"/>
        </w:rPr>
        <w:t xml:space="preserve">амбулаторных условиях, в условиях дневного </w:t>
      </w:r>
      <w:r w:rsidR="001110CC">
        <w:rPr>
          <w:rFonts w:ascii="Times New Roman" w:hAnsi="Times New Roman" w:cs="Times New Roman"/>
          <w:sz w:val="28"/>
          <w:szCs w:val="28"/>
        </w:rPr>
        <w:t xml:space="preserve">стационара </w:t>
      </w:r>
      <w:r w:rsidRPr="00C85EAC">
        <w:rPr>
          <w:rFonts w:ascii="Times New Roman" w:hAnsi="Times New Roman" w:cs="Times New Roman"/>
          <w:sz w:val="28"/>
          <w:szCs w:val="28"/>
        </w:rPr>
        <w:t>и стационарных условиях в специализированных медицинских орг</w:t>
      </w:r>
      <w:r>
        <w:rPr>
          <w:rFonts w:ascii="Times New Roman" w:hAnsi="Times New Roman" w:cs="Times New Roman"/>
          <w:sz w:val="28"/>
          <w:szCs w:val="28"/>
        </w:rPr>
        <w:t xml:space="preserve">анизациях при заболеваниях, не </w:t>
      </w:r>
      <w:r w:rsidRPr="00C85EAC">
        <w:rPr>
          <w:rFonts w:ascii="Times New Roman" w:hAnsi="Times New Roman" w:cs="Times New Roman"/>
          <w:sz w:val="28"/>
          <w:szCs w:val="28"/>
        </w:rPr>
        <w:t xml:space="preserve">включенных в базовую программу </w:t>
      </w:r>
      <w:r>
        <w:rPr>
          <w:rFonts w:ascii="Times New Roman" w:hAnsi="Times New Roman" w:cs="Times New Roman"/>
          <w:sz w:val="28"/>
          <w:szCs w:val="28"/>
        </w:rPr>
        <w:t>ОМС</w:t>
      </w:r>
      <w:r w:rsidRPr="00C85EAC">
        <w:rPr>
          <w:rFonts w:ascii="Times New Roman" w:hAnsi="Times New Roman" w:cs="Times New Roman"/>
          <w:sz w:val="28"/>
          <w:szCs w:val="28"/>
        </w:rPr>
        <w:t>, а также пациентов, получающих паллиа</w:t>
      </w:r>
      <w:r>
        <w:rPr>
          <w:rFonts w:ascii="Times New Roman" w:hAnsi="Times New Roman" w:cs="Times New Roman"/>
          <w:sz w:val="28"/>
          <w:szCs w:val="28"/>
        </w:rPr>
        <w:t xml:space="preserve">тивную медицинскую помощь в </w:t>
      </w:r>
      <w:r w:rsidRPr="00C85EAC">
        <w:rPr>
          <w:rFonts w:ascii="Times New Roman" w:hAnsi="Times New Roman" w:cs="Times New Roman"/>
          <w:sz w:val="28"/>
          <w:szCs w:val="28"/>
        </w:rPr>
        <w:t>хосп</w:t>
      </w:r>
      <w:r>
        <w:rPr>
          <w:rFonts w:ascii="Times New Roman" w:hAnsi="Times New Roman" w:cs="Times New Roman"/>
          <w:sz w:val="28"/>
          <w:szCs w:val="28"/>
        </w:rPr>
        <w:t xml:space="preserve">исах и домах сестринского </w:t>
      </w:r>
      <w:r>
        <w:rPr>
          <w:rFonts w:ascii="Times New Roman" w:hAnsi="Times New Roman" w:cs="Times New Roman"/>
          <w:sz w:val="28"/>
          <w:szCs w:val="28"/>
        </w:rPr>
        <w:lastRenderedPageBreak/>
        <w:t>ухода.</w:t>
      </w:r>
    </w:p>
    <w:p w:rsidR="00031F43" w:rsidRPr="00AD0AC9" w:rsidRDefault="00586411"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7</w:t>
      </w:r>
      <w:r w:rsidRPr="00AD0AC9">
        <w:rPr>
          <w:rFonts w:ascii="Times New Roman" w:hAnsi="Times New Roman" w:cs="Times New Roman"/>
          <w:sz w:val="28"/>
          <w:szCs w:val="28"/>
        </w:rPr>
        <w:t>.</w:t>
      </w:r>
      <w:r w:rsidR="00C85EAC">
        <w:rPr>
          <w:rFonts w:ascii="Times New Roman" w:hAnsi="Times New Roman" w:cs="Times New Roman"/>
          <w:sz w:val="28"/>
          <w:szCs w:val="28"/>
        </w:rPr>
        <w:t>6</w:t>
      </w:r>
      <w:r w:rsidR="00031F43" w:rsidRPr="00AD0AC9">
        <w:rPr>
          <w:rFonts w:ascii="Times New Roman" w:hAnsi="Times New Roman" w:cs="Times New Roman"/>
          <w:sz w:val="28"/>
          <w:szCs w:val="28"/>
        </w:rPr>
        <w:t xml:space="preserve">.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w:t>
      </w:r>
      <w:r w:rsidR="000C43BE">
        <w:rPr>
          <w:rFonts w:ascii="Times New Roman" w:hAnsi="Times New Roman" w:cs="Times New Roman"/>
          <w:sz w:val="28"/>
          <w:szCs w:val="28"/>
        </w:rPr>
        <w:t xml:space="preserve">в части </w:t>
      </w:r>
      <w:r w:rsidR="00031F43" w:rsidRPr="00AD0AC9">
        <w:rPr>
          <w:rFonts w:ascii="Times New Roman" w:hAnsi="Times New Roman" w:cs="Times New Roman"/>
          <w:sz w:val="28"/>
          <w:szCs w:val="28"/>
        </w:rPr>
        <w:t>расходов, не включенных в структуру тарифов на оплату медицинской помощи, предусмотренную Территориальной программ</w:t>
      </w:r>
      <w:r w:rsidR="000C43BE">
        <w:rPr>
          <w:rFonts w:ascii="Times New Roman" w:hAnsi="Times New Roman" w:cs="Times New Roman"/>
          <w:sz w:val="28"/>
          <w:szCs w:val="28"/>
        </w:rPr>
        <w:t>ой</w:t>
      </w:r>
      <w:r w:rsidR="00031F43" w:rsidRPr="00AD0AC9">
        <w:rPr>
          <w:rFonts w:ascii="Times New Roman" w:hAnsi="Times New Roman" w:cs="Times New Roman"/>
          <w:sz w:val="28"/>
          <w:szCs w:val="28"/>
        </w:rPr>
        <w:t xml:space="preserve"> ОМС.</w:t>
      </w:r>
    </w:p>
    <w:p w:rsidR="00031F43" w:rsidRPr="00AD0AC9" w:rsidRDefault="00586411"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7</w:t>
      </w:r>
      <w:r w:rsidRPr="00AD0AC9">
        <w:rPr>
          <w:rFonts w:ascii="Times New Roman" w:hAnsi="Times New Roman" w:cs="Times New Roman"/>
          <w:sz w:val="28"/>
          <w:szCs w:val="28"/>
        </w:rPr>
        <w:t>.</w:t>
      </w:r>
      <w:r w:rsidR="00C85EAC">
        <w:rPr>
          <w:rFonts w:ascii="Times New Roman" w:hAnsi="Times New Roman" w:cs="Times New Roman"/>
          <w:sz w:val="28"/>
          <w:szCs w:val="28"/>
        </w:rPr>
        <w:t>7</w:t>
      </w:r>
      <w:r w:rsidR="00031F43" w:rsidRPr="00AD0AC9">
        <w:rPr>
          <w:rFonts w:ascii="Times New Roman" w:hAnsi="Times New Roman" w:cs="Times New Roman"/>
          <w:sz w:val="28"/>
          <w:szCs w:val="28"/>
        </w:rPr>
        <w:t>. Скорой, в том числе скорой специализированной, медицинской помощи лицам, не застрахованным по обязательному медицинскому страхованию.</w:t>
      </w:r>
    </w:p>
    <w:p w:rsidR="00031F43" w:rsidRPr="00AD0AC9" w:rsidRDefault="00031F43"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7</w:t>
      </w:r>
      <w:r w:rsidRPr="00AD0AC9">
        <w:rPr>
          <w:rFonts w:ascii="Times New Roman" w:hAnsi="Times New Roman" w:cs="Times New Roman"/>
          <w:sz w:val="28"/>
          <w:szCs w:val="28"/>
        </w:rPr>
        <w:t>.</w:t>
      </w:r>
      <w:r w:rsidR="00C85EAC">
        <w:rPr>
          <w:rFonts w:ascii="Times New Roman" w:hAnsi="Times New Roman" w:cs="Times New Roman"/>
          <w:sz w:val="28"/>
          <w:szCs w:val="28"/>
        </w:rPr>
        <w:t>8</w:t>
      </w:r>
      <w:r w:rsidRPr="00AD0AC9">
        <w:rPr>
          <w:rFonts w:ascii="Times New Roman" w:hAnsi="Times New Roman" w:cs="Times New Roman"/>
          <w:sz w:val="28"/>
          <w:szCs w:val="28"/>
        </w:rPr>
        <w:t>. Возмещения затрат субъекту Российской Федерации</w:t>
      </w:r>
      <w:r w:rsidR="00601C02" w:rsidRPr="00AD0AC9">
        <w:rPr>
          <w:rFonts w:ascii="Times New Roman" w:hAnsi="Times New Roman" w:cs="Times New Roman"/>
          <w:sz w:val="28"/>
          <w:szCs w:val="28"/>
        </w:rPr>
        <w:t>,</w:t>
      </w:r>
      <w:r w:rsidRPr="00AD0AC9">
        <w:rPr>
          <w:rFonts w:ascii="Times New Roman" w:hAnsi="Times New Roman" w:cs="Times New Roman"/>
          <w:sz w:val="28"/>
          <w:szCs w:val="28"/>
        </w:rPr>
        <w:t xml:space="preserve"> </w:t>
      </w:r>
      <w:r w:rsidR="00586411" w:rsidRPr="00AD0AC9">
        <w:rPr>
          <w:rFonts w:ascii="Times New Roman" w:hAnsi="Times New Roman" w:cs="Times New Roman"/>
          <w:sz w:val="28"/>
          <w:szCs w:val="28"/>
        </w:rPr>
        <w:t xml:space="preserve">на территории которого </w:t>
      </w:r>
      <w:r w:rsidRPr="00AD0AC9">
        <w:rPr>
          <w:rFonts w:ascii="Times New Roman" w:hAnsi="Times New Roman" w:cs="Times New Roman"/>
          <w:sz w:val="28"/>
          <w:szCs w:val="28"/>
        </w:rPr>
        <w:t>фактиче</w:t>
      </w:r>
      <w:r w:rsidR="00586411" w:rsidRPr="00AD0AC9">
        <w:rPr>
          <w:rFonts w:ascii="Times New Roman" w:hAnsi="Times New Roman" w:cs="Times New Roman"/>
          <w:sz w:val="28"/>
          <w:szCs w:val="28"/>
        </w:rPr>
        <w:t>ски оказана</w:t>
      </w:r>
      <w:r w:rsidRPr="00AD0AC9">
        <w:rPr>
          <w:rFonts w:ascii="Times New Roman" w:hAnsi="Times New Roman" w:cs="Times New Roman"/>
          <w:sz w:val="28"/>
          <w:szCs w:val="28"/>
        </w:rPr>
        <w:t xml:space="preserve"> медици</w:t>
      </w:r>
      <w:r w:rsidR="00586411" w:rsidRPr="00AD0AC9">
        <w:rPr>
          <w:rFonts w:ascii="Times New Roman" w:hAnsi="Times New Roman" w:cs="Times New Roman"/>
          <w:sz w:val="28"/>
          <w:szCs w:val="28"/>
        </w:rPr>
        <w:t>нская</w:t>
      </w:r>
      <w:r w:rsidRPr="00AD0AC9">
        <w:rPr>
          <w:rFonts w:ascii="Times New Roman" w:hAnsi="Times New Roman" w:cs="Times New Roman"/>
          <w:sz w:val="28"/>
          <w:szCs w:val="28"/>
        </w:rPr>
        <w:t xml:space="preserve"> помощь при заболеваниях, не включенных в базовую программу ОМС, и паллиативн</w:t>
      </w:r>
      <w:r w:rsidR="00601C02" w:rsidRPr="00AD0AC9">
        <w:rPr>
          <w:rFonts w:ascii="Times New Roman" w:hAnsi="Times New Roman" w:cs="Times New Roman"/>
          <w:sz w:val="28"/>
          <w:szCs w:val="28"/>
        </w:rPr>
        <w:t>ая</w:t>
      </w:r>
      <w:r w:rsidRPr="00AD0AC9">
        <w:rPr>
          <w:rFonts w:ascii="Times New Roman" w:hAnsi="Times New Roman" w:cs="Times New Roman"/>
          <w:sz w:val="28"/>
          <w:szCs w:val="28"/>
        </w:rPr>
        <w:t xml:space="preserve"> медицинск</w:t>
      </w:r>
      <w:r w:rsidR="00601C02" w:rsidRPr="00AD0AC9">
        <w:rPr>
          <w:rFonts w:ascii="Times New Roman" w:hAnsi="Times New Roman" w:cs="Times New Roman"/>
          <w:sz w:val="28"/>
          <w:szCs w:val="28"/>
        </w:rPr>
        <w:t>ая</w:t>
      </w:r>
      <w:r w:rsidRPr="00AD0AC9">
        <w:rPr>
          <w:rFonts w:ascii="Times New Roman" w:hAnsi="Times New Roman" w:cs="Times New Roman"/>
          <w:sz w:val="28"/>
          <w:szCs w:val="28"/>
        </w:rPr>
        <w:t xml:space="preserve"> помощь</w:t>
      </w:r>
      <w:r w:rsidR="00586411" w:rsidRPr="00AD0AC9">
        <w:rPr>
          <w:rFonts w:ascii="Times New Roman" w:hAnsi="Times New Roman" w:cs="Times New Roman"/>
          <w:sz w:val="28"/>
          <w:szCs w:val="28"/>
        </w:rPr>
        <w:t xml:space="preserve"> гражданину</w:t>
      </w:r>
      <w:r w:rsidRPr="00AD0AC9">
        <w:rPr>
          <w:rFonts w:ascii="Times New Roman" w:hAnsi="Times New Roman" w:cs="Times New Roman"/>
          <w:sz w:val="28"/>
          <w:szCs w:val="28"/>
        </w:rPr>
        <w:t>, зарегистрированному</w:t>
      </w:r>
      <w:r w:rsidR="00586411" w:rsidRPr="00AD0AC9">
        <w:rPr>
          <w:rFonts w:ascii="Times New Roman" w:hAnsi="Times New Roman" w:cs="Times New Roman"/>
          <w:sz w:val="28"/>
          <w:szCs w:val="28"/>
        </w:rPr>
        <w:t xml:space="preserve"> по месту жительства</w:t>
      </w:r>
      <w:r w:rsidRPr="00AD0AC9">
        <w:rPr>
          <w:rFonts w:ascii="Times New Roman" w:hAnsi="Times New Roman" w:cs="Times New Roman"/>
          <w:sz w:val="28"/>
          <w:szCs w:val="28"/>
        </w:rPr>
        <w:t xml:space="preserve"> на территории Кировской области,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640ACA" w:rsidRPr="00AD0AC9" w:rsidRDefault="00031F43"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7</w:t>
      </w:r>
      <w:r w:rsidRPr="00AD0AC9">
        <w:rPr>
          <w:rFonts w:ascii="Times New Roman" w:hAnsi="Times New Roman" w:cs="Times New Roman"/>
          <w:sz w:val="28"/>
          <w:szCs w:val="28"/>
        </w:rPr>
        <w:t>.</w:t>
      </w:r>
      <w:r w:rsidR="00C85EAC">
        <w:rPr>
          <w:rFonts w:ascii="Times New Roman" w:hAnsi="Times New Roman" w:cs="Times New Roman"/>
          <w:sz w:val="28"/>
          <w:szCs w:val="28"/>
        </w:rPr>
        <w:t>9</w:t>
      </w:r>
      <w:r w:rsidRPr="00AD0AC9">
        <w:rPr>
          <w:rFonts w:ascii="Times New Roman" w:hAnsi="Times New Roman" w:cs="Times New Roman"/>
          <w:sz w:val="28"/>
          <w:szCs w:val="28"/>
        </w:rPr>
        <w:t xml:space="preserve">. </w:t>
      </w:r>
      <w:r w:rsidR="001168A8" w:rsidRPr="00AD0AC9">
        <w:rPr>
          <w:rFonts w:ascii="Times New Roman" w:hAnsi="Times New Roman" w:cs="Times New Roman"/>
          <w:sz w:val="28"/>
          <w:szCs w:val="28"/>
        </w:rPr>
        <w:t xml:space="preserve">Обеспечения в течение </w:t>
      </w:r>
      <w:r w:rsidR="001110CC">
        <w:rPr>
          <w:rFonts w:ascii="Times New Roman" w:hAnsi="Times New Roman" w:cs="Times New Roman"/>
          <w:sz w:val="28"/>
          <w:szCs w:val="28"/>
        </w:rPr>
        <w:t>2</w:t>
      </w:r>
      <w:r w:rsidR="001168A8" w:rsidRPr="00AD0AC9">
        <w:rPr>
          <w:rFonts w:ascii="Times New Roman" w:hAnsi="Times New Roman" w:cs="Times New Roman"/>
          <w:sz w:val="28"/>
          <w:szCs w:val="28"/>
        </w:rPr>
        <w:t xml:space="preserve"> лет в амбулаторных условиях </w:t>
      </w:r>
      <w:proofErr w:type="spellStart"/>
      <w:r w:rsidR="001168A8" w:rsidRPr="00AD0AC9">
        <w:rPr>
          <w:rFonts w:ascii="Times New Roman" w:hAnsi="Times New Roman" w:cs="Times New Roman"/>
          <w:sz w:val="28"/>
          <w:szCs w:val="28"/>
        </w:rPr>
        <w:t>ле-карственными</w:t>
      </w:r>
      <w:proofErr w:type="spellEnd"/>
      <w:r w:rsidR="001168A8" w:rsidRPr="00AD0AC9">
        <w:rPr>
          <w:rFonts w:ascii="Times New Roman" w:hAnsi="Times New Roman" w:cs="Times New Roman"/>
          <w:sz w:val="28"/>
          <w:szCs w:val="28"/>
        </w:rPr>
        <w:t xml:space="preserve"> препаратами </w:t>
      </w:r>
      <w:r w:rsidR="000C43BE">
        <w:rPr>
          <w:rFonts w:ascii="Times New Roman" w:hAnsi="Times New Roman" w:cs="Times New Roman"/>
          <w:sz w:val="28"/>
          <w:szCs w:val="28"/>
        </w:rPr>
        <w:t>по</w:t>
      </w:r>
      <w:r w:rsidR="001168A8" w:rsidRPr="00AD0AC9">
        <w:rPr>
          <w:rFonts w:ascii="Times New Roman" w:hAnsi="Times New Roman" w:cs="Times New Roman"/>
          <w:sz w:val="28"/>
          <w:szCs w:val="28"/>
        </w:rPr>
        <w:t xml:space="preserve"> перечн</w:t>
      </w:r>
      <w:r w:rsidR="000C43BE">
        <w:rPr>
          <w:rFonts w:ascii="Times New Roman" w:hAnsi="Times New Roman" w:cs="Times New Roman"/>
          <w:sz w:val="28"/>
          <w:szCs w:val="28"/>
        </w:rPr>
        <w:t>ю</w:t>
      </w:r>
      <w:r w:rsidR="001168A8" w:rsidRPr="00AD0AC9">
        <w:rPr>
          <w:rFonts w:ascii="Times New Roman" w:hAnsi="Times New Roman" w:cs="Times New Roman"/>
          <w:sz w:val="28"/>
          <w:szCs w:val="28"/>
        </w:rPr>
        <w:t>, утверждаем</w:t>
      </w:r>
      <w:r w:rsidR="000C43BE">
        <w:rPr>
          <w:rFonts w:ascii="Times New Roman" w:hAnsi="Times New Roman" w:cs="Times New Roman"/>
          <w:sz w:val="28"/>
          <w:szCs w:val="28"/>
        </w:rPr>
        <w:t>ому</w:t>
      </w:r>
      <w:r w:rsidR="001168A8" w:rsidRPr="00AD0AC9">
        <w:rPr>
          <w:rFonts w:ascii="Times New Roman" w:hAnsi="Times New Roman" w:cs="Times New Roman"/>
          <w:sz w:val="28"/>
          <w:szCs w:val="28"/>
        </w:rPr>
        <w:t xml:space="preserve"> Министерством здравоохранения Российской Федерации, лиц,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w:t>
      </w:r>
      <w:proofErr w:type="spellStart"/>
      <w:r w:rsidR="001168A8" w:rsidRPr="00AD0AC9">
        <w:rPr>
          <w:rFonts w:ascii="Times New Roman" w:hAnsi="Times New Roman" w:cs="Times New Roman"/>
          <w:sz w:val="28"/>
          <w:szCs w:val="28"/>
        </w:rPr>
        <w:t>стентированием</w:t>
      </w:r>
      <w:proofErr w:type="spellEnd"/>
      <w:r w:rsidR="001168A8" w:rsidRPr="00AD0AC9">
        <w:rPr>
          <w:rFonts w:ascii="Times New Roman" w:hAnsi="Times New Roman" w:cs="Times New Roman"/>
          <w:sz w:val="28"/>
          <w:szCs w:val="28"/>
        </w:rPr>
        <w:t xml:space="preserve"> и </w:t>
      </w:r>
      <w:proofErr w:type="spellStart"/>
      <w:r w:rsidR="001168A8" w:rsidRPr="00AD0AC9">
        <w:rPr>
          <w:rFonts w:ascii="Times New Roman" w:hAnsi="Times New Roman" w:cs="Times New Roman"/>
          <w:sz w:val="28"/>
          <w:szCs w:val="28"/>
        </w:rPr>
        <w:t>катетерная</w:t>
      </w:r>
      <w:proofErr w:type="spellEnd"/>
      <w:r w:rsidR="001168A8" w:rsidRPr="00AD0AC9">
        <w:rPr>
          <w:rFonts w:ascii="Times New Roman" w:hAnsi="Times New Roman" w:cs="Times New Roman"/>
          <w:sz w:val="28"/>
          <w:szCs w:val="28"/>
        </w:rPr>
        <w:t xml:space="preserve"> абляция по поводу сердечно-сосудистых заболеваний</w:t>
      </w:r>
      <w:r w:rsidR="00282F1D">
        <w:rPr>
          <w:rFonts w:ascii="Times New Roman" w:hAnsi="Times New Roman" w:cs="Times New Roman"/>
          <w:sz w:val="28"/>
          <w:szCs w:val="28"/>
        </w:rPr>
        <w:t>,</w:t>
      </w:r>
      <w:r w:rsidR="001168A8" w:rsidRPr="00AD0AC9">
        <w:rPr>
          <w:rFonts w:ascii="Times New Roman" w:hAnsi="Times New Roman" w:cs="Times New Roman"/>
          <w:sz w:val="28"/>
          <w:szCs w:val="28"/>
        </w:rPr>
        <w:t xml:space="preserve"> в соответствии с приложением № 8 к государственной программе Российской Федерации «Развитие здравоохранения», утвержденной постановлением Правительства Российской Федерации </w:t>
      </w:r>
      <w:r w:rsidR="00643AB9">
        <w:rPr>
          <w:rFonts w:ascii="Times New Roman" w:hAnsi="Times New Roman" w:cs="Times New Roman"/>
          <w:sz w:val="28"/>
          <w:szCs w:val="28"/>
        </w:rPr>
        <w:br/>
      </w:r>
      <w:r w:rsidR="001168A8" w:rsidRPr="00AD0AC9">
        <w:rPr>
          <w:rFonts w:ascii="Times New Roman" w:hAnsi="Times New Roman" w:cs="Times New Roman"/>
          <w:sz w:val="28"/>
          <w:szCs w:val="28"/>
        </w:rPr>
        <w:t>от 26.12.2017 № 1640</w:t>
      </w:r>
      <w:r w:rsidR="00282F1D">
        <w:rPr>
          <w:rFonts w:ascii="Times New Roman" w:hAnsi="Times New Roman" w:cs="Times New Roman"/>
          <w:sz w:val="28"/>
          <w:szCs w:val="28"/>
        </w:rPr>
        <w:t>.</w:t>
      </w:r>
    </w:p>
    <w:p w:rsidR="00031F43" w:rsidRPr="00AD0AC9" w:rsidRDefault="0033118A"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6.8</w:t>
      </w:r>
      <w:r w:rsidR="00031F43" w:rsidRPr="00AD0AC9">
        <w:rPr>
          <w:rFonts w:ascii="Times New Roman" w:hAnsi="Times New Roman" w:cs="Times New Roman"/>
          <w:sz w:val="28"/>
          <w:szCs w:val="28"/>
        </w:rPr>
        <w:t xml:space="preserve">. За счет бюджетных ассигнований областного бюджета </w:t>
      </w:r>
      <w:proofErr w:type="spellStart"/>
      <w:proofErr w:type="gramStart"/>
      <w:r w:rsidR="00031F43" w:rsidRPr="00AD0AC9">
        <w:rPr>
          <w:rFonts w:ascii="Times New Roman" w:hAnsi="Times New Roman" w:cs="Times New Roman"/>
          <w:sz w:val="28"/>
          <w:szCs w:val="28"/>
        </w:rPr>
        <w:t>осущест</w:t>
      </w:r>
      <w:r w:rsidR="00282F1D">
        <w:rPr>
          <w:rFonts w:ascii="Times New Roman" w:hAnsi="Times New Roman" w:cs="Times New Roman"/>
          <w:sz w:val="28"/>
          <w:szCs w:val="28"/>
        </w:rPr>
        <w:t>-</w:t>
      </w:r>
      <w:r w:rsidR="00031F43" w:rsidRPr="00AD0AC9">
        <w:rPr>
          <w:rFonts w:ascii="Times New Roman" w:hAnsi="Times New Roman" w:cs="Times New Roman"/>
          <w:sz w:val="28"/>
          <w:szCs w:val="28"/>
        </w:rPr>
        <w:t>вляются</w:t>
      </w:r>
      <w:proofErr w:type="spellEnd"/>
      <w:proofErr w:type="gramEnd"/>
      <w:r w:rsidR="00031F43" w:rsidRPr="00AD0AC9">
        <w:rPr>
          <w:rFonts w:ascii="Times New Roman" w:hAnsi="Times New Roman" w:cs="Times New Roman"/>
          <w:sz w:val="28"/>
          <w:szCs w:val="28"/>
        </w:rPr>
        <w:t>:</w:t>
      </w:r>
    </w:p>
    <w:p w:rsidR="00031F43" w:rsidRPr="00AD0AC9" w:rsidRDefault="0033118A"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lastRenderedPageBreak/>
        <w:t>6.8</w:t>
      </w:r>
      <w:r w:rsidR="00031F43" w:rsidRPr="00AD0AC9">
        <w:rPr>
          <w:rFonts w:ascii="Times New Roman" w:hAnsi="Times New Roman" w:cs="Times New Roman"/>
          <w:sz w:val="28"/>
          <w:szCs w:val="28"/>
        </w:rPr>
        <w:t xml:space="preserve">.1.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rsidR="00031F43" w:rsidRPr="00AD0AC9">
        <w:rPr>
          <w:rFonts w:ascii="Times New Roman" w:hAnsi="Times New Roman" w:cs="Times New Roman"/>
          <w:sz w:val="28"/>
          <w:szCs w:val="28"/>
        </w:rPr>
        <w:t>жизнеугрожающих</w:t>
      </w:r>
      <w:proofErr w:type="spellEnd"/>
      <w:r w:rsidR="00031F43" w:rsidRPr="00AD0AC9">
        <w:rPr>
          <w:rFonts w:ascii="Times New Roman" w:hAnsi="Times New Roman" w:cs="Times New Roman"/>
          <w:sz w:val="28"/>
          <w:szCs w:val="28"/>
        </w:rPr>
        <w:t xml:space="preserve"> и хронических прогрессирующих редких (</w:t>
      </w:r>
      <w:proofErr w:type="spellStart"/>
      <w:r w:rsidR="00031F43" w:rsidRPr="00AD0AC9">
        <w:rPr>
          <w:rFonts w:ascii="Times New Roman" w:hAnsi="Times New Roman" w:cs="Times New Roman"/>
          <w:sz w:val="28"/>
          <w:szCs w:val="28"/>
        </w:rPr>
        <w:t>орфанных</w:t>
      </w:r>
      <w:proofErr w:type="spellEnd"/>
      <w:r w:rsidR="00031F43" w:rsidRPr="00AD0AC9">
        <w:rPr>
          <w:rFonts w:ascii="Times New Roman" w:hAnsi="Times New Roman" w:cs="Times New Roman"/>
          <w:sz w:val="28"/>
          <w:szCs w:val="28"/>
        </w:rPr>
        <w:t>) заболеваний, приводящих к сокращению продолжительности жизни граждан или их инвалидности</w:t>
      </w:r>
      <w:r w:rsidR="00282F1D">
        <w:rPr>
          <w:rFonts w:ascii="Times New Roman" w:hAnsi="Times New Roman" w:cs="Times New Roman"/>
          <w:sz w:val="28"/>
          <w:szCs w:val="28"/>
        </w:rPr>
        <w:t>,</w:t>
      </w:r>
      <w:r w:rsidR="004B4007" w:rsidRPr="00AD0AC9">
        <w:rPr>
          <w:rFonts w:ascii="Times New Roman" w:hAnsi="Times New Roman" w:cs="Times New Roman"/>
          <w:sz w:val="28"/>
          <w:szCs w:val="28"/>
        </w:rPr>
        <w:t xml:space="preserve"> в соответствии со статьей 9 </w:t>
      </w:r>
      <w:r w:rsidR="00282F1D">
        <w:rPr>
          <w:rFonts w:ascii="Times New Roman" w:hAnsi="Times New Roman" w:cs="Times New Roman"/>
          <w:sz w:val="28"/>
          <w:szCs w:val="28"/>
        </w:rPr>
        <w:t>З</w:t>
      </w:r>
      <w:r w:rsidR="004B4007" w:rsidRPr="00AD0AC9">
        <w:rPr>
          <w:rFonts w:ascii="Times New Roman" w:hAnsi="Times New Roman" w:cs="Times New Roman"/>
          <w:sz w:val="28"/>
          <w:szCs w:val="28"/>
        </w:rPr>
        <w:t>акона Кировской области от 05.12.2012 № 227-ЗО «Об охране здоровья граждан в Кировской области</w:t>
      </w:r>
      <w:r w:rsidR="00282F1D">
        <w:rPr>
          <w:rFonts w:ascii="Times New Roman" w:hAnsi="Times New Roman" w:cs="Times New Roman"/>
          <w:sz w:val="28"/>
          <w:szCs w:val="28"/>
        </w:rPr>
        <w:t>»</w:t>
      </w:r>
      <w:r w:rsidR="00031F43" w:rsidRPr="00AD0AC9">
        <w:rPr>
          <w:rFonts w:ascii="Times New Roman" w:hAnsi="Times New Roman" w:cs="Times New Roman"/>
          <w:sz w:val="28"/>
          <w:szCs w:val="28"/>
        </w:rPr>
        <w:t>.</w:t>
      </w:r>
    </w:p>
    <w:p w:rsidR="00031F43" w:rsidRPr="00AD0AC9" w:rsidRDefault="0033118A"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6.8</w:t>
      </w:r>
      <w:r w:rsidR="00031F43" w:rsidRPr="00AD0AC9">
        <w:rPr>
          <w:rFonts w:ascii="Times New Roman" w:hAnsi="Times New Roman" w:cs="Times New Roman"/>
          <w:sz w:val="28"/>
          <w:szCs w:val="28"/>
        </w:rPr>
        <w:t xml:space="preserve">.2. Обеспечение граждан лекарственными препаратами, продуктами лечебного питания и медицинскими изделиями в соответствии с перечнем лекарственных препаратов и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и категорий заболеваний, при амбулаторном лечении которых лекарственные препараты отпускаются по рецептам врачей </w:t>
      </w:r>
      <w:r w:rsidR="00BE22FB" w:rsidRPr="00AD0AC9">
        <w:rPr>
          <w:rFonts w:ascii="Times New Roman" w:hAnsi="Times New Roman" w:cs="Times New Roman"/>
          <w:sz w:val="28"/>
          <w:szCs w:val="28"/>
        </w:rPr>
        <w:br/>
      </w:r>
      <w:r w:rsidR="00031F43" w:rsidRPr="00AD0AC9">
        <w:rPr>
          <w:rFonts w:ascii="Times New Roman" w:hAnsi="Times New Roman" w:cs="Times New Roman"/>
          <w:sz w:val="28"/>
          <w:szCs w:val="28"/>
        </w:rPr>
        <w:t>с 50-процентной скидкой.</w:t>
      </w:r>
    </w:p>
    <w:p w:rsidR="00031F43" w:rsidRPr="00AD0AC9" w:rsidRDefault="0033118A"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6.8</w:t>
      </w:r>
      <w:r w:rsidR="00640ACA" w:rsidRPr="00AD0AC9">
        <w:rPr>
          <w:rFonts w:ascii="Times New Roman" w:hAnsi="Times New Roman" w:cs="Times New Roman"/>
          <w:sz w:val="28"/>
          <w:szCs w:val="28"/>
        </w:rPr>
        <w:t>.3</w:t>
      </w:r>
      <w:r w:rsidR="00031F43" w:rsidRPr="00AD0AC9">
        <w:rPr>
          <w:rFonts w:ascii="Times New Roman" w:hAnsi="Times New Roman" w:cs="Times New Roman"/>
          <w:sz w:val="28"/>
          <w:szCs w:val="28"/>
        </w:rPr>
        <w:t>. Обеспечение граждан продуктами лечебного питания и медицинскими изделиями в соответствии с перечнем специализированных продуктов лечебного питания для детей-инвалидов.</w:t>
      </w:r>
    </w:p>
    <w:p w:rsidR="00031F43" w:rsidRPr="00AD0AC9" w:rsidRDefault="0033118A"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6.8</w:t>
      </w:r>
      <w:r w:rsidR="00031F43" w:rsidRPr="00AD0AC9">
        <w:rPr>
          <w:rFonts w:ascii="Times New Roman" w:hAnsi="Times New Roman" w:cs="Times New Roman"/>
          <w:sz w:val="28"/>
          <w:szCs w:val="28"/>
        </w:rPr>
        <w:t>.</w:t>
      </w:r>
      <w:r w:rsidR="00640ACA" w:rsidRPr="00AD0AC9">
        <w:rPr>
          <w:rFonts w:ascii="Times New Roman" w:hAnsi="Times New Roman" w:cs="Times New Roman"/>
          <w:sz w:val="28"/>
          <w:szCs w:val="28"/>
        </w:rPr>
        <w:t>4</w:t>
      </w:r>
      <w:r w:rsidR="00031F43" w:rsidRPr="00AD0AC9">
        <w:rPr>
          <w:rFonts w:ascii="Times New Roman" w:hAnsi="Times New Roman" w:cs="Times New Roman"/>
          <w:sz w:val="28"/>
          <w:szCs w:val="28"/>
        </w:rPr>
        <w:t xml:space="preserve">. Обеспечение полноценным питанием беременных женщин, кормящих матерей, а также детей в возрасте до </w:t>
      </w:r>
      <w:r w:rsidR="001110CC">
        <w:rPr>
          <w:rFonts w:ascii="Times New Roman" w:hAnsi="Times New Roman" w:cs="Times New Roman"/>
          <w:sz w:val="28"/>
          <w:szCs w:val="28"/>
        </w:rPr>
        <w:t>3</w:t>
      </w:r>
      <w:r w:rsidR="00031F43" w:rsidRPr="00AD0AC9">
        <w:rPr>
          <w:rFonts w:ascii="Times New Roman" w:hAnsi="Times New Roman" w:cs="Times New Roman"/>
          <w:sz w:val="28"/>
          <w:szCs w:val="28"/>
        </w:rPr>
        <w:t xml:space="preserve"> лет в соответствии</w:t>
      </w:r>
      <w:r w:rsidR="00BE22FB" w:rsidRPr="00AD0AC9">
        <w:rPr>
          <w:rFonts w:ascii="Times New Roman" w:hAnsi="Times New Roman" w:cs="Times New Roman"/>
          <w:sz w:val="28"/>
          <w:szCs w:val="28"/>
        </w:rPr>
        <w:br/>
      </w:r>
      <w:r w:rsidR="00031F43" w:rsidRPr="00AD0AC9">
        <w:rPr>
          <w:rFonts w:ascii="Times New Roman" w:hAnsi="Times New Roman" w:cs="Times New Roman"/>
          <w:sz w:val="28"/>
          <w:szCs w:val="28"/>
        </w:rPr>
        <w:t xml:space="preserve">со статьей 10 Закона Кировской области от 05.12.2012 </w:t>
      </w:r>
      <w:r w:rsidR="00640ACA" w:rsidRPr="00AD0AC9">
        <w:rPr>
          <w:rFonts w:ascii="Times New Roman" w:hAnsi="Times New Roman" w:cs="Times New Roman"/>
          <w:sz w:val="28"/>
          <w:szCs w:val="28"/>
        </w:rPr>
        <w:t>№</w:t>
      </w:r>
      <w:r w:rsidR="00031F43" w:rsidRPr="00AD0AC9">
        <w:rPr>
          <w:rFonts w:ascii="Times New Roman" w:hAnsi="Times New Roman" w:cs="Times New Roman"/>
          <w:sz w:val="28"/>
          <w:szCs w:val="28"/>
        </w:rPr>
        <w:t xml:space="preserve"> 227-ЗО </w:t>
      </w:r>
      <w:r w:rsidR="00640ACA" w:rsidRPr="00AD0AC9">
        <w:rPr>
          <w:rFonts w:ascii="Times New Roman" w:hAnsi="Times New Roman" w:cs="Times New Roman"/>
          <w:sz w:val="28"/>
          <w:szCs w:val="28"/>
        </w:rPr>
        <w:t>«</w:t>
      </w:r>
      <w:r w:rsidR="00031F43" w:rsidRPr="00AD0AC9">
        <w:rPr>
          <w:rFonts w:ascii="Times New Roman" w:hAnsi="Times New Roman" w:cs="Times New Roman"/>
          <w:sz w:val="28"/>
          <w:szCs w:val="28"/>
        </w:rPr>
        <w:t>Об охране здоро</w:t>
      </w:r>
      <w:r w:rsidR="00640ACA" w:rsidRPr="00AD0AC9">
        <w:rPr>
          <w:rFonts w:ascii="Times New Roman" w:hAnsi="Times New Roman" w:cs="Times New Roman"/>
          <w:sz w:val="28"/>
          <w:szCs w:val="28"/>
        </w:rPr>
        <w:t>вья граждан в Кировской области»</w:t>
      </w:r>
      <w:r w:rsidR="00031F43" w:rsidRPr="00AD0AC9">
        <w:rPr>
          <w:rFonts w:ascii="Times New Roman" w:hAnsi="Times New Roman" w:cs="Times New Roman"/>
          <w:sz w:val="28"/>
          <w:szCs w:val="28"/>
        </w:rPr>
        <w:t>.</w:t>
      </w:r>
    </w:p>
    <w:p w:rsidR="00031F43" w:rsidRPr="00AD0AC9" w:rsidRDefault="0033118A"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6.8</w:t>
      </w:r>
      <w:r w:rsidR="00031F43" w:rsidRPr="00AD0AC9">
        <w:rPr>
          <w:rFonts w:ascii="Times New Roman" w:hAnsi="Times New Roman" w:cs="Times New Roman"/>
          <w:sz w:val="28"/>
          <w:szCs w:val="28"/>
        </w:rPr>
        <w:t>.</w:t>
      </w:r>
      <w:r w:rsidR="00640ACA" w:rsidRPr="00AD0AC9">
        <w:rPr>
          <w:rFonts w:ascii="Times New Roman" w:hAnsi="Times New Roman" w:cs="Times New Roman"/>
          <w:sz w:val="28"/>
          <w:szCs w:val="28"/>
        </w:rPr>
        <w:t>5</w:t>
      </w:r>
      <w:r w:rsidR="00031F43" w:rsidRPr="00AD0AC9">
        <w:rPr>
          <w:rFonts w:ascii="Times New Roman" w:hAnsi="Times New Roman" w:cs="Times New Roman"/>
          <w:sz w:val="28"/>
          <w:szCs w:val="28"/>
        </w:rPr>
        <w:t>.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w:t>
      </w:r>
      <w:r w:rsidR="001110CC" w:rsidRPr="00AD0AC9">
        <w:rPr>
          <w:rFonts w:ascii="Times New Roman" w:hAnsi="Times New Roman" w:cs="Times New Roman"/>
          <w:sz w:val="28"/>
          <w:szCs w:val="28"/>
        </w:rPr>
        <w:t xml:space="preserve">медико-генетическими </w:t>
      </w:r>
      <w:r w:rsidR="00031F43" w:rsidRPr="00AD0AC9">
        <w:rPr>
          <w:rFonts w:ascii="Times New Roman" w:hAnsi="Times New Roman" w:cs="Times New Roman"/>
          <w:sz w:val="28"/>
          <w:szCs w:val="28"/>
        </w:rPr>
        <w:t>консультация</w:t>
      </w:r>
      <w:r w:rsidR="008F5E2B" w:rsidRPr="00AD0AC9">
        <w:rPr>
          <w:rFonts w:ascii="Times New Roman" w:hAnsi="Times New Roman" w:cs="Times New Roman"/>
          <w:sz w:val="28"/>
          <w:szCs w:val="28"/>
        </w:rPr>
        <w:t>ми), а также медико-генетические исследования</w:t>
      </w:r>
      <w:r w:rsidR="00031F43" w:rsidRPr="00AD0AC9">
        <w:rPr>
          <w:rFonts w:ascii="Times New Roman" w:hAnsi="Times New Roman" w:cs="Times New Roman"/>
          <w:sz w:val="28"/>
          <w:szCs w:val="28"/>
        </w:rPr>
        <w:t xml:space="preserve"> в соответствующих струк</w:t>
      </w:r>
      <w:r w:rsidR="00031F43" w:rsidRPr="00AD0AC9">
        <w:rPr>
          <w:rFonts w:ascii="Times New Roman" w:hAnsi="Times New Roman" w:cs="Times New Roman"/>
          <w:sz w:val="28"/>
          <w:szCs w:val="28"/>
        </w:rPr>
        <w:lastRenderedPageBreak/>
        <w:t>турных подразделениях медицинских организаций.</w:t>
      </w:r>
    </w:p>
    <w:p w:rsidR="00031F43" w:rsidRPr="00AD0AC9" w:rsidRDefault="0033118A"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6.8</w:t>
      </w:r>
      <w:r w:rsidR="00031F43" w:rsidRPr="00AD0AC9">
        <w:rPr>
          <w:rFonts w:ascii="Times New Roman" w:hAnsi="Times New Roman" w:cs="Times New Roman"/>
          <w:sz w:val="28"/>
          <w:szCs w:val="28"/>
        </w:rPr>
        <w:t>.</w:t>
      </w:r>
      <w:r w:rsidR="00640ACA" w:rsidRPr="00AD0AC9">
        <w:rPr>
          <w:rFonts w:ascii="Times New Roman" w:hAnsi="Times New Roman" w:cs="Times New Roman"/>
          <w:sz w:val="28"/>
          <w:szCs w:val="28"/>
        </w:rPr>
        <w:t>6</w:t>
      </w:r>
      <w:r w:rsidR="00031F43" w:rsidRPr="00AD0AC9">
        <w:rPr>
          <w:rFonts w:ascii="Times New Roman" w:hAnsi="Times New Roman" w:cs="Times New Roman"/>
          <w:sz w:val="28"/>
          <w:szCs w:val="28"/>
        </w:rPr>
        <w:t>. Обеспечение медицинской деятельности, связанной с донорством органов и (или) тканей человека в целях трансплантации (пересадки),</w:t>
      </w:r>
      <w:r w:rsidR="00F218E3" w:rsidRPr="00AD0AC9">
        <w:rPr>
          <w:rFonts w:ascii="Times New Roman" w:hAnsi="Times New Roman" w:cs="Times New Roman"/>
          <w:sz w:val="28"/>
          <w:szCs w:val="28"/>
        </w:rPr>
        <w:t xml:space="preserve"> в том числе обследование донора, давшего письменное информированное согласие на изъятие своих органов и (или) тканей для трансплантации,</w:t>
      </w:r>
      <w:r w:rsidR="00031F43" w:rsidRPr="00AD0AC9">
        <w:rPr>
          <w:rFonts w:ascii="Times New Roman" w:hAnsi="Times New Roman" w:cs="Times New Roman"/>
          <w:sz w:val="28"/>
          <w:szCs w:val="28"/>
        </w:rPr>
        <w:t xml:space="preserve"> в медицинских организациях, подведомственных министерству здравоохранения Кировской области.</w:t>
      </w:r>
    </w:p>
    <w:p w:rsidR="00E37EE6" w:rsidRDefault="00E37EE6" w:rsidP="005E1E04">
      <w:pPr>
        <w:pStyle w:val="ConsPlusNormal"/>
        <w:spacing w:line="372" w:lineRule="auto"/>
        <w:ind w:firstLine="709"/>
        <w:jc w:val="both"/>
        <w:rPr>
          <w:rFonts w:ascii="Times New Roman" w:hAnsi="Times New Roman" w:cs="Times New Roman"/>
          <w:sz w:val="28"/>
          <w:szCs w:val="28"/>
        </w:rPr>
      </w:pPr>
      <w:r w:rsidRPr="00E37EE6">
        <w:rPr>
          <w:rFonts w:ascii="Times New Roman" w:hAnsi="Times New Roman" w:cs="Times New Roman"/>
          <w:sz w:val="28"/>
          <w:szCs w:val="28"/>
        </w:rPr>
        <w:t>6.8.7.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w:t>
      </w:r>
      <w:proofErr w:type="spellStart"/>
      <w:r w:rsidRPr="00E37EE6">
        <w:rPr>
          <w:rFonts w:ascii="Times New Roman" w:hAnsi="Times New Roman" w:cs="Times New Roman"/>
          <w:sz w:val="28"/>
          <w:szCs w:val="28"/>
        </w:rPr>
        <w:t>энтерального</w:t>
      </w:r>
      <w:proofErr w:type="spellEnd"/>
      <w:r w:rsidRPr="00E37EE6">
        <w:rPr>
          <w:rFonts w:ascii="Times New Roman" w:hAnsi="Times New Roman" w:cs="Times New Roman"/>
          <w:sz w:val="28"/>
          <w:szCs w:val="28"/>
        </w:rPr>
        <w:t>) питания с учетом предоставления медицинских изделий, лекарственных препаратов и продуктов лечебного (</w:t>
      </w:r>
      <w:proofErr w:type="spellStart"/>
      <w:r w:rsidRPr="00E37EE6">
        <w:rPr>
          <w:rFonts w:ascii="Times New Roman" w:hAnsi="Times New Roman" w:cs="Times New Roman"/>
          <w:sz w:val="28"/>
          <w:szCs w:val="28"/>
        </w:rPr>
        <w:t>энтерального</w:t>
      </w:r>
      <w:proofErr w:type="spellEnd"/>
      <w:r w:rsidRPr="00E37EE6">
        <w:rPr>
          <w:rFonts w:ascii="Times New Roman" w:hAnsi="Times New Roman" w:cs="Times New Roman"/>
          <w:sz w:val="28"/>
          <w:szCs w:val="28"/>
        </w:rPr>
        <w:t xml:space="preserve">) питания ветеранам боевых действий, в том числе ветеранам боевых </w:t>
      </w:r>
      <w:r w:rsidR="00075276">
        <w:rPr>
          <w:rFonts w:ascii="Times New Roman" w:hAnsi="Times New Roman" w:cs="Times New Roman"/>
          <w:sz w:val="28"/>
          <w:szCs w:val="28"/>
        </w:rPr>
        <w:br/>
      </w:r>
      <w:r w:rsidRPr="00E37EE6">
        <w:rPr>
          <w:rFonts w:ascii="Times New Roman" w:hAnsi="Times New Roman" w:cs="Times New Roman"/>
          <w:sz w:val="28"/>
          <w:szCs w:val="28"/>
        </w:rPr>
        <w:t>действий</w:t>
      </w:r>
      <w:r w:rsidR="00075276">
        <w:rPr>
          <w:rFonts w:ascii="Times New Roman" w:hAnsi="Times New Roman" w:cs="Times New Roman"/>
          <w:sz w:val="28"/>
          <w:szCs w:val="28"/>
        </w:rPr>
        <w:t xml:space="preserve"> – участникам</w:t>
      </w:r>
      <w:r w:rsidRPr="00E37EE6">
        <w:rPr>
          <w:rFonts w:ascii="Times New Roman" w:hAnsi="Times New Roman" w:cs="Times New Roman"/>
          <w:sz w:val="28"/>
          <w:szCs w:val="28"/>
        </w:rPr>
        <w:t xml:space="preserve"> специальной военной операции</w:t>
      </w:r>
      <w:r>
        <w:rPr>
          <w:rFonts w:ascii="Times New Roman" w:hAnsi="Times New Roman" w:cs="Times New Roman"/>
          <w:sz w:val="28"/>
          <w:szCs w:val="28"/>
        </w:rPr>
        <w:t>.</w:t>
      </w:r>
      <w:r w:rsidRPr="00AD0AC9">
        <w:rPr>
          <w:rFonts w:ascii="Times New Roman" w:hAnsi="Times New Roman" w:cs="Times New Roman"/>
          <w:sz w:val="28"/>
          <w:szCs w:val="28"/>
        </w:rPr>
        <w:t xml:space="preserve"> </w:t>
      </w:r>
    </w:p>
    <w:p w:rsidR="00031F43" w:rsidRPr="00AD0AC9" w:rsidRDefault="0033118A"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6.8</w:t>
      </w:r>
      <w:r w:rsidR="00031F43" w:rsidRPr="00AD0AC9">
        <w:rPr>
          <w:rFonts w:ascii="Times New Roman" w:hAnsi="Times New Roman" w:cs="Times New Roman"/>
          <w:sz w:val="28"/>
          <w:szCs w:val="28"/>
        </w:rPr>
        <w:t>.</w:t>
      </w:r>
      <w:r w:rsidR="00640ACA" w:rsidRPr="00AD0AC9">
        <w:rPr>
          <w:rFonts w:ascii="Times New Roman" w:hAnsi="Times New Roman" w:cs="Times New Roman"/>
          <w:sz w:val="28"/>
          <w:szCs w:val="28"/>
        </w:rPr>
        <w:t>8</w:t>
      </w:r>
      <w:r w:rsidR="00031F43" w:rsidRPr="00AD0AC9">
        <w:rPr>
          <w:rFonts w:ascii="Times New Roman" w:hAnsi="Times New Roman" w:cs="Times New Roman"/>
          <w:sz w:val="28"/>
          <w:szCs w:val="28"/>
        </w:rPr>
        <w:t xml:space="preserve">. </w:t>
      </w:r>
      <w:r w:rsidR="00ED047A" w:rsidRPr="00AD0AC9">
        <w:rPr>
          <w:rFonts w:ascii="Times New Roman" w:hAnsi="Times New Roman" w:cs="Times New Roman"/>
          <w:sz w:val="28"/>
          <w:szCs w:val="28"/>
        </w:rPr>
        <w:t>Предоставление гражданам, страдающим хронической почечной недостаточностью, которым по медицинским показаниям необходимо проведение заместительной почечной терапии (далее – граждане, страдающие хронической почечной недостаточностью), в порядке, размере и на условиях, установленных Правительством Кировской области, компенсации расходов, связанных с оплатой стоимости проезда в медицинские организации, участвующие в реализации</w:t>
      </w:r>
      <w:r w:rsidR="00AF0FFE">
        <w:rPr>
          <w:rFonts w:ascii="Times New Roman" w:hAnsi="Times New Roman" w:cs="Times New Roman"/>
          <w:sz w:val="28"/>
          <w:szCs w:val="28"/>
        </w:rPr>
        <w:t xml:space="preserve"> настоящей</w:t>
      </w:r>
      <w:r w:rsidR="00ED047A" w:rsidRPr="00AD0AC9">
        <w:rPr>
          <w:rFonts w:ascii="Times New Roman" w:hAnsi="Times New Roman" w:cs="Times New Roman"/>
          <w:sz w:val="28"/>
          <w:szCs w:val="28"/>
        </w:rPr>
        <w:t xml:space="preserve"> Территориальной программы, и обратно на железнодорожном транспорте общего пользования, автомобильном транспорте общего пользования (за исключением такси) по межмуниципальным и муниципальным (в границах </w:t>
      </w:r>
      <w:r w:rsidR="001110CC">
        <w:rPr>
          <w:rFonts w:ascii="Times New Roman" w:hAnsi="Times New Roman" w:cs="Times New Roman"/>
          <w:sz w:val="28"/>
          <w:szCs w:val="28"/>
        </w:rPr>
        <w:t>2</w:t>
      </w:r>
      <w:r w:rsidR="00ED047A" w:rsidRPr="00AD0AC9">
        <w:rPr>
          <w:rFonts w:ascii="Times New Roman" w:hAnsi="Times New Roman" w:cs="Times New Roman"/>
          <w:sz w:val="28"/>
          <w:szCs w:val="28"/>
        </w:rPr>
        <w:t xml:space="preserve"> и более поселений одного муниципального </w:t>
      </w:r>
      <w:r w:rsidR="00ED047A" w:rsidRPr="00AD0AC9">
        <w:rPr>
          <w:rFonts w:ascii="Times New Roman" w:hAnsi="Times New Roman" w:cs="Times New Roman"/>
          <w:sz w:val="28"/>
          <w:szCs w:val="28"/>
        </w:rPr>
        <w:lastRenderedPageBreak/>
        <w:t xml:space="preserve">района) маршрутам регулярных перевозок, а при их отсутствии либо невозможности использования указанного транспорта в случаях, установленных Правительством Кировской области, – на личном или ином транспорте. Право на компенсацию расходов, связанных с проездом к месту лечения и обратно, имеет родитель (законный представитель), сопровождающий несовершеннолетнего, а также в случаях, установленных Правительством Кировской области, лицо, сопровождающее гражданина, страдающего хронической почечной недостаточностью. </w:t>
      </w:r>
    </w:p>
    <w:p w:rsidR="00031F43" w:rsidRPr="00AD0AC9" w:rsidRDefault="0033118A"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6.8</w:t>
      </w:r>
      <w:r w:rsidR="00031F43" w:rsidRPr="00AD0AC9">
        <w:rPr>
          <w:rFonts w:ascii="Times New Roman" w:hAnsi="Times New Roman" w:cs="Times New Roman"/>
          <w:sz w:val="28"/>
          <w:szCs w:val="28"/>
        </w:rPr>
        <w:t>.</w:t>
      </w:r>
      <w:r w:rsidR="00640ACA" w:rsidRPr="00AD0AC9">
        <w:rPr>
          <w:rFonts w:ascii="Times New Roman" w:hAnsi="Times New Roman" w:cs="Times New Roman"/>
          <w:sz w:val="28"/>
          <w:szCs w:val="28"/>
        </w:rPr>
        <w:t>9</w:t>
      </w:r>
      <w:r w:rsidR="00031F43" w:rsidRPr="00AD0AC9">
        <w:rPr>
          <w:rFonts w:ascii="Times New Roman" w:hAnsi="Times New Roman" w:cs="Times New Roman"/>
          <w:sz w:val="28"/>
          <w:szCs w:val="28"/>
        </w:rPr>
        <w:t xml:space="preserve">. </w:t>
      </w:r>
      <w:r w:rsidR="00BC07EF" w:rsidRPr="00AD0AC9">
        <w:rPr>
          <w:rFonts w:ascii="Times New Roman" w:hAnsi="Times New Roman" w:cs="Times New Roman"/>
          <w:sz w:val="28"/>
          <w:szCs w:val="28"/>
        </w:rPr>
        <w:t>Обеспечение граждан</w:t>
      </w:r>
      <w:r w:rsidR="00031F43" w:rsidRPr="00AD0AC9">
        <w:rPr>
          <w:rFonts w:ascii="Times New Roman" w:hAnsi="Times New Roman" w:cs="Times New Roman"/>
          <w:sz w:val="28"/>
          <w:szCs w:val="28"/>
        </w:rPr>
        <w:t xml:space="preserve"> (за исключением лиц, имеющих право на меры социальной поддержки в соответствии с федеральным законодательством) по заключению врачей протезами, ортопедическими, корригирующими изделиями, слуховыми аппаратами и иными специальными средствами за счет средств областного бюджета в соответствии с перечнем слуховых аппаратов, протезов, корригирующих, ортопедических изделий и иных специаль</w:t>
      </w:r>
      <w:r w:rsidR="008938A7">
        <w:rPr>
          <w:rFonts w:ascii="Times New Roman" w:hAnsi="Times New Roman" w:cs="Times New Roman"/>
          <w:sz w:val="28"/>
          <w:szCs w:val="28"/>
        </w:rPr>
        <w:t>ных средств и</w:t>
      </w:r>
      <w:r w:rsidR="00031F43" w:rsidRPr="00AD0AC9">
        <w:rPr>
          <w:rFonts w:ascii="Times New Roman" w:hAnsi="Times New Roman" w:cs="Times New Roman"/>
          <w:sz w:val="28"/>
          <w:szCs w:val="28"/>
        </w:rPr>
        <w:t xml:space="preserve"> порядк</w:t>
      </w:r>
      <w:r w:rsidR="008938A7">
        <w:rPr>
          <w:rFonts w:ascii="Times New Roman" w:hAnsi="Times New Roman" w:cs="Times New Roman"/>
          <w:sz w:val="28"/>
          <w:szCs w:val="28"/>
        </w:rPr>
        <w:t>ом</w:t>
      </w:r>
      <w:r w:rsidR="00031F43" w:rsidRPr="00AD0AC9">
        <w:rPr>
          <w:rFonts w:ascii="Times New Roman" w:hAnsi="Times New Roman" w:cs="Times New Roman"/>
          <w:sz w:val="28"/>
          <w:szCs w:val="28"/>
        </w:rPr>
        <w:t>,</w:t>
      </w:r>
      <w:r w:rsidR="008938A7">
        <w:rPr>
          <w:rFonts w:ascii="Times New Roman" w:hAnsi="Times New Roman" w:cs="Times New Roman"/>
          <w:sz w:val="28"/>
          <w:szCs w:val="28"/>
        </w:rPr>
        <w:t xml:space="preserve"> которые </w:t>
      </w:r>
      <w:r w:rsidR="00031F43" w:rsidRPr="00AD0AC9">
        <w:rPr>
          <w:rFonts w:ascii="Times New Roman" w:hAnsi="Times New Roman" w:cs="Times New Roman"/>
          <w:sz w:val="28"/>
          <w:szCs w:val="28"/>
        </w:rPr>
        <w:t>установлен</w:t>
      </w:r>
      <w:r w:rsidR="008938A7">
        <w:rPr>
          <w:rFonts w:ascii="Times New Roman" w:hAnsi="Times New Roman" w:cs="Times New Roman"/>
          <w:sz w:val="28"/>
          <w:szCs w:val="28"/>
        </w:rPr>
        <w:t>ы</w:t>
      </w:r>
      <w:r w:rsidR="00031F43" w:rsidRPr="00AD0AC9">
        <w:rPr>
          <w:rFonts w:ascii="Times New Roman" w:hAnsi="Times New Roman" w:cs="Times New Roman"/>
          <w:sz w:val="28"/>
          <w:szCs w:val="28"/>
        </w:rPr>
        <w:t xml:space="preserve"> Правительством Кировской области.</w:t>
      </w:r>
    </w:p>
    <w:p w:rsidR="00031F43" w:rsidRPr="00AD0AC9" w:rsidRDefault="0033118A"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6.8</w:t>
      </w:r>
      <w:r w:rsidR="00640ACA" w:rsidRPr="00AD0AC9">
        <w:rPr>
          <w:rFonts w:ascii="Times New Roman" w:hAnsi="Times New Roman" w:cs="Times New Roman"/>
          <w:sz w:val="28"/>
          <w:szCs w:val="28"/>
        </w:rPr>
        <w:t>.10</w:t>
      </w:r>
      <w:r w:rsidR="00031F43" w:rsidRPr="00AD0AC9">
        <w:rPr>
          <w:rFonts w:ascii="Times New Roman" w:hAnsi="Times New Roman" w:cs="Times New Roman"/>
          <w:sz w:val="28"/>
          <w:szCs w:val="28"/>
        </w:rPr>
        <w:t xml:space="preserve">. Предоставление компенсации расходов, связанных с проездом к месту лечения и обратно, гражданам (за исключением лиц, имеющих право на меры социальной поддержки в соответствии с федеральным законодательством), направляемым на лечение за пределы Кировской области для оказания высокотехнологичной медицинской помощи по перечню видов высокотехнологичной медицинской помощи, не включенных в базовую программу ОМС, в </w:t>
      </w:r>
      <w:r w:rsidR="00BE22FB" w:rsidRPr="00AD0AC9">
        <w:rPr>
          <w:rFonts w:ascii="Times New Roman" w:hAnsi="Times New Roman" w:cs="Times New Roman"/>
          <w:sz w:val="28"/>
          <w:szCs w:val="28"/>
        </w:rPr>
        <w:t>порядке и размере,</w:t>
      </w:r>
      <w:r w:rsidR="008938A7">
        <w:rPr>
          <w:rFonts w:ascii="Times New Roman" w:hAnsi="Times New Roman" w:cs="Times New Roman"/>
          <w:sz w:val="28"/>
          <w:szCs w:val="28"/>
        </w:rPr>
        <w:t xml:space="preserve"> которые установлен</w:t>
      </w:r>
      <w:r w:rsidR="00BE22FB" w:rsidRPr="00AD0AC9">
        <w:rPr>
          <w:rFonts w:ascii="Times New Roman" w:hAnsi="Times New Roman" w:cs="Times New Roman"/>
          <w:sz w:val="28"/>
          <w:szCs w:val="28"/>
        </w:rPr>
        <w:t>ы</w:t>
      </w:r>
      <w:r w:rsidR="00031F43" w:rsidRPr="00AD0AC9">
        <w:rPr>
          <w:rFonts w:ascii="Times New Roman" w:hAnsi="Times New Roman" w:cs="Times New Roman"/>
          <w:sz w:val="28"/>
          <w:szCs w:val="28"/>
        </w:rPr>
        <w:t xml:space="preserve"> Правительством Кировской области. Право на компенсацию расходов, связанных с проездом к месту лечения и обратно, имеет родитель (законный представитель), иной родственник, сопровождающий несовершеннолетнего.</w:t>
      </w:r>
    </w:p>
    <w:p w:rsidR="00BC07EF" w:rsidRPr="00AD0AC9" w:rsidRDefault="0033118A"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6.8</w:t>
      </w:r>
      <w:r w:rsidR="00BC07EF" w:rsidRPr="00AD0AC9">
        <w:rPr>
          <w:rFonts w:ascii="Times New Roman" w:hAnsi="Times New Roman" w:cs="Times New Roman"/>
          <w:sz w:val="28"/>
          <w:szCs w:val="28"/>
        </w:rPr>
        <w:t xml:space="preserve">.11. </w:t>
      </w:r>
      <w:r w:rsidR="00903F0A" w:rsidRPr="00AD0AC9">
        <w:rPr>
          <w:rFonts w:ascii="Times New Roman" w:hAnsi="Times New Roman" w:cs="Times New Roman"/>
          <w:sz w:val="28"/>
          <w:szCs w:val="28"/>
        </w:rPr>
        <w:t>Оказание</w:t>
      </w:r>
      <w:r w:rsidR="00BC07EF" w:rsidRPr="00AD0AC9">
        <w:rPr>
          <w:rFonts w:ascii="Times New Roman" w:hAnsi="Times New Roman" w:cs="Times New Roman"/>
          <w:sz w:val="28"/>
          <w:szCs w:val="28"/>
        </w:rPr>
        <w:t xml:space="preserve"> с</w:t>
      </w:r>
      <w:r w:rsidR="00903F0A" w:rsidRPr="00AD0AC9">
        <w:rPr>
          <w:rFonts w:ascii="Times New Roman" w:hAnsi="Times New Roman" w:cs="Times New Roman"/>
          <w:sz w:val="28"/>
          <w:szCs w:val="28"/>
        </w:rPr>
        <w:t>оциальных услуг и предоставление</w:t>
      </w:r>
      <w:r w:rsidR="00BC07EF" w:rsidRPr="00AD0AC9">
        <w:rPr>
          <w:rFonts w:ascii="Times New Roman" w:hAnsi="Times New Roman" w:cs="Times New Roman"/>
          <w:sz w:val="28"/>
          <w:szCs w:val="28"/>
        </w:rPr>
        <w:t xml:space="preserve"> мер социальной защиты (поддержки) пациент</w:t>
      </w:r>
      <w:r w:rsidR="00B161A5">
        <w:rPr>
          <w:rFonts w:ascii="Times New Roman" w:hAnsi="Times New Roman" w:cs="Times New Roman"/>
          <w:sz w:val="28"/>
          <w:szCs w:val="28"/>
        </w:rPr>
        <w:t>у</w:t>
      </w:r>
      <w:r w:rsidR="00BC07EF" w:rsidRPr="00AD0AC9">
        <w:rPr>
          <w:rFonts w:ascii="Times New Roman" w:hAnsi="Times New Roman" w:cs="Times New Roman"/>
          <w:sz w:val="28"/>
          <w:szCs w:val="28"/>
        </w:rPr>
        <w:t xml:space="preserve">, в том числе в рамках деятельности выездных </w:t>
      </w:r>
      <w:r w:rsidR="00BC07EF" w:rsidRPr="00AD0AC9">
        <w:rPr>
          <w:rFonts w:ascii="Times New Roman" w:hAnsi="Times New Roman" w:cs="Times New Roman"/>
          <w:sz w:val="28"/>
          <w:szCs w:val="28"/>
        </w:rPr>
        <w:lastRenderedPageBreak/>
        <w:t>патронажных бригад (осуществляется в соответствии с законодательством Российской Федерации).</w:t>
      </w:r>
    </w:p>
    <w:p w:rsidR="00ED047A" w:rsidRPr="00AD0AC9" w:rsidRDefault="00ED047A"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6.8.12. Обеспечение несовершеннолетних, страдающих сахарным диабетом 1 типа, медицинскими изделиями для проведения исследования уровня глюкозы в крови методом непрерывного мониторирования, назначаемыми по решению врачебных комиссий областных государственных медицинских организаций, в порядке, установленном П</w:t>
      </w:r>
      <w:r w:rsidR="00CE0A6A">
        <w:rPr>
          <w:rFonts w:ascii="Times New Roman" w:hAnsi="Times New Roman" w:cs="Times New Roman"/>
          <w:sz w:val="28"/>
          <w:szCs w:val="28"/>
        </w:rPr>
        <w:t>равительством Кировской области</w:t>
      </w:r>
      <w:r w:rsidRPr="00AD0AC9">
        <w:rPr>
          <w:rFonts w:ascii="Times New Roman" w:hAnsi="Times New Roman" w:cs="Times New Roman"/>
          <w:sz w:val="28"/>
          <w:szCs w:val="28"/>
        </w:rPr>
        <w:t>.</w:t>
      </w:r>
    </w:p>
    <w:p w:rsidR="00ED047A" w:rsidRPr="00AD0AC9" w:rsidRDefault="00ED047A"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6.8.13. Обеспечение граждан</w:t>
      </w:r>
      <w:r w:rsidR="00CE0A6A">
        <w:rPr>
          <w:rFonts w:ascii="Times New Roman" w:hAnsi="Times New Roman" w:cs="Times New Roman"/>
          <w:sz w:val="28"/>
          <w:szCs w:val="28"/>
        </w:rPr>
        <w:t>,</w:t>
      </w:r>
      <w:r w:rsidRPr="00AD0AC9">
        <w:rPr>
          <w:rFonts w:ascii="Times New Roman" w:hAnsi="Times New Roman" w:cs="Times New Roman"/>
          <w:sz w:val="28"/>
          <w:szCs w:val="28"/>
        </w:rPr>
        <w:t xml:space="preserve"> страдающих муковисцидоз</w:t>
      </w:r>
      <w:r w:rsidR="00CE0A6A">
        <w:rPr>
          <w:rFonts w:ascii="Times New Roman" w:hAnsi="Times New Roman" w:cs="Times New Roman"/>
          <w:sz w:val="28"/>
          <w:szCs w:val="28"/>
        </w:rPr>
        <w:t xml:space="preserve">ом с </w:t>
      </w:r>
      <w:proofErr w:type="spellStart"/>
      <w:proofErr w:type="gramStart"/>
      <w:r w:rsidR="00CE0A6A">
        <w:rPr>
          <w:rFonts w:ascii="Times New Roman" w:hAnsi="Times New Roman" w:cs="Times New Roman"/>
          <w:sz w:val="28"/>
          <w:szCs w:val="28"/>
        </w:rPr>
        <w:t>легоч-ными</w:t>
      </w:r>
      <w:proofErr w:type="spellEnd"/>
      <w:proofErr w:type="gramEnd"/>
      <w:r w:rsidR="00CE0A6A">
        <w:rPr>
          <w:rFonts w:ascii="Times New Roman" w:hAnsi="Times New Roman" w:cs="Times New Roman"/>
          <w:sz w:val="28"/>
          <w:szCs w:val="28"/>
        </w:rPr>
        <w:t xml:space="preserve"> проявлениями, </w:t>
      </w:r>
      <w:r w:rsidRPr="00AD0AC9">
        <w:rPr>
          <w:rFonts w:ascii="Times New Roman" w:hAnsi="Times New Roman" w:cs="Times New Roman"/>
          <w:sz w:val="28"/>
          <w:szCs w:val="28"/>
        </w:rPr>
        <w:t>медицинскими изделиями для проведения ингаляционной терапии в соответствии с перечнем и в порядке</w:t>
      </w:r>
      <w:r w:rsidR="00B161A5">
        <w:rPr>
          <w:rFonts w:ascii="Times New Roman" w:hAnsi="Times New Roman" w:cs="Times New Roman"/>
          <w:sz w:val="28"/>
          <w:szCs w:val="28"/>
        </w:rPr>
        <w:t>,</w:t>
      </w:r>
      <w:r w:rsidRPr="00AD0AC9">
        <w:rPr>
          <w:rFonts w:ascii="Times New Roman" w:hAnsi="Times New Roman" w:cs="Times New Roman"/>
          <w:sz w:val="28"/>
          <w:szCs w:val="28"/>
        </w:rPr>
        <w:t xml:space="preserve"> </w:t>
      </w:r>
      <w:r w:rsidR="00CE0A6A">
        <w:rPr>
          <w:rFonts w:ascii="Times New Roman" w:hAnsi="Times New Roman" w:cs="Times New Roman"/>
          <w:sz w:val="28"/>
          <w:szCs w:val="28"/>
        </w:rPr>
        <w:t>которые установлены</w:t>
      </w:r>
      <w:r w:rsidRPr="00AD0AC9">
        <w:rPr>
          <w:rFonts w:ascii="Times New Roman" w:hAnsi="Times New Roman" w:cs="Times New Roman"/>
          <w:sz w:val="28"/>
          <w:szCs w:val="28"/>
        </w:rPr>
        <w:t xml:space="preserve"> Правительством Кировской области.</w:t>
      </w:r>
    </w:p>
    <w:p w:rsidR="00D60C19" w:rsidRDefault="00031F43"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D60C19" w:rsidRPr="00AD0AC9">
        <w:rPr>
          <w:rFonts w:ascii="Times New Roman" w:hAnsi="Times New Roman" w:cs="Times New Roman"/>
          <w:sz w:val="28"/>
          <w:szCs w:val="28"/>
        </w:rPr>
        <w:t>9</w:t>
      </w:r>
      <w:r w:rsidRPr="00AD0AC9">
        <w:rPr>
          <w:rFonts w:ascii="Times New Roman" w:hAnsi="Times New Roman" w:cs="Times New Roman"/>
          <w:sz w:val="28"/>
          <w:szCs w:val="28"/>
        </w:rPr>
        <w:t xml:space="preserve">. За счет бюджетных ассигнований федерального бюджета и средств областного бюджета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министерству здравоохранения Кировской области, за исключением видов медицинской помощи, оказываемой за счет средств </w:t>
      </w:r>
      <w:r w:rsidR="001110CC">
        <w:rPr>
          <w:rFonts w:ascii="Times New Roman" w:hAnsi="Times New Roman" w:cs="Times New Roman"/>
          <w:sz w:val="28"/>
          <w:szCs w:val="28"/>
        </w:rPr>
        <w:t>обязательного медицинского страхования</w:t>
      </w:r>
      <w:r w:rsidR="002837FE">
        <w:rPr>
          <w:rFonts w:ascii="Times New Roman" w:hAnsi="Times New Roman" w:cs="Times New Roman"/>
          <w:sz w:val="28"/>
          <w:szCs w:val="28"/>
        </w:rPr>
        <w:t xml:space="preserve"> </w:t>
      </w:r>
      <w:r w:rsidRPr="00AD0AC9">
        <w:rPr>
          <w:rFonts w:ascii="Times New Roman" w:hAnsi="Times New Roman" w:cs="Times New Roman"/>
          <w:sz w:val="28"/>
          <w:szCs w:val="28"/>
        </w:rPr>
        <w:t>в Центре п</w:t>
      </w:r>
      <w:r w:rsidR="000D0EEE">
        <w:rPr>
          <w:rFonts w:ascii="Times New Roman" w:hAnsi="Times New Roman" w:cs="Times New Roman"/>
          <w:sz w:val="28"/>
          <w:szCs w:val="28"/>
        </w:rPr>
        <w:t xml:space="preserve">о </w:t>
      </w:r>
      <w:r w:rsidR="00543276">
        <w:rPr>
          <w:rFonts w:ascii="Times New Roman" w:hAnsi="Times New Roman" w:cs="Times New Roman"/>
          <w:sz w:val="28"/>
          <w:szCs w:val="28"/>
        </w:rPr>
        <w:t xml:space="preserve">профилактике и </w:t>
      </w:r>
      <w:r w:rsidR="000D0EEE">
        <w:rPr>
          <w:rFonts w:ascii="Times New Roman" w:hAnsi="Times New Roman" w:cs="Times New Roman"/>
          <w:sz w:val="28"/>
          <w:szCs w:val="28"/>
        </w:rPr>
        <w:t xml:space="preserve">борьбе со СПИД, </w:t>
      </w:r>
      <w:r w:rsidR="003C1825">
        <w:rPr>
          <w:rFonts w:ascii="Times New Roman" w:hAnsi="Times New Roman" w:cs="Times New Roman"/>
          <w:sz w:val="28"/>
          <w:szCs w:val="28"/>
        </w:rPr>
        <w:t>являющ</w:t>
      </w:r>
      <w:r w:rsidR="000D0EEE">
        <w:rPr>
          <w:rFonts w:ascii="Times New Roman" w:hAnsi="Times New Roman" w:cs="Times New Roman"/>
          <w:sz w:val="28"/>
          <w:szCs w:val="28"/>
        </w:rPr>
        <w:t>е</w:t>
      </w:r>
      <w:r w:rsidR="003C1825">
        <w:rPr>
          <w:rFonts w:ascii="Times New Roman" w:hAnsi="Times New Roman" w:cs="Times New Roman"/>
          <w:sz w:val="28"/>
          <w:szCs w:val="28"/>
        </w:rPr>
        <w:t xml:space="preserve">мся </w:t>
      </w:r>
      <w:r w:rsidRPr="00AD0AC9">
        <w:rPr>
          <w:rFonts w:ascii="Times New Roman" w:hAnsi="Times New Roman" w:cs="Times New Roman"/>
          <w:sz w:val="28"/>
          <w:szCs w:val="28"/>
        </w:rPr>
        <w:t>структурн</w:t>
      </w:r>
      <w:r w:rsidR="003C1825">
        <w:rPr>
          <w:rFonts w:ascii="Times New Roman" w:hAnsi="Times New Roman" w:cs="Times New Roman"/>
          <w:sz w:val="28"/>
          <w:szCs w:val="28"/>
        </w:rPr>
        <w:t>ы</w:t>
      </w:r>
      <w:r w:rsidRPr="00AD0AC9">
        <w:rPr>
          <w:rFonts w:ascii="Times New Roman" w:hAnsi="Times New Roman" w:cs="Times New Roman"/>
          <w:sz w:val="28"/>
          <w:szCs w:val="28"/>
        </w:rPr>
        <w:t>м подразделени</w:t>
      </w:r>
      <w:r w:rsidR="003C1825">
        <w:rPr>
          <w:rFonts w:ascii="Times New Roman" w:hAnsi="Times New Roman" w:cs="Times New Roman"/>
          <w:sz w:val="28"/>
          <w:szCs w:val="28"/>
        </w:rPr>
        <w:t>ем</w:t>
      </w:r>
      <w:r w:rsidRPr="00AD0AC9">
        <w:rPr>
          <w:rFonts w:ascii="Times New Roman" w:hAnsi="Times New Roman" w:cs="Times New Roman"/>
          <w:sz w:val="28"/>
          <w:szCs w:val="28"/>
        </w:rPr>
        <w:t xml:space="preserve"> Кировского областного государственного бюджетного учреждения здравоохранения </w:t>
      </w:r>
      <w:r w:rsidR="00640ACA" w:rsidRPr="00AD0AC9">
        <w:rPr>
          <w:rFonts w:ascii="Times New Roman" w:hAnsi="Times New Roman" w:cs="Times New Roman"/>
          <w:sz w:val="28"/>
          <w:szCs w:val="28"/>
        </w:rPr>
        <w:t>«</w:t>
      </w:r>
      <w:r w:rsidRPr="00AD0AC9">
        <w:rPr>
          <w:rFonts w:ascii="Times New Roman" w:hAnsi="Times New Roman" w:cs="Times New Roman"/>
          <w:sz w:val="28"/>
          <w:szCs w:val="28"/>
        </w:rPr>
        <w:t>Инфекционная клиническая боль</w:t>
      </w:r>
      <w:r w:rsidR="00640ACA" w:rsidRPr="00AD0AC9">
        <w:rPr>
          <w:rFonts w:ascii="Times New Roman" w:hAnsi="Times New Roman" w:cs="Times New Roman"/>
          <w:sz w:val="28"/>
          <w:szCs w:val="28"/>
        </w:rPr>
        <w:t>ница»</w:t>
      </w:r>
      <w:r w:rsidRPr="00AD0AC9">
        <w:rPr>
          <w:rFonts w:ascii="Times New Roman" w:hAnsi="Times New Roman" w:cs="Times New Roman"/>
          <w:sz w:val="28"/>
          <w:szCs w:val="28"/>
        </w:rPr>
        <w:t>, Кировском областном государственном бюджетном судебно-эксперт</w:t>
      </w:r>
      <w:r w:rsidR="00640ACA" w:rsidRPr="00AD0AC9">
        <w:rPr>
          <w:rFonts w:ascii="Times New Roman" w:hAnsi="Times New Roman" w:cs="Times New Roman"/>
          <w:sz w:val="28"/>
          <w:szCs w:val="28"/>
        </w:rPr>
        <w:t>ном учреждении здравоохранения «</w:t>
      </w:r>
      <w:r w:rsidRPr="00AD0AC9">
        <w:rPr>
          <w:rFonts w:ascii="Times New Roman" w:hAnsi="Times New Roman" w:cs="Times New Roman"/>
          <w:sz w:val="28"/>
          <w:szCs w:val="28"/>
        </w:rPr>
        <w:t>Кировское областное бюро</w:t>
      </w:r>
      <w:r w:rsidR="00640ACA" w:rsidRPr="00AD0AC9">
        <w:rPr>
          <w:rFonts w:ascii="Times New Roman" w:hAnsi="Times New Roman" w:cs="Times New Roman"/>
          <w:sz w:val="28"/>
          <w:szCs w:val="28"/>
        </w:rPr>
        <w:t xml:space="preserve"> судебно-медицинской экспертизы»</w:t>
      </w:r>
      <w:r w:rsidRPr="00AD0AC9">
        <w:rPr>
          <w:rFonts w:ascii="Times New Roman" w:hAnsi="Times New Roman" w:cs="Times New Roman"/>
          <w:sz w:val="28"/>
          <w:szCs w:val="28"/>
        </w:rPr>
        <w:t xml:space="preserve">, центрах охраны здоровья семьи и репродукции,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в центрах крови, в домах ребенка, включая специализированные, и </w:t>
      </w:r>
      <w:r w:rsidR="002837FE">
        <w:rPr>
          <w:rFonts w:ascii="Times New Roman" w:hAnsi="Times New Roman" w:cs="Times New Roman"/>
          <w:sz w:val="28"/>
          <w:szCs w:val="28"/>
        </w:rPr>
        <w:t xml:space="preserve">в </w:t>
      </w:r>
      <w:r w:rsidRPr="00AD0AC9">
        <w:rPr>
          <w:rFonts w:ascii="Times New Roman" w:hAnsi="Times New Roman" w:cs="Times New Roman"/>
          <w:sz w:val="28"/>
          <w:szCs w:val="28"/>
        </w:rPr>
        <w:t>прочих медицинских организациях, входящих в номенклатуру медицин</w:t>
      </w:r>
      <w:r w:rsidRPr="00AD0AC9">
        <w:rPr>
          <w:rFonts w:ascii="Times New Roman" w:hAnsi="Times New Roman" w:cs="Times New Roman"/>
          <w:sz w:val="28"/>
          <w:szCs w:val="28"/>
        </w:rPr>
        <w:lastRenderedPageBreak/>
        <w:t xml:space="preserve">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w:t>
      </w:r>
      <w:r w:rsidR="00E37E49">
        <w:rPr>
          <w:rFonts w:ascii="Times New Roman" w:hAnsi="Times New Roman" w:cs="Times New Roman"/>
          <w:sz w:val="28"/>
          <w:szCs w:val="28"/>
        </w:rPr>
        <w:t>выполняемых</w:t>
      </w:r>
      <w:r w:rsidRPr="00AD0AC9">
        <w:rPr>
          <w:rFonts w:ascii="Times New Roman" w:hAnsi="Times New Roman" w:cs="Times New Roman"/>
          <w:sz w:val="28"/>
          <w:szCs w:val="28"/>
        </w:rPr>
        <w:t xml:space="preserve">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w:t>
      </w:r>
      <w:r w:rsidR="00640ACA" w:rsidRPr="00AD0AC9">
        <w:rPr>
          <w:rFonts w:ascii="Times New Roman" w:hAnsi="Times New Roman" w:cs="Times New Roman"/>
          <w:sz w:val="28"/>
          <w:szCs w:val="28"/>
        </w:rPr>
        <w:t xml:space="preserve"> медицинскую помощь по профилю «</w:t>
      </w:r>
      <w:r w:rsidR="002837FE">
        <w:rPr>
          <w:rFonts w:ascii="Times New Roman" w:hAnsi="Times New Roman" w:cs="Times New Roman"/>
          <w:sz w:val="28"/>
          <w:szCs w:val="28"/>
        </w:rPr>
        <w:t>м</w:t>
      </w:r>
      <w:r w:rsidRPr="00AD0AC9">
        <w:rPr>
          <w:rFonts w:ascii="Times New Roman" w:hAnsi="Times New Roman" w:cs="Times New Roman"/>
          <w:sz w:val="28"/>
          <w:szCs w:val="28"/>
        </w:rPr>
        <w:t>едицинская ре</w:t>
      </w:r>
      <w:r w:rsidR="00640ACA" w:rsidRPr="00AD0AC9">
        <w:rPr>
          <w:rFonts w:ascii="Times New Roman" w:hAnsi="Times New Roman" w:cs="Times New Roman"/>
          <w:sz w:val="28"/>
          <w:szCs w:val="28"/>
        </w:rPr>
        <w:t>абилитация»</w:t>
      </w:r>
      <w:r w:rsidRPr="00AD0AC9">
        <w:rPr>
          <w:rFonts w:ascii="Times New Roman" w:hAnsi="Times New Roman" w:cs="Times New Roman"/>
          <w:sz w:val="28"/>
          <w:szCs w:val="28"/>
        </w:rPr>
        <w:t xml:space="preserve"> при заболеваниях, не включенных в базовую программу ОМС (заболевания, передаваемые половым путем, туберкулез, </w:t>
      </w:r>
      <w:r w:rsidR="00CE0A6A">
        <w:rPr>
          <w:rFonts w:ascii="Times New Roman" w:hAnsi="Times New Roman" w:cs="Times New Roman"/>
          <w:sz w:val="28"/>
          <w:szCs w:val="28"/>
        </w:rPr>
        <w:t xml:space="preserve">заболевания, </w:t>
      </w:r>
      <w:r w:rsidR="00A13BEA" w:rsidRPr="00AD0AC9">
        <w:rPr>
          <w:rFonts w:ascii="Times New Roman" w:hAnsi="Times New Roman" w:cs="Times New Roman"/>
          <w:sz w:val="28"/>
          <w:szCs w:val="28"/>
        </w:rPr>
        <w:t>вызванные вирусом иммунодефицита человека</w:t>
      </w:r>
      <w:r w:rsidR="00CE0A6A">
        <w:rPr>
          <w:rFonts w:ascii="Times New Roman" w:hAnsi="Times New Roman" w:cs="Times New Roman"/>
          <w:sz w:val="28"/>
          <w:szCs w:val="28"/>
        </w:rPr>
        <w:t>,</w:t>
      </w:r>
      <w:r w:rsidRPr="00AD0AC9">
        <w:rPr>
          <w:rFonts w:ascii="Times New Roman" w:hAnsi="Times New Roman" w:cs="Times New Roman"/>
          <w:sz w:val="28"/>
          <w:szCs w:val="28"/>
        </w:rPr>
        <w:t xml:space="preserve"> синдром приобретенного иммунодефицита, психические расстройства и расстройства поведения, в том числе связанные с употреблением психоактивных веществ), расходов медицинских организаций, </w:t>
      </w:r>
      <w:r w:rsidR="002837FE">
        <w:rPr>
          <w:rFonts w:ascii="Times New Roman" w:hAnsi="Times New Roman" w:cs="Times New Roman"/>
          <w:sz w:val="28"/>
          <w:szCs w:val="28"/>
        </w:rPr>
        <w:t xml:space="preserve">включая расходы </w:t>
      </w:r>
      <w:r w:rsidRPr="00AD0AC9">
        <w:rPr>
          <w:rFonts w:ascii="Times New Roman" w:hAnsi="Times New Roman" w:cs="Times New Roman"/>
          <w:sz w:val="28"/>
          <w:szCs w:val="28"/>
        </w:rPr>
        <w:t>на приобретение основных средств (оборудования, производственного и хозяйственного инвен</w:t>
      </w:r>
      <w:r w:rsidR="00A13BEA" w:rsidRPr="00AD0AC9">
        <w:rPr>
          <w:rFonts w:ascii="Times New Roman" w:hAnsi="Times New Roman" w:cs="Times New Roman"/>
          <w:sz w:val="28"/>
          <w:szCs w:val="28"/>
        </w:rPr>
        <w:t>таря), проведени</w:t>
      </w:r>
      <w:r w:rsidR="002837FE">
        <w:rPr>
          <w:rFonts w:ascii="Times New Roman" w:hAnsi="Times New Roman" w:cs="Times New Roman"/>
          <w:sz w:val="28"/>
          <w:szCs w:val="28"/>
        </w:rPr>
        <w:t>е</w:t>
      </w:r>
      <w:r w:rsidR="00A13BEA" w:rsidRPr="00AD0AC9">
        <w:rPr>
          <w:rFonts w:ascii="Times New Roman" w:hAnsi="Times New Roman" w:cs="Times New Roman"/>
          <w:sz w:val="28"/>
          <w:szCs w:val="28"/>
        </w:rPr>
        <w:t xml:space="preserve"> лабораторных </w:t>
      </w:r>
      <w:r w:rsidR="00CE0A6A">
        <w:rPr>
          <w:rFonts w:ascii="Times New Roman" w:hAnsi="Times New Roman" w:cs="Times New Roman"/>
          <w:sz w:val="28"/>
          <w:szCs w:val="28"/>
        </w:rPr>
        <w:t>обследований</w:t>
      </w:r>
      <w:r w:rsidR="00A13BEA" w:rsidRPr="00AD0AC9">
        <w:rPr>
          <w:rFonts w:ascii="Times New Roman" w:hAnsi="Times New Roman" w:cs="Times New Roman"/>
          <w:sz w:val="28"/>
          <w:szCs w:val="28"/>
        </w:rPr>
        <w:t xml:space="preserve"> отдельных ка</w:t>
      </w:r>
      <w:r w:rsidR="00CE0A6A">
        <w:rPr>
          <w:rFonts w:ascii="Times New Roman" w:hAnsi="Times New Roman" w:cs="Times New Roman"/>
          <w:sz w:val="28"/>
          <w:szCs w:val="28"/>
        </w:rPr>
        <w:t>тегорий граждан</w:t>
      </w:r>
      <w:r w:rsidR="00A13BEA" w:rsidRPr="00AD0AC9">
        <w:rPr>
          <w:rFonts w:ascii="Times New Roman" w:hAnsi="Times New Roman" w:cs="Times New Roman"/>
          <w:sz w:val="28"/>
          <w:szCs w:val="28"/>
        </w:rPr>
        <w:t xml:space="preserve"> в целях выявления заболеваний, представляющих опасность для окружающих.</w:t>
      </w:r>
    </w:p>
    <w:p w:rsidR="00C85EAC" w:rsidRPr="00C85EAC" w:rsidRDefault="00C85EAC" w:rsidP="005E1E04">
      <w:pPr>
        <w:pStyle w:val="ConsPlusNormal"/>
        <w:spacing w:line="372" w:lineRule="auto"/>
        <w:ind w:firstLine="709"/>
        <w:jc w:val="both"/>
        <w:rPr>
          <w:rFonts w:ascii="Times New Roman" w:hAnsi="Times New Roman" w:cs="Times New Roman"/>
          <w:sz w:val="28"/>
          <w:szCs w:val="28"/>
        </w:rPr>
      </w:pPr>
      <w:r w:rsidRPr="00C85EAC">
        <w:rPr>
          <w:rFonts w:ascii="Times New Roman" w:hAnsi="Times New Roman" w:cs="Times New Roman"/>
          <w:sz w:val="28"/>
          <w:szCs w:val="28"/>
        </w:rPr>
        <w:t>Проведение патолого-анатомически</w:t>
      </w:r>
      <w:r>
        <w:rPr>
          <w:rFonts w:ascii="Times New Roman" w:hAnsi="Times New Roman" w:cs="Times New Roman"/>
          <w:sz w:val="28"/>
          <w:szCs w:val="28"/>
        </w:rPr>
        <w:t>х вскрытий (посмертно</w:t>
      </w:r>
      <w:r w:rsidR="00C334BE">
        <w:rPr>
          <w:rFonts w:ascii="Times New Roman" w:hAnsi="Times New Roman" w:cs="Times New Roman"/>
          <w:sz w:val="28"/>
          <w:szCs w:val="28"/>
        </w:rPr>
        <w:t>го</w:t>
      </w:r>
      <w:r>
        <w:rPr>
          <w:rFonts w:ascii="Times New Roman" w:hAnsi="Times New Roman" w:cs="Times New Roman"/>
          <w:sz w:val="28"/>
          <w:szCs w:val="28"/>
        </w:rPr>
        <w:t xml:space="preserve"> патолого</w:t>
      </w:r>
      <w:r w:rsidRPr="00C85EAC">
        <w:rPr>
          <w:rFonts w:ascii="Times New Roman" w:hAnsi="Times New Roman" w:cs="Times New Roman"/>
          <w:sz w:val="28"/>
          <w:szCs w:val="28"/>
        </w:rPr>
        <w:t>анатомическо</w:t>
      </w:r>
      <w:r w:rsidR="00C334BE">
        <w:rPr>
          <w:rFonts w:ascii="Times New Roman" w:hAnsi="Times New Roman" w:cs="Times New Roman"/>
          <w:sz w:val="28"/>
          <w:szCs w:val="28"/>
        </w:rPr>
        <w:t>го исследования</w:t>
      </w:r>
      <w:r w:rsidRPr="00C85EAC">
        <w:rPr>
          <w:rFonts w:ascii="Times New Roman" w:hAnsi="Times New Roman" w:cs="Times New Roman"/>
          <w:sz w:val="28"/>
          <w:szCs w:val="28"/>
        </w:rPr>
        <w:t xml:space="preserve"> внутре</w:t>
      </w:r>
      <w:r>
        <w:rPr>
          <w:rFonts w:ascii="Times New Roman" w:hAnsi="Times New Roman" w:cs="Times New Roman"/>
          <w:sz w:val="28"/>
          <w:szCs w:val="28"/>
        </w:rPr>
        <w:t xml:space="preserve">нних органов и тканей умершего </w:t>
      </w:r>
      <w:r w:rsidRPr="00C85EAC">
        <w:rPr>
          <w:rFonts w:ascii="Times New Roman" w:hAnsi="Times New Roman" w:cs="Times New Roman"/>
          <w:sz w:val="28"/>
          <w:szCs w:val="28"/>
        </w:rPr>
        <w:t>человека, новорожденных, а также мертв</w:t>
      </w:r>
      <w:r>
        <w:rPr>
          <w:rFonts w:ascii="Times New Roman" w:hAnsi="Times New Roman" w:cs="Times New Roman"/>
          <w:sz w:val="28"/>
          <w:szCs w:val="28"/>
        </w:rPr>
        <w:t>орожденных и плодов) в патолого-</w:t>
      </w:r>
      <w:r w:rsidRPr="00C85EAC">
        <w:rPr>
          <w:rFonts w:ascii="Times New Roman" w:hAnsi="Times New Roman" w:cs="Times New Roman"/>
          <w:sz w:val="28"/>
          <w:szCs w:val="28"/>
        </w:rPr>
        <w:t>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w:t>
      </w:r>
      <w:r>
        <w:rPr>
          <w:rFonts w:ascii="Times New Roman" w:hAnsi="Times New Roman" w:cs="Times New Roman"/>
          <w:sz w:val="28"/>
          <w:szCs w:val="28"/>
        </w:rPr>
        <w:t xml:space="preserve">атомии, осуществляется за счет </w:t>
      </w:r>
      <w:r w:rsidRPr="00C85EAC">
        <w:rPr>
          <w:rFonts w:ascii="Times New Roman" w:hAnsi="Times New Roman" w:cs="Times New Roman"/>
          <w:sz w:val="28"/>
          <w:szCs w:val="28"/>
        </w:rPr>
        <w:t>бюджетных ассигнований федераль</w:t>
      </w:r>
      <w:r>
        <w:rPr>
          <w:rFonts w:ascii="Times New Roman" w:hAnsi="Times New Roman" w:cs="Times New Roman"/>
          <w:sz w:val="28"/>
          <w:szCs w:val="28"/>
        </w:rPr>
        <w:t xml:space="preserve">ного бюджета и соответствующих </w:t>
      </w:r>
      <w:r w:rsidRPr="00C85EAC">
        <w:rPr>
          <w:rFonts w:ascii="Times New Roman" w:hAnsi="Times New Roman" w:cs="Times New Roman"/>
          <w:sz w:val="28"/>
          <w:szCs w:val="28"/>
        </w:rPr>
        <w:t>бюджетов с учетом подведомстве</w:t>
      </w:r>
      <w:r>
        <w:rPr>
          <w:rFonts w:ascii="Times New Roman" w:hAnsi="Times New Roman" w:cs="Times New Roman"/>
          <w:sz w:val="28"/>
          <w:szCs w:val="28"/>
        </w:rPr>
        <w:t>нности медицинских организаци</w:t>
      </w:r>
      <w:r w:rsidR="00C334BE">
        <w:rPr>
          <w:rFonts w:ascii="Times New Roman" w:hAnsi="Times New Roman" w:cs="Times New Roman"/>
          <w:sz w:val="28"/>
          <w:szCs w:val="28"/>
        </w:rPr>
        <w:t>й</w:t>
      </w:r>
      <w:r>
        <w:rPr>
          <w:rFonts w:ascii="Times New Roman" w:hAnsi="Times New Roman" w:cs="Times New Roman"/>
          <w:sz w:val="28"/>
          <w:szCs w:val="28"/>
        </w:rPr>
        <w:t xml:space="preserve"> </w:t>
      </w:r>
      <w:r w:rsidRPr="00C85EAC">
        <w:rPr>
          <w:rFonts w:ascii="Times New Roman" w:hAnsi="Times New Roman" w:cs="Times New Roman"/>
          <w:sz w:val="28"/>
          <w:szCs w:val="28"/>
        </w:rPr>
        <w:t>федеральным органам исполнительной власти, исполнительным органам субъектов Российской Федерации и о</w:t>
      </w:r>
      <w:r>
        <w:rPr>
          <w:rFonts w:ascii="Times New Roman" w:hAnsi="Times New Roman" w:cs="Times New Roman"/>
          <w:sz w:val="28"/>
          <w:szCs w:val="28"/>
        </w:rPr>
        <w:t xml:space="preserve">рганам местного самоуправления </w:t>
      </w:r>
      <w:r w:rsidRPr="00C85EAC">
        <w:rPr>
          <w:rFonts w:ascii="Times New Roman" w:hAnsi="Times New Roman" w:cs="Times New Roman"/>
          <w:sz w:val="28"/>
          <w:szCs w:val="28"/>
        </w:rPr>
        <w:t>соответственно:</w:t>
      </w:r>
    </w:p>
    <w:p w:rsidR="00C85EAC" w:rsidRPr="00C85EAC" w:rsidRDefault="00C85EAC" w:rsidP="005E1E04">
      <w:pPr>
        <w:pStyle w:val="ConsPlusNormal"/>
        <w:spacing w:line="372" w:lineRule="auto"/>
        <w:ind w:firstLine="709"/>
        <w:jc w:val="both"/>
        <w:rPr>
          <w:rFonts w:ascii="Times New Roman" w:hAnsi="Times New Roman" w:cs="Times New Roman"/>
          <w:sz w:val="28"/>
          <w:szCs w:val="28"/>
        </w:rPr>
      </w:pPr>
      <w:r w:rsidRPr="00C85EAC">
        <w:rPr>
          <w:rFonts w:ascii="Times New Roman" w:hAnsi="Times New Roman" w:cs="Times New Roman"/>
          <w:sz w:val="28"/>
          <w:szCs w:val="28"/>
        </w:rPr>
        <w:t>в случае смерти пациента при оказании медицин</w:t>
      </w:r>
      <w:r>
        <w:rPr>
          <w:rFonts w:ascii="Times New Roman" w:hAnsi="Times New Roman" w:cs="Times New Roman"/>
          <w:sz w:val="28"/>
          <w:szCs w:val="28"/>
        </w:rPr>
        <w:t xml:space="preserve">ской помощи в </w:t>
      </w:r>
      <w:r w:rsidRPr="00C85EAC">
        <w:rPr>
          <w:rFonts w:ascii="Times New Roman" w:hAnsi="Times New Roman" w:cs="Times New Roman"/>
          <w:sz w:val="28"/>
          <w:szCs w:val="28"/>
        </w:rPr>
        <w:t>стационарных условиях (результа</w:t>
      </w:r>
      <w:r>
        <w:rPr>
          <w:rFonts w:ascii="Times New Roman" w:hAnsi="Times New Roman" w:cs="Times New Roman"/>
          <w:sz w:val="28"/>
          <w:szCs w:val="28"/>
        </w:rPr>
        <w:t xml:space="preserve">т госпитализации) в медицинской </w:t>
      </w:r>
      <w:r w:rsidRPr="00C85EAC">
        <w:rPr>
          <w:rFonts w:ascii="Times New Roman" w:hAnsi="Times New Roman" w:cs="Times New Roman"/>
          <w:sz w:val="28"/>
          <w:szCs w:val="28"/>
        </w:rPr>
        <w:t>организации, оказывающей медици</w:t>
      </w:r>
      <w:r>
        <w:rPr>
          <w:rFonts w:ascii="Times New Roman" w:hAnsi="Times New Roman" w:cs="Times New Roman"/>
          <w:sz w:val="28"/>
          <w:szCs w:val="28"/>
        </w:rPr>
        <w:t xml:space="preserve">нскую помощь при заболеваниях, </w:t>
      </w:r>
      <w:r w:rsidRPr="00C85EAC">
        <w:rPr>
          <w:rFonts w:ascii="Times New Roman" w:hAnsi="Times New Roman" w:cs="Times New Roman"/>
          <w:sz w:val="28"/>
          <w:szCs w:val="28"/>
        </w:rPr>
        <w:t>передаваемых поло</w:t>
      </w:r>
      <w:r w:rsidRPr="00C85EAC">
        <w:rPr>
          <w:rFonts w:ascii="Times New Roman" w:hAnsi="Times New Roman" w:cs="Times New Roman"/>
          <w:sz w:val="28"/>
          <w:szCs w:val="28"/>
        </w:rPr>
        <w:lastRenderedPageBreak/>
        <w:t>вым путем, вы</w:t>
      </w:r>
      <w:r>
        <w:rPr>
          <w:rFonts w:ascii="Times New Roman" w:hAnsi="Times New Roman" w:cs="Times New Roman"/>
          <w:sz w:val="28"/>
          <w:szCs w:val="28"/>
        </w:rPr>
        <w:t xml:space="preserve">званных вирусом иммунодефицита </w:t>
      </w:r>
      <w:r w:rsidRPr="00C85EAC">
        <w:rPr>
          <w:rFonts w:ascii="Times New Roman" w:hAnsi="Times New Roman" w:cs="Times New Roman"/>
          <w:sz w:val="28"/>
          <w:szCs w:val="28"/>
        </w:rPr>
        <w:t>человека, ВИЧ-инфекции и синдроме приобретенного иммунодефицита, туберкулезе, психических расстройст</w:t>
      </w:r>
      <w:r>
        <w:rPr>
          <w:rFonts w:ascii="Times New Roman" w:hAnsi="Times New Roman" w:cs="Times New Roman"/>
          <w:sz w:val="28"/>
          <w:szCs w:val="28"/>
        </w:rPr>
        <w:t xml:space="preserve">вах и расстройствах поведения, </w:t>
      </w:r>
      <w:r w:rsidRPr="00C85EAC">
        <w:rPr>
          <w:rFonts w:ascii="Times New Roman" w:hAnsi="Times New Roman" w:cs="Times New Roman"/>
          <w:sz w:val="28"/>
          <w:szCs w:val="28"/>
        </w:rPr>
        <w:t>связанных в том числе с употреблением психоактивных веществ, а также умерших в хосписах и больницах сестринского ухода;</w:t>
      </w:r>
    </w:p>
    <w:p w:rsidR="00C85EAC" w:rsidRPr="00AD0AC9" w:rsidRDefault="00C85EAC" w:rsidP="005E1E04">
      <w:pPr>
        <w:pStyle w:val="ConsPlusNormal"/>
        <w:spacing w:line="372" w:lineRule="auto"/>
        <w:ind w:firstLine="709"/>
        <w:jc w:val="both"/>
        <w:rPr>
          <w:rFonts w:ascii="Times New Roman" w:hAnsi="Times New Roman" w:cs="Times New Roman"/>
          <w:sz w:val="28"/>
          <w:szCs w:val="28"/>
        </w:rPr>
      </w:pPr>
      <w:r w:rsidRPr="00C85EAC">
        <w:rPr>
          <w:rFonts w:ascii="Times New Roman" w:hAnsi="Times New Roman" w:cs="Times New Roman"/>
          <w:sz w:val="28"/>
          <w:szCs w:val="28"/>
        </w:rPr>
        <w:t>в случае смерти гражданина в медицинской организации, о</w:t>
      </w:r>
      <w:r>
        <w:rPr>
          <w:rFonts w:ascii="Times New Roman" w:hAnsi="Times New Roman" w:cs="Times New Roman"/>
          <w:sz w:val="28"/>
          <w:szCs w:val="28"/>
        </w:rPr>
        <w:t xml:space="preserve">казывающей </w:t>
      </w:r>
      <w:r w:rsidRPr="00C85EAC">
        <w:rPr>
          <w:rFonts w:ascii="Times New Roman" w:hAnsi="Times New Roman" w:cs="Times New Roman"/>
          <w:sz w:val="28"/>
          <w:szCs w:val="28"/>
        </w:rPr>
        <w:t>медицинскую помощь в амбулаторны</w:t>
      </w:r>
      <w:r>
        <w:rPr>
          <w:rFonts w:ascii="Times New Roman" w:hAnsi="Times New Roman" w:cs="Times New Roman"/>
          <w:sz w:val="28"/>
          <w:szCs w:val="28"/>
        </w:rPr>
        <w:t xml:space="preserve">х условиях и условиях дневного </w:t>
      </w:r>
      <w:r w:rsidRPr="00C85EAC">
        <w:rPr>
          <w:rFonts w:ascii="Times New Roman" w:hAnsi="Times New Roman" w:cs="Times New Roman"/>
          <w:sz w:val="28"/>
          <w:szCs w:val="28"/>
        </w:rPr>
        <w:t xml:space="preserve">стационара, а также вне медицинской организации, когда обязательность проведения </w:t>
      </w:r>
      <w:proofErr w:type="gramStart"/>
      <w:r w:rsidRPr="00C85EAC">
        <w:rPr>
          <w:rFonts w:ascii="Times New Roman" w:hAnsi="Times New Roman" w:cs="Times New Roman"/>
          <w:sz w:val="28"/>
          <w:szCs w:val="28"/>
        </w:rPr>
        <w:t>патолого-анатомических</w:t>
      </w:r>
      <w:proofErr w:type="gramEnd"/>
      <w:r>
        <w:rPr>
          <w:rFonts w:ascii="Times New Roman" w:hAnsi="Times New Roman" w:cs="Times New Roman"/>
          <w:sz w:val="28"/>
          <w:szCs w:val="28"/>
        </w:rPr>
        <w:t xml:space="preserve"> вскрытий в целях установления </w:t>
      </w:r>
      <w:r w:rsidRPr="00C85EAC">
        <w:rPr>
          <w:rFonts w:ascii="Times New Roman" w:hAnsi="Times New Roman" w:cs="Times New Roman"/>
          <w:sz w:val="28"/>
          <w:szCs w:val="28"/>
        </w:rPr>
        <w:t>причины смерти установлена законодательством Российской Федерации</w:t>
      </w:r>
      <w:r>
        <w:rPr>
          <w:rFonts w:ascii="Times New Roman" w:hAnsi="Times New Roman" w:cs="Times New Roman"/>
          <w:sz w:val="28"/>
          <w:szCs w:val="28"/>
        </w:rPr>
        <w:t>.</w:t>
      </w:r>
    </w:p>
    <w:p w:rsidR="00031F43" w:rsidRDefault="0092335B"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6.10. Финансовое обеспечение компенсационных выплат отдельным категориям лиц, подвергающихся риску заражения новой </w:t>
      </w:r>
      <w:proofErr w:type="spellStart"/>
      <w:r w:rsidRPr="00AD0AC9">
        <w:rPr>
          <w:rFonts w:ascii="Times New Roman" w:hAnsi="Times New Roman" w:cs="Times New Roman"/>
          <w:sz w:val="28"/>
          <w:szCs w:val="28"/>
        </w:rPr>
        <w:t>коронавирусной</w:t>
      </w:r>
      <w:proofErr w:type="spellEnd"/>
      <w:r w:rsidRPr="00AD0AC9">
        <w:rPr>
          <w:rFonts w:ascii="Times New Roman" w:hAnsi="Times New Roman" w:cs="Times New Roman"/>
          <w:sz w:val="28"/>
          <w:szCs w:val="28"/>
        </w:rPr>
        <w:t xml:space="preserve"> инфекцией</w:t>
      </w:r>
      <w:r w:rsidR="00137382">
        <w:rPr>
          <w:rFonts w:ascii="Times New Roman" w:hAnsi="Times New Roman" w:cs="Times New Roman"/>
          <w:sz w:val="28"/>
          <w:szCs w:val="28"/>
        </w:rPr>
        <w:t xml:space="preserve"> (</w:t>
      </w:r>
      <w:r w:rsidR="00137382">
        <w:rPr>
          <w:rFonts w:ascii="Times New Roman" w:hAnsi="Times New Roman" w:cs="Times New Roman"/>
          <w:sz w:val="28"/>
          <w:szCs w:val="28"/>
          <w:lang w:val="en-US"/>
        </w:rPr>
        <w:t>COVID</w:t>
      </w:r>
      <w:r w:rsidR="00137382" w:rsidRPr="00137382">
        <w:rPr>
          <w:rFonts w:ascii="Times New Roman" w:hAnsi="Times New Roman" w:cs="Times New Roman"/>
          <w:sz w:val="28"/>
          <w:szCs w:val="28"/>
        </w:rPr>
        <w:t>-19)</w:t>
      </w:r>
      <w:r w:rsidRPr="00AD0AC9">
        <w:rPr>
          <w:rFonts w:ascii="Times New Roman" w:hAnsi="Times New Roman" w:cs="Times New Roman"/>
          <w:sz w:val="28"/>
          <w:szCs w:val="28"/>
        </w:rPr>
        <w:t xml:space="preserve">, </w:t>
      </w:r>
      <w:r w:rsidR="00CE0A6A" w:rsidRPr="00CE0A6A">
        <w:rPr>
          <w:rFonts w:ascii="Times New Roman" w:hAnsi="Times New Roman" w:cs="Times New Roman"/>
          <w:sz w:val="28"/>
          <w:szCs w:val="28"/>
        </w:rPr>
        <w:t xml:space="preserve">осуществляется </w:t>
      </w:r>
      <w:r w:rsidR="00CE0A6A">
        <w:rPr>
          <w:rFonts w:ascii="Times New Roman" w:hAnsi="Times New Roman" w:cs="Times New Roman"/>
          <w:sz w:val="28"/>
          <w:szCs w:val="28"/>
        </w:rPr>
        <w:t xml:space="preserve"> в соответствии с </w:t>
      </w:r>
      <w:r w:rsidRPr="00AD0AC9">
        <w:rPr>
          <w:rFonts w:ascii="Times New Roman" w:hAnsi="Times New Roman" w:cs="Times New Roman"/>
          <w:sz w:val="28"/>
          <w:szCs w:val="28"/>
        </w:rPr>
        <w:t>постановлением Правительства Росси</w:t>
      </w:r>
      <w:r w:rsidR="002837FE">
        <w:rPr>
          <w:rFonts w:ascii="Times New Roman" w:hAnsi="Times New Roman" w:cs="Times New Roman"/>
          <w:sz w:val="28"/>
          <w:szCs w:val="28"/>
        </w:rPr>
        <w:t>йской Федерации от 15.07.2022</w:t>
      </w:r>
      <w:r w:rsidRPr="00AD0AC9">
        <w:rPr>
          <w:rFonts w:ascii="Times New Roman" w:hAnsi="Times New Roman" w:cs="Times New Roman"/>
          <w:sz w:val="28"/>
          <w:szCs w:val="28"/>
        </w:rPr>
        <w:t xml:space="preserve"> № 1268 «О порядке предоставления компенсационной выплаты отдельным категориям лиц, подвергающихся риску заражения </w:t>
      </w:r>
      <w:r w:rsidR="002837FE">
        <w:rPr>
          <w:rFonts w:ascii="Times New Roman" w:hAnsi="Times New Roman" w:cs="Times New Roman"/>
          <w:sz w:val="28"/>
          <w:szCs w:val="28"/>
        </w:rPr>
        <w:t xml:space="preserve">новой </w:t>
      </w:r>
      <w:proofErr w:type="spellStart"/>
      <w:r w:rsidR="002837FE">
        <w:rPr>
          <w:rFonts w:ascii="Times New Roman" w:hAnsi="Times New Roman" w:cs="Times New Roman"/>
          <w:sz w:val="28"/>
          <w:szCs w:val="28"/>
        </w:rPr>
        <w:t>коронавирусной</w:t>
      </w:r>
      <w:proofErr w:type="spellEnd"/>
      <w:r w:rsidR="002837FE">
        <w:rPr>
          <w:rFonts w:ascii="Times New Roman" w:hAnsi="Times New Roman" w:cs="Times New Roman"/>
          <w:sz w:val="28"/>
          <w:szCs w:val="28"/>
        </w:rPr>
        <w:t xml:space="preserve"> инфекцией»</w:t>
      </w:r>
      <w:r w:rsidRPr="00AD0AC9">
        <w:rPr>
          <w:rFonts w:ascii="Times New Roman" w:hAnsi="Times New Roman" w:cs="Times New Roman"/>
          <w:sz w:val="28"/>
          <w:szCs w:val="28"/>
        </w:rPr>
        <w:t xml:space="preserve"> за счет средств фонда оплаты труда медицинской организации, сформированн</w:t>
      </w:r>
      <w:r w:rsidR="00CE0A6A">
        <w:rPr>
          <w:rFonts w:ascii="Times New Roman" w:hAnsi="Times New Roman" w:cs="Times New Roman"/>
          <w:sz w:val="28"/>
          <w:szCs w:val="28"/>
        </w:rPr>
        <w:t>ого</w:t>
      </w:r>
      <w:r w:rsidRPr="00AD0AC9">
        <w:rPr>
          <w:rFonts w:ascii="Times New Roman" w:hAnsi="Times New Roman" w:cs="Times New Roman"/>
          <w:sz w:val="28"/>
          <w:szCs w:val="28"/>
        </w:rPr>
        <w:t xml:space="preserve"> из всех источников</w:t>
      </w:r>
      <w:r w:rsidR="002837FE">
        <w:rPr>
          <w:rFonts w:ascii="Times New Roman" w:hAnsi="Times New Roman" w:cs="Times New Roman"/>
          <w:sz w:val="28"/>
          <w:szCs w:val="28"/>
        </w:rPr>
        <w:t xml:space="preserve"> финансирования</w:t>
      </w:r>
      <w:r w:rsidRPr="00AD0AC9">
        <w:rPr>
          <w:rFonts w:ascii="Times New Roman" w:hAnsi="Times New Roman" w:cs="Times New Roman"/>
          <w:sz w:val="28"/>
          <w:szCs w:val="28"/>
        </w:rPr>
        <w:t xml:space="preserve">, разрешенных законодательством Российской Федерации, в том числе средств </w:t>
      </w:r>
      <w:r w:rsidR="00137382" w:rsidRPr="00137382">
        <w:rPr>
          <w:rFonts w:ascii="Times New Roman" w:hAnsi="Times New Roman" w:cs="Times New Roman"/>
          <w:sz w:val="28"/>
          <w:szCs w:val="28"/>
        </w:rPr>
        <w:t xml:space="preserve">обязательного медицинского </w:t>
      </w:r>
      <w:r w:rsidR="00137382">
        <w:rPr>
          <w:rFonts w:ascii="Times New Roman" w:hAnsi="Times New Roman" w:cs="Times New Roman"/>
          <w:sz w:val="28"/>
          <w:szCs w:val="28"/>
        </w:rPr>
        <w:t>страхования</w:t>
      </w:r>
      <w:r w:rsidRPr="00AD0AC9">
        <w:rPr>
          <w:rFonts w:ascii="Times New Roman" w:hAnsi="Times New Roman" w:cs="Times New Roman"/>
          <w:sz w:val="28"/>
          <w:szCs w:val="28"/>
        </w:rPr>
        <w:t>.</w:t>
      </w:r>
    </w:p>
    <w:p w:rsidR="00D50816" w:rsidRDefault="00D50816" w:rsidP="005E1E04">
      <w:pPr>
        <w:pStyle w:val="ConsPlusNormal"/>
        <w:spacing w:line="37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6.11. </w:t>
      </w:r>
      <w:r w:rsidRPr="00D50816">
        <w:rPr>
          <w:rFonts w:ascii="Times New Roman" w:hAnsi="Times New Roman" w:cs="Times New Roman"/>
          <w:sz w:val="28"/>
          <w:szCs w:val="28"/>
        </w:rP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694EB0" w:rsidRDefault="00D50816" w:rsidP="005E1E04">
      <w:pPr>
        <w:pStyle w:val="ConsPlusNormal"/>
        <w:spacing w:line="37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6.12. </w:t>
      </w:r>
      <w:r w:rsidRPr="00D50816">
        <w:rPr>
          <w:rFonts w:ascii="Times New Roman" w:hAnsi="Times New Roman" w:cs="Times New Roman"/>
          <w:sz w:val="28"/>
          <w:szCs w:val="28"/>
        </w:rPr>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w:t>
      </w:r>
      <w:r w:rsidRPr="00D50816">
        <w:rPr>
          <w:rFonts w:ascii="Times New Roman" w:hAnsi="Times New Roman" w:cs="Times New Roman"/>
          <w:sz w:val="28"/>
          <w:szCs w:val="28"/>
        </w:rPr>
        <w:lastRenderedPageBreak/>
        <w:t xml:space="preserve">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w:t>
      </w:r>
      <w:r w:rsidR="00D17DBF">
        <w:rPr>
          <w:rFonts w:ascii="Times New Roman" w:hAnsi="Times New Roman" w:cs="Times New Roman"/>
          <w:sz w:val="28"/>
          <w:szCs w:val="28"/>
        </w:rPr>
        <w:t>комиссией</w:t>
      </w:r>
      <w:r w:rsidR="00D17DBF" w:rsidRPr="00D17DBF">
        <w:rPr>
          <w:rFonts w:ascii="Times New Roman" w:hAnsi="Times New Roman" w:cs="Times New Roman"/>
          <w:sz w:val="28"/>
          <w:szCs w:val="28"/>
        </w:rPr>
        <w:t xml:space="preserve"> по разработке Территориал</w:t>
      </w:r>
      <w:r w:rsidR="00D17DBF">
        <w:rPr>
          <w:rFonts w:ascii="Times New Roman" w:hAnsi="Times New Roman" w:cs="Times New Roman"/>
          <w:sz w:val="28"/>
          <w:szCs w:val="28"/>
        </w:rPr>
        <w:t>ьной программы обязательного ме</w:t>
      </w:r>
      <w:r w:rsidR="00D17DBF" w:rsidRPr="00D17DBF">
        <w:rPr>
          <w:rFonts w:ascii="Times New Roman" w:hAnsi="Times New Roman" w:cs="Times New Roman"/>
          <w:sz w:val="28"/>
          <w:szCs w:val="28"/>
        </w:rPr>
        <w:t>дицинского страхования Кировской области</w:t>
      </w:r>
      <w:r>
        <w:rPr>
          <w:rFonts w:ascii="Times New Roman" w:hAnsi="Times New Roman" w:cs="Times New Roman"/>
          <w:sz w:val="28"/>
          <w:szCs w:val="28"/>
        </w:rPr>
        <w:t>.</w:t>
      </w:r>
    </w:p>
    <w:p w:rsidR="00F7295D" w:rsidRPr="00F32136" w:rsidRDefault="00F7295D" w:rsidP="00F7295D">
      <w:pPr>
        <w:pStyle w:val="ConsPlusNormal"/>
        <w:ind w:firstLine="709"/>
        <w:jc w:val="both"/>
        <w:rPr>
          <w:rFonts w:ascii="Times New Roman" w:hAnsi="Times New Roman" w:cs="Times New Roman"/>
          <w:sz w:val="28"/>
          <w:szCs w:val="28"/>
        </w:rPr>
      </w:pPr>
    </w:p>
    <w:p w:rsidR="00F27D1F" w:rsidRPr="008168A4" w:rsidRDefault="00F27D1F" w:rsidP="0065404B">
      <w:pPr>
        <w:pStyle w:val="ConsPlusNormal"/>
        <w:ind w:left="993" w:hanging="284"/>
        <w:jc w:val="both"/>
        <w:rPr>
          <w:rFonts w:ascii="Times New Roman" w:hAnsi="Times New Roman" w:cs="Times New Roman"/>
          <w:b/>
          <w:sz w:val="28"/>
          <w:szCs w:val="28"/>
        </w:rPr>
      </w:pPr>
      <w:r w:rsidRPr="008168A4">
        <w:rPr>
          <w:rFonts w:ascii="Times New Roman" w:hAnsi="Times New Roman" w:cs="Times New Roman"/>
          <w:b/>
          <w:sz w:val="28"/>
          <w:szCs w:val="28"/>
        </w:rPr>
        <w:t>7. Нормативы объема медицинской помощи</w:t>
      </w:r>
      <w:r w:rsidR="00E944E5" w:rsidRPr="008168A4">
        <w:rPr>
          <w:rFonts w:ascii="Times New Roman" w:hAnsi="Times New Roman" w:cs="Times New Roman"/>
          <w:b/>
          <w:sz w:val="28"/>
          <w:szCs w:val="28"/>
        </w:rPr>
        <w:t xml:space="preserve"> и нормативы </w:t>
      </w:r>
      <w:r w:rsidR="00E944E5" w:rsidRPr="008168A4">
        <w:rPr>
          <w:rFonts w:ascii="Times New Roman" w:hAnsi="Times New Roman" w:cs="Times New Roman"/>
          <w:b/>
          <w:sz w:val="28"/>
          <w:szCs w:val="28"/>
        </w:rPr>
        <w:br/>
      </w:r>
      <w:r w:rsidR="0065404B">
        <w:rPr>
          <w:rFonts w:ascii="Times New Roman" w:hAnsi="Times New Roman" w:cs="Times New Roman"/>
          <w:b/>
          <w:sz w:val="28"/>
          <w:szCs w:val="28"/>
        </w:rPr>
        <w:t xml:space="preserve">   </w:t>
      </w:r>
      <w:r w:rsidR="00E944E5" w:rsidRPr="008168A4">
        <w:rPr>
          <w:rFonts w:ascii="Times New Roman" w:hAnsi="Times New Roman" w:cs="Times New Roman"/>
          <w:b/>
          <w:sz w:val="28"/>
          <w:szCs w:val="28"/>
        </w:rPr>
        <w:t>финансовых затрат на единицу объема медицинской помощи</w:t>
      </w:r>
    </w:p>
    <w:p w:rsidR="000C4046" w:rsidRPr="008168A4" w:rsidRDefault="000C4046" w:rsidP="000C4046">
      <w:pPr>
        <w:pStyle w:val="ConsPlusNormal"/>
        <w:ind w:firstLine="540"/>
        <w:jc w:val="both"/>
        <w:rPr>
          <w:rFonts w:ascii="Times New Roman" w:hAnsi="Times New Roman" w:cs="Times New Roman"/>
          <w:sz w:val="28"/>
          <w:szCs w:val="28"/>
        </w:rPr>
      </w:pPr>
    </w:p>
    <w:p w:rsidR="00FD08FF" w:rsidRPr="00AD0AC9" w:rsidRDefault="00FD08FF" w:rsidP="005E1E04">
      <w:pPr>
        <w:spacing w:line="372" w:lineRule="auto"/>
        <w:ind w:firstLine="709"/>
        <w:jc w:val="both"/>
      </w:pPr>
      <w:r w:rsidRPr="008168A4">
        <w:t xml:space="preserve">7.1. Нормативы объема медицинской помощи по видам, условиям и </w:t>
      </w:r>
      <w:r w:rsidRPr="00AD0AC9">
        <w:t>формам ее оказания в целом по Территориальной программе определяются в единицах объема в расчете на 1 жителя в год, по Территориальной программе ОМС – в расчете на 1 застрахованное лицо.</w:t>
      </w:r>
    </w:p>
    <w:p w:rsidR="00FD08FF" w:rsidRPr="00AD0AC9" w:rsidRDefault="00FD08FF" w:rsidP="005E1E04">
      <w:pPr>
        <w:spacing w:line="372" w:lineRule="auto"/>
        <w:ind w:firstLine="709"/>
        <w:jc w:val="both"/>
      </w:pPr>
      <w:r w:rsidRPr="00AD0AC9">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устанавливаются дифференцированные объемы медицинской помощи с учетом использования санитарной авиации, телемедицины и передвижных форм предоставления медицинских услуг.</w:t>
      </w:r>
    </w:p>
    <w:p w:rsidR="005633C4" w:rsidRDefault="005633C4" w:rsidP="005E1E04">
      <w:pPr>
        <w:spacing w:line="372" w:lineRule="auto"/>
        <w:ind w:firstLine="709"/>
        <w:jc w:val="both"/>
      </w:pPr>
      <w:r w:rsidRPr="00AD0AC9">
        <w:t>При планировании и финансовом обеспечении объем</w:t>
      </w:r>
      <w:r w:rsidR="00CE0A6A">
        <w:t>ов</w:t>
      </w:r>
      <w:r w:rsidRPr="00AD0AC9">
        <w:t xml:space="preserve">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w:t>
      </w:r>
      <w:r w:rsidR="003F6B9E" w:rsidRPr="003F6B9E">
        <w:t>дистанционных (телемедицинских)</w:t>
      </w:r>
      <w:r w:rsidRPr="00AD0AC9">
        <w:t xml:space="preserve"> технологий в медицинской организации, к которой гражданин прикреплен по территориально-участковому принципу.</w:t>
      </w:r>
    </w:p>
    <w:p w:rsidR="001472D4" w:rsidRPr="00AD0AC9" w:rsidRDefault="001472D4" w:rsidP="005E1E04">
      <w:pPr>
        <w:spacing w:line="372" w:lineRule="auto"/>
        <w:ind w:firstLine="709"/>
        <w:jc w:val="both"/>
      </w:pPr>
      <w:r>
        <w:t xml:space="preserve">Средние нормативы финансовых затрат на единицу объема медицинской помощи для проведения профилактических медицинских осмотров и </w:t>
      </w:r>
      <w:r>
        <w:lastRenderedPageBreak/>
        <w:t xml:space="preserve">диспансеризации за счет средств обязательного медицинского страхования установлены с учетом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w:t>
      </w:r>
      <w:r w:rsidR="003F6B9E">
        <w:t>п</w:t>
      </w:r>
      <w:r>
        <w:t>орядком проведения профилактического медицинского осмотра и диспансеризации определенных групп взрослого населения, утвержд</w:t>
      </w:r>
      <w:r w:rsidR="00137382">
        <w:t>аемым</w:t>
      </w:r>
      <w:r>
        <w:t xml:space="preserve"> Министерством здравоохранения Российской Федерации.</w:t>
      </w:r>
    </w:p>
    <w:p w:rsidR="00CE0A6A" w:rsidRDefault="000A6402" w:rsidP="005E1E04">
      <w:pPr>
        <w:spacing w:line="372" w:lineRule="auto"/>
        <w:ind w:firstLine="709"/>
        <w:jc w:val="both"/>
      </w:pPr>
      <w:r w:rsidRPr="00AD0AC9">
        <w:t>7.</w:t>
      </w:r>
      <w:r w:rsidR="00745481" w:rsidRPr="00AD0AC9">
        <w:t>2</w:t>
      </w:r>
      <w:r w:rsidRPr="00AD0AC9">
        <w:t>. 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на отдаленных территориях, в поселках городского типа</w:t>
      </w:r>
      <w:r w:rsidR="001472D4">
        <w:t>, районных центрах</w:t>
      </w:r>
      <w:r w:rsidRPr="00AD0AC9">
        <w:t xml:space="preserve"> и малых городах с численностью населения </w:t>
      </w:r>
      <w:r w:rsidR="001472D4">
        <w:br/>
      </w:r>
      <w:r w:rsidR="004560AD">
        <w:t>до 50 тыс. человек, при</w:t>
      </w:r>
      <w:r w:rsidRPr="00AD0AC9">
        <w:t xml:space="preserve">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w:t>
      </w:r>
    </w:p>
    <w:p w:rsidR="00CE0A6A" w:rsidRDefault="000A6402" w:rsidP="005E1E04">
      <w:pPr>
        <w:spacing w:line="372" w:lineRule="auto"/>
        <w:ind w:firstLine="709"/>
        <w:jc w:val="both"/>
      </w:pPr>
      <w:r w:rsidRPr="00AD0AC9">
        <w:t>для медицинских органи</w:t>
      </w:r>
      <w:r w:rsidR="005F62CC" w:rsidRPr="00AD0AC9">
        <w:t>заций, обслуживающих до 20 тыс.</w:t>
      </w:r>
      <w:r w:rsidRPr="00AD0AC9">
        <w:t xml:space="preserve"> человек, – не менее 1,113</w:t>
      </w:r>
      <w:r w:rsidR="00CE0A6A">
        <w:t>;</w:t>
      </w:r>
      <w:r w:rsidRPr="00AD0AC9">
        <w:t xml:space="preserve"> </w:t>
      </w:r>
    </w:p>
    <w:p w:rsidR="008100D1" w:rsidRPr="00AD0AC9" w:rsidRDefault="000A6402" w:rsidP="005E1E04">
      <w:pPr>
        <w:spacing w:line="372" w:lineRule="auto"/>
        <w:ind w:firstLine="709"/>
        <w:jc w:val="both"/>
      </w:pPr>
      <w:r w:rsidRPr="00AD0AC9">
        <w:t>для медицинских организаций, обслужива</w:t>
      </w:r>
      <w:r w:rsidR="005F62CC" w:rsidRPr="00AD0AC9">
        <w:t>ющих свыше 20 тыс.</w:t>
      </w:r>
      <w:r w:rsidRPr="00AD0AC9">
        <w:t xml:space="preserve"> человек, – не менее 1,04.</w:t>
      </w:r>
    </w:p>
    <w:p w:rsidR="000A6402" w:rsidRDefault="000A6402"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7.</w:t>
      </w:r>
      <w:r w:rsidR="00745481" w:rsidRPr="00AD0AC9">
        <w:rPr>
          <w:rFonts w:ascii="Times New Roman" w:hAnsi="Times New Roman" w:cs="Times New Roman"/>
          <w:sz w:val="28"/>
          <w:szCs w:val="28"/>
        </w:rPr>
        <w:t>3</w:t>
      </w:r>
      <w:r w:rsidRPr="00AD0AC9">
        <w:rPr>
          <w:rFonts w:ascii="Times New Roman" w:hAnsi="Times New Roman" w:cs="Times New Roman"/>
          <w:sz w:val="28"/>
          <w:szCs w:val="28"/>
        </w:rPr>
        <w:t>.</w:t>
      </w:r>
      <w:r w:rsidRPr="00AD0AC9">
        <w:t xml:space="preserve"> </w:t>
      </w:r>
      <w:r w:rsidRPr="00AD0AC9">
        <w:rPr>
          <w:rFonts w:ascii="Times New Roman" w:hAnsi="Times New Roman" w:cs="Times New Roman"/>
          <w:sz w:val="28"/>
          <w:szCs w:val="28"/>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w:t>
      </w:r>
      <w:r w:rsidR="00CE0A6A">
        <w:rPr>
          <w:rFonts w:ascii="Times New Roman" w:hAnsi="Times New Roman" w:cs="Times New Roman"/>
          <w:sz w:val="28"/>
          <w:szCs w:val="28"/>
        </w:rPr>
        <w:t>к</w:t>
      </w:r>
      <w:r w:rsidRPr="00AD0AC9">
        <w:rPr>
          <w:rFonts w:ascii="Times New Roman" w:hAnsi="Times New Roman" w:cs="Times New Roman"/>
          <w:sz w:val="28"/>
          <w:szCs w:val="28"/>
        </w:rPr>
        <w:t xml:space="preserve"> подушево</w:t>
      </w:r>
      <w:r w:rsidR="00CE0A6A">
        <w:rPr>
          <w:rFonts w:ascii="Times New Roman" w:hAnsi="Times New Roman" w:cs="Times New Roman"/>
          <w:sz w:val="28"/>
          <w:szCs w:val="28"/>
        </w:rPr>
        <w:t>му</w:t>
      </w:r>
      <w:r w:rsidRPr="00AD0AC9">
        <w:rPr>
          <w:rFonts w:ascii="Times New Roman" w:hAnsi="Times New Roman" w:cs="Times New Roman"/>
          <w:sz w:val="28"/>
          <w:szCs w:val="28"/>
        </w:rPr>
        <w:t xml:space="preserve"> норматив</w:t>
      </w:r>
      <w:r w:rsidR="00CE0A6A">
        <w:rPr>
          <w:rFonts w:ascii="Times New Roman" w:hAnsi="Times New Roman" w:cs="Times New Roman"/>
          <w:sz w:val="28"/>
          <w:szCs w:val="28"/>
        </w:rPr>
        <w:t>у</w:t>
      </w:r>
      <w:r w:rsidRPr="00AD0AC9">
        <w:rPr>
          <w:rFonts w:ascii="Times New Roman" w:hAnsi="Times New Roman" w:cs="Times New Roman"/>
          <w:sz w:val="28"/>
          <w:szCs w:val="28"/>
        </w:rPr>
        <w:t xml:space="preserve"> финансирования на прикрепившихся к медицинской организации лиц не менее 1,6.</w:t>
      </w:r>
    </w:p>
    <w:p w:rsidR="001472D4" w:rsidRPr="001472D4" w:rsidRDefault="001472D4" w:rsidP="005E1E04">
      <w:pPr>
        <w:pStyle w:val="ConsPlusNormal"/>
        <w:spacing w:line="37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7.4. </w:t>
      </w:r>
      <w:r w:rsidRPr="001472D4">
        <w:rPr>
          <w:rFonts w:ascii="Times New Roman" w:hAnsi="Times New Roman" w:cs="Times New Roman"/>
          <w:sz w:val="28"/>
          <w:szCs w:val="28"/>
        </w:rPr>
        <w:t>Базовый подушевой норматив финансирования центральных рай</w:t>
      </w:r>
      <w:r>
        <w:rPr>
          <w:rFonts w:ascii="Times New Roman" w:hAnsi="Times New Roman" w:cs="Times New Roman"/>
          <w:sz w:val="28"/>
          <w:szCs w:val="28"/>
        </w:rPr>
        <w:t xml:space="preserve">онных, </w:t>
      </w:r>
      <w:r w:rsidRPr="001472D4">
        <w:rPr>
          <w:rFonts w:ascii="Times New Roman" w:hAnsi="Times New Roman" w:cs="Times New Roman"/>
          <w:sz w:val="28"/>
          <w:szCs w:val="28"/>
        </w:rPr>
        <w:t>районных и участковых больниц, обслуживающих взрослое население, а также медицинских организаций, об</w:t>
      </w:r>
      <w:r>
        <w:rPr>
          <w:rFonts w:ascii="Times New Roman" w:hAnsi="Times New Roman" w:cs="Times New Roman"/>
          <w:sz w:val="28"/>
          <w:szCs w:val="28"/>
        </w:rPr>
        <w:t xml:space="preserve">служивающих взрослое городское </w:t>
      </w:r>
      <w:r w:rsidRPr="001472D4">
        <w:rPr>
          <w:rFonts w:ascii="Times New Roman" w:hAnsi="Times New Roman" w:cs="Times New Roman"/>
          <w:sz w:val="28"/>
          <w:szCs w:val="28"/>
        </w:rPr>
        <w:t xml:space="preserve">население, должен быть единым. Применение понижающих коэффициентов </w:t>
      </w:r>
      <w:r w:rsidRPr="001472D4">
        <w:rPr>
          <w:rFonts w:ascii="Times New Roman" w:hAnsi="Times New Roman" w:cs="Times New Roman"/>
          <w:sz w:val="28"/>
          <w:szCs w:val="28"/>
        </w:rPr>
        <w:lastRenderedPageBreak/>
        <w:t>к нему недопустимо.</w:t>
      </w:r>
    </w:p>
    <w:p w:rsidR="001472D4" w:rsidRDefault="001472D4" w:rsidP="005E1E04">
      <w:pPr>
        <w:pStyle w:val="ConsPlusNormal"/>
        <w:spacing w:line="372" w:lineRule="auto"/>
        <w:ind w:firstLine="709"/>
        <w:jc w:val="both"/>
        <w:rPr>
          <w:rFonts w:ascii="Times New Roman" w:hAnsi="Times New Roman" w:cs="Times New Roman"/>
          <w:sz w:val="28"/>
          <w:szCs w:val="28"/>
        </w:rPr>
      </w:pPr>
      <w:r w:rsidRPr="001472D4">
        <w:rPr>
          <w:rFonts w:ascii="Times New Roman" w:hAnsi="Times New Roman" w:cs="Times New Roman"/>
          <w:sz w:val="28"/>
          <w:szCs w:val="28"/>
        </w:rPr>
        <w:t xml:space="preserve">Базовый подушевой норматив </w:t>
      </w:r>
      <w:r>
        <w:rPr>
          <w:rFonts w:ascii="Times New Roman" w:hAnsi="Times New Roman" w:cs="Times New Roman"/>
          <w:sz w:val="28"/>
          <w:szCs w:val="28"/>
        </w:rPr>
        <w:t xml:space="preserve">финансирования для федеральных </w:t>
      </w:r>
      <w:r w:rsidRPr="001472D4">
        <w:rPr>
          <w:rFonts w:ascii="Times New Roman" w:hAnsi="Times New Roman" w:cs="Times New Roman"/>
          <w:sz w:val="28"/>
          <w:szCs w:val="28"/>
        </w:rPr>
        <w:t>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w:t>
      </w:r>
      <w:r w:rsidR="00137382">
        <w:rPr>
          <w:rFonts w:ascii="Times New Roman" w:hAnsi="Times New Roman" w:cs="Times New Roman"/>
          <w:sz w:val="28"/>
          <w:szCs w:val="28"/>
        </w:rPr>
        <w:t>,</w:t>
      </w:r>
      <w:r w:rsidRPr="001472D4">
        <w:rPr>
          <w:rFonts w:ascii="Times New Roman" w:hAnsi="Times New Roman" w:cs="Times New Roman"/>
          <w:sz w:val="28"/>
          <w:szCs w:val="28"/>
        </w:rPr>
        <w:t xml:space="preserve"> не может быть ниже базового подушевого норматива </w:t>
      </w:r>
      <w:r>
        <w:rPr>
          <w:rFonts w:ascii="Times New Roman" w:hAnsi="Times New Roman" w:cs="Times New Roman"/>
          <w:sz w:val="28"/>
          <w:szCs w:val="28"/>
        </w:rPr>
        <w:t>ф</w:t>
      </w:r>
      <w:r w:rsidRPr="001472D4">
        <w:rPr>
          <w:rFonts w:ascii="Times New Roman" w:hAnsi="Times New Roman" w:cs="Times New Roman"/>
          <w:sz w:val="28"/>
          <w:szCs w:val="28"/>
        </w:rPr>
        <w:t>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w:t>
      </w:r>
      <w:r>
        <w:rPr>
          <w:rFonts w:ascii="Times New Roman" w:hAnsi="Times New Roman" w:cs="Times New Roman"/>
          <w:sz w:val="28"/>
          <w:szCs w:val="28"/>
        </w:rPr>
        <w:t xml:space="preserve">еренциации на прикрепившихся к </w:t>
      </w:r>
      <w:r w:rsidRPr="001472D4">
        <w:rPr>
          <w:rFonts w:ascii="Times New Roman" w:hAnsi="Times New Roman" w:cs="Times New Roman"/>
          <w:sz w:val="28"/>
          <w:szCs w:val="28"/>
        </w:rPr>
        <w:t>медицинской организации лиц с</w:t>
      </w:r>
      <w:r>
        <w:rPr>
          <w:rFonts w:ascii="Times New Roman" w:hAnsi="Times New Roman" w:cs="Times New Roman"/>
          <w:sz w:val="28"/>
          <w:szCs w:val="28"/>
        </w:rPr>
        <w:t xml:space="preserve"> учетом наличия подразделений, </w:t>
      </w:r>
      <w:r w:rsidRPr="001472D4">
        <w:rPr>
          <w:rFonts w:ascii="Times New Roman" w:hAnsi="Times New Roman" w:cs="Times New Roman"/>
          <w:sz w:val="28"/>
          <w:szCs w:val="28"/>
        </w:rPr>
        <w:t>расположенных в сельской местности, отдаленных территориях, поселках городского типа и малых городах с численностью населения до 50 тысяч человек</w:t>
      </w:r>
      <w:r>
        <w:rPr>
          <w:rFonts w:ascii="Times New Roman" w:hAnsi="Times New Roman" w:cs="Times New Roman"/>
          <w:sz w:val="28"/>
          <w:szCs w:val="28"/>
        </w:rPr>
        <w:t>.</w:t>
      </w:r>
    </w:p>
    <w:p w:rsidR="00B86ADA" w:rsidRPr="00AD0AC9" w:rsidRDefault="00B86ADA" w:rsidP="005E1E04">
      <w:pPr>
        <w:pStyle w:val="ConsPlusNormal"/>
        <w:spacing w:line="372" w:lineRule="auto"/>
        <w:ind w:firstLine="709"/>
        <w:jc w:val="both"/>
        <w:rPr>
          <w:rFonts w:ascii="Times New Roman" w:hAnsi="Times New Roman" w:cs="Times New Roman"/>
          <w:sz w:val="28"/>
          <w:szCs w:val="28"/>
        </w:rPr>
      </w:pPr>
      <w:r w:rsidRPr="00B86ADA">
        <w:rPr>
          <w:rFonts w:ascii="Times New Roman" w:hAnsi="Times New Roman" w:cs="Times New Roman"/>
          <w:sz w:val="28"/>
          <w:szCs w:val="28"/>
        </w:rPr>
        <w:t>При невозможности прове</w:t>
      </w:r>
      <w:r>
        <w:rPr>
          <w:rFonts w:ascii="Times New Roman" w:hAnsi="Times New Roman" w:cs="Times New Roman"/>
          <w:sz w:val="28"/>
          <w:szCs w:val="28"/>
        </w:rPr>
        <w:t xml:space="preserve">дения в конкретной медицинской </w:t>
      </w:r>
      <w:r w:rsidRPr="00B86ADA">
        <w:rPr>
          <w:rFonts w:ascii="Times New Roman" w:hAnsi="Times New Roman" w:cs="Times New Roman"/>
          <w:sz w:val="28"/>
          <w:szCs w:val="28"/>
        </w:rPr>
        <w:t>организации, к которой прикре</w:t>
      </w:r>
      <w:r>
        <w:rPr>
          <w:rFonts w:ascii="Times New Roman" w:hAnsi="Times New Roman" w:cs="Times New Roman"/>
          <w:sz w:val="28"/>
          <w:szCs w:val="28"/>
        </w:rPr>
        <w:t>пл</w:t>
      </w:r>
      <w:r w:rsidR="00331214">
        <w:rPr>
          <w:rFonts w:ascii="Times New Roman" w:hAnsi="Times New Roman" w:cs="Times New Roman"/>
          <w:sz w:val="28"/>
          <w:szCs w:val="28"/>
        </w:rPr>
        <w:t>е</w:t>
      </w:r>
      <w:r>
        <w:rPr>
          <w:rFonts w:ascii="Times New Roman" w:hAnsi="Times New Roman" w:cs="Times New Roman"/>
          <w:sz w:val="28"/>
          <w:szCs w:val="28"/>
        </w:rPr>
        <w:t xml:space="preserve">н застрахованный гражданин, </w:t>
      </w:r>
      <w:r w:rsidRPr="00B86ADA">
        <w:rPr>
          <w:rFonts w:ascii="Times New Roman" w:hAnsi="Times New Roman" w:cs="Times New Roman"/>
          <w:sz w:val="28"/>
          <w:szCs w:val="28"/>
        </w:rPr>
        <w:t>исследований или консультаций спец</w:t>
      </w:r>
      <w:r>
        <w:rPr>
          <w:rFonts w:ascii="Times New Roman" w:hAnsi="Times New Roman" w:cs="Times New Roman"/>
          <w:sz w:val="28"/>
          <w:szCs w:val="28"/>
        </w:rPr>
        <w:t xml:space="preserve">иалистов, учтенных в подушевом </w:t>
      </w:r>
      <w:r w:rsidRPr="00B86ADA">
        <w:rPr>
          <w:rFonts w:ascii="Times New Roman" w:hAnsi="Times New Roman" w:cs="Times New Roman"/>
          <w:sz w:val="28"/>
          <w:szCs w:val="28"/>
        </w:rPr>
        <w:t xml:space="preserve">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пунктом 6 части 1 статьи 7 </w:t>
      </w:r>
      <w:r w:rsidR="001E35A8" w:rsidRPr="001E35A8">
        <w:rPr>
          <w:rFonts w:ascii="Times New Roman" w:hAnsi="Times New Roman" w:cs="Times New Roman"/>
          <w:sz w:val="28"/>
          <w:szCs w:val="28"/>
        </w:rPr>
        <w:t>Федеральн</w:t>
      </w:r>
      <w:r w:rsidR="001E35A8">
        <w:rPr>
          <w:rFonts w:ascii="Times New Roman" w:hAnsi="Times New Roman" w:cs="Times New Roman"/>
          <w:sz w:val="28"/>
          <w:szCs w:val="28"/>
        </w:rPr>
        <w:t>ого</w:t>
      </w:r>
      <w:r w:rsidR="001E35A8" w:rsidRPr="001E35A8">
        <w:rPr>
          <w:rFonts w:ascii="Times New Roman" w:hAnsi="Times New Roman" w:cs="Times New Roman"/>
          <w:sz w:val="28"/>
          <w:szCs w:val="28"/>
        </w:rPr>
        <w:t xml:space="preserve"> закон</w:t>
      </w:r>
      <w:r w:rsidR="001E35A8">
        <w:rPr>
          <w:rFonts w:ascii="Times New Roman" w:hAnsi="Times New Roman" w:cs="Times New Roman"/>
          <w:sz w:val="28"/>
          <w:szCs w:val="28"/>
        </w:rPr>
        <w:t>а</w:t>
      </w:r>
      <w:r w:rsidR="001E35A8" w:rsidRPr="001E35A8">
        <w:rPr>
          <w:rFonts w:ascii="Times New Roman" w:hAnsi="Times New Roman" w:cs="Times New Roman"/>
          <w:sz w:val="28"/>
          <w:szCs w:val="28"/>
        </w:rPr>
        <w:t xml:space="preserve"> от 29.11.2010 № 326-ФЗ</w:t>
      </w:r>
      <w:r w:rsidR="001E35A8">
        <w:rPr>
          <w:rFonts w:ascii="Times New Roman" w:hAnsi="Times New Roman" w:cs="Times New Roman"/>
          <w:sz w:val="28"/>
          <w:szCs w:val="28"/>
        </w:rPr>
        <w:t>.</w:t>
      </w:r>
    </w:p>
    <w:p w:rsidR="000A6402" w:rsidRPr="00AD0AC9" w:rsidRDefault="00A944CF"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7</w:t>
      </w:r>
      <w:r w:rsidR="000A6402" w:rsidRPr="00AD0AC9">
        <w:rPr>
          <w:rFonts w:ascii="Times New Roman" w:hAnsi="Times New Roman" w:cs="Times New Roman"/>
          <w:sz w:val="28"/>
          <w:szCs w:val="28"/>
        </w:rPr>
        <w:t>.</w:t>
      </w:r>
      <w:r w:rsidR="00B86ADA">
        <w:rPr>
          <w:rFonts w:ascii="Times New Roman" w:hAnsi="Times New Roman" w:cs="Times New Roman"/>
          <w:sz w:val="28"/>
          <w:szCs w:val="28"/>
        </w:rPr>
        <w:t>5</w:t>
      </w:r>
      <w:r w:rsidR="000A6402" w:rsidRPr="00AD0AC9">
        <w:rPr>
          <w:rFonts w:ascii="Times New Roman" w:hAnsi="Times New Roman" w:cs="Times New Roman"/>
          <w:sz w:val="28"/>
          <w:szCs w:val="28"/>
        </w:rPr>
        <w:t>. 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приказом Министерств</w:t>
      </w:r>
      <w:r w:rsidR="001A6603" w:rsidRPr="00AD0AC9">
        <w:rPr>
          <w:rFonts w:ascii="Times New Roman" w:hAnsi="Times New Roman" w:cs="Times New Roman"/>
          <w:sz w:val="28"/>
          <w:szCs w:val="28"/>
        </w:rPr>
        <w:t>а</w:t>
      </w:r>
      <w:r w:rsidR="000A6402" w:rsidRPr="00AD0AC9">
        <w:rPr>
          <w:rFonts w:ascii="Times New Roman" w:hAnsi="Times New Roman" w:cs="Times New Roman"/>
          <w:sz w:val="28"/>
          <w:szCs w:val="28"/>
        </w:rPr>
        <w:t xml:space="preserve"> здравоохранения и социального</w:t>
      </w:r>
      <w:r w:rsidR="005F62CC" w:rsidRPr="00AD0AC9">
        <w:rPr>
          <w:rFonts w:ascii="Times New Roman" w:hAnsi="Times New Roman" w:cs="Times New Roman"/>
          <w:sz w:val="28"/>
          <w:szCs w:val="28"/>
        </w:rPr>
        <w:t xml:space="preserve"> развития</w:t>
      </w:r>
      <w:r w:rsidR="000A6402" w:rsidRPr="00AD0AC9">
        <w:rPr>
          <w:rFonts w:ascii="Times New Roman" w:hAnsi="Times New Roman" w:cs="Times New Roman"/>
          <w:sz w:val="28"/>
          <w:szCs w:val="28"/>
        </w:rPr>
        <w:t xml:space="preserve"> Российской Федерации </w:t>
      </w:r>
      <w:r w:rsidR="005F62CC" w:rsidRPr="00AD0AC9">
        <w:rPr>
          <w:rFonts w:ascii="Times New Roman" w:hAnsi="Times New Roman" w:cs="Times New Roman"/>
          <w:sz w:val="28"/>
          <w:szCs w:val="28"/>
        </w:rPr>
        <w:br/>
      </w:r>
      <w:r w:rsidR="000A6402" w:rsidRPr="00AD0AC9">
        <w:rPr>
          <w:rFonts w:ascii="Times New Roman" w:hAnsi="Times New Roman" w:cs="Times New Roman"/>
          <w:sz w:val="28"/>
          <w:szCs w:val="28"/>
        </w:rPr>
        <w:t xml:space="preserve">от 15.05.2012 № 543н «Об утверждении Положения об организации оказания </w:t>
      </w:r>
      <w:r w:rsidR="000A6402" w:rsidRPr="00AD0AC9">
        <w:rPr>
          <w:rFonts w:ascii="Times New Roman" w:hAnsi="Times New Roman" w:cs="Times New Roman"/>
          <w:sz w:val="28"/>
          <w:szCs w:val="28"/>
        </w:rPr>
        <w:lastRenderedPageBreak/>
        <w:t>первичной медико-санитарной помощи взрослому населению»,</w:t>
      </w:r>
      <w:r w:rsidR="005F62CC" w:rsidRPr="00AD0AC9">
        <w:rPr>
          <w:rFonts w:ascii="Times New Roman" w:hAnsi="Times New Roman" w:cs="Times New Roman"/>
          <w:sz w:val="28"/>
          <w:szCs w:val="28"/>
        </w:rPr>
        <w:t xml:space="preserve"> составляет </w:t>
      </w:r>
      <w:r w:rsidR="005F62CC" w:rsidRPr="00AD0AC9">
        <w:rPr>
          <w:rFonts w:ascii="Times New Roman" w:hAnsi="Times New Roman" w:cs="Times New Roman"/>
          <w:sz w:val="28"/>
          <w:szCs w:val="28"/>
        </w:rPr>
        <w:br/>
        <w:t xml:space="preserve">в среднем </w:t>
      </w:r>
      <w:r w:rsidR="000A6402" w:rsidRPr="00AD0AC9">
        <w:rPr>
          <w:rFonts w:ascii="Times New Roman" w:hAnsi="Times New Roman" w:cs="Times New Roman"/>
          <w:sz w:val="28"/>
          <w:szCs w:val="28"/>
        </w:rPr>
        <w:t>на 202</w:t>
      </w:r>
      <w:r w:rsidR="005C672A">
        <w:rPr>
          <w:rFonts w:ascii="Times New Roman" w:hAnsi="Times New Roman" w:cs="Times New Roman"/>
          <w:sz w:val="28"/>
          <w:szCs w:val="28"/>
        </w:rPr>
        <w:t>5</w:t>
      </w:r>
      <w:r w:rsidR="000A6402" w:rsidRPr="00AD0AC9">
        <w:rPr>
          <w:rFonts w:ascii="Times New Roman" w:hAnsi="Times New Roman" w:cs="Times New Roman"/>
          <w:sz w:val="28"/>
          <w:szCs w:val="28"/>
        </w:rPr>
        <w:t xml:space="preserve"> год:</w:t>
      </w:r>
    </w:p>
    <w:p w:rsidR="00293DE2" w:rsidRPr="00AD0AC9" w:rsidRDefault="00293DE2"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для фельдшерского, фельдшерско-акушерского пункта, обслуживающего до 100 жителей, – </w:t>
      </w:r>
      <w:r w:rsidR="006B5C39" w:rsidRPr="006B5C39">
        <w:rPr>
          <w:rFonts w:ascii="Times New Roman" w:hAnsi="Times New Roman" w:cs="Times New Roman"/>
          <w:sz w:val="28"/>
          <w:szCs w:val="28"/>
        </w:rPr>
        <w:t xml:space="preserve">771,95 </w:t>
      </w:r>
      <w:r w:rsidRPr="00AD0AC9">
        <w:rPr>
          <w:rFonts w:ascii="Times New Roman" w:hAnsi="Times New Roman" w:cs="Times New Roman"/>
          <w:sz w:val="28"/>
          <w:szCs w:val="28"/>
        </w:rPr>
        <w:t>тыс. рублей;</w:t>
      </w:r>
    </w:p>
    <w:p w:rsidR="00293DE2" w:rsidRPr="00AD0AC9" w:rsidRDefault="00293DE2"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для фельдшерского, фельдшерско-акушерско</w:t>
      </w:r>
      <w:r w:rsidR="008F401C">
        <w:rPr>
          <w:rFonts w:ascii="Times New Roman" w:hAnsi="Times New Roman" w:cs="Times New Roman"/>
          <w:sz w:val="28"/>
          <w:szCs w:val="28"/>
        </w:rPr>
        <w:t>го пункта, обслуживающего от 101</w:t>
      </w:r>
      <w:r w:rsidRPr="00AD0AC9">
        <w:rPr>
          <w:rFonts w:ascii="Times New Roman" w:hAnsi="Times New Roman" w:cs="Times New Roman"/>
          <w:sz w:val="28"/>
          <w:szCs w:val="28"/>
        </w:rPr>
        <w:t xml:space="preserve"> до 900 жителей, – </w:t>
      </w:r>
      <w:r w:rsidR="006B5C39" w:rsidRPr="006B5C39">
        <w:rPr>
          <w:rFonts w:ascii="Times New Roman" w:hAnsi="Times New Roman" w:cs="Times New Roman"/>
          <w:sz w:val="28"/>
          <w:szCs w:val="28"/>
        </w:rPr>
        <w:t>1 543,90</w:t>
      </w:r>
      <w:r w:rsidR="00AB4569" w:rsidRPr="00AB4569">
        <w:rPr>
          <w:rFonts w:ascii="Times New Roman" w:hAnsi="Times New Roman" w:cs="Times New Roman"/>
          <w:sz w:val="28"/>
          <w:szCs w:val="28"/>
        </w:rPr>
        <w:t xml:space="preserve"> </w:t>
      </w:r>
      <w:r w:rsidRPr="00AD0AC9">
        <w:rPr>
          <w:rFonts w:ascii="Times New Roman" w:hAnsi="Times New Roman" w:cs="Times New Roman"/>
          <w:sz w:val="28"/>
          <w:szCs w:val="28"/>
        </w:rPr>
        <w:t>тыс. рублей;</w:t>
      </w:r>
    </w:p>
    <w:p w:rsidR="00293DE2" w:rsidRPr="00AD0AC9" w:rsidRDefault="00293DE2"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для фельдшерского, фельдшерско-акушерского пункта, обслуживающего от 90</w:t>
      </w:r>
      <w:r w:rsidR="008F401C">
        <w:rPr>
          <w:rFonts w:ascii="Times New Roman" w:hAnsi="Times New Roman" w:cs="Times New Roman"/>
          <w:sz w:val="28"/>
          <w:szCs w:val="28"/>
        </w:rPr>
        <w:t>1</w:t>
      </w:r>
      <w:r w:rsidRPr="00AD0AC9">
        <w:rPr>
          <w:rFonts w:ascii="Times New Roman" w:hAnsi="Times New Roman" w:cs="Times New Roman"/>
          <w:sz w:val="28"/>
          <w:szCs w:val="28"/>
        </w:rPr>
        <w:t xml:space="preserve"> до 1 500 жителей, – </w:t>
      </w:r>
      <w:r w:rsidR="006B5C39" w:rsidRPr="006B5C39">
        <w:rPr>
          <w:rFonts w:ascii="Times New Roman" w:hAnsi="Times New Roman" w:cs="Times New Roman"/>
          <w:sz w:val="28"/>
          <w:szCs w:val="28"/>
        </w:rPr>
        <w:t>3</w:t>
      </w:r>
      <w:r w:rsidR="006B5C39">
        <w:rPr>
          <w:rFonts w:ascii="Times New Roman" w:hAnsi="Times New Roman" w:cs="Times New Roman"/>
          <w:sz w:val="28"/>
          <w:szCs w:val="28"/>
        </w:rPr>
        <w:t xml:space="preserve"> </w:t>
      </w:r>
      <w:r w:rsidR="006B5C39" w:rsidRPr="006B5C39">
        <w:rPr>
          <w:rFonts w:ascii="Times New Roman" w:hAnsi="Times New Roman" w:cs="Times New Roman"/>
          <w:sz w:val="28"/>
          <w:szCs w:val="28"/>
        </w:rPr>
        <w:t xml:space="preserve">087,81 </w:t>
      </w:r>
      <w:r w:rsidRPr="00AD0AC9">
        <w:rPr>
          <w:rFonts w:ascii="Times New Roman" w:hAnsi="Times New Roman" w:cs="Times New Roman"/>
          <w:sz w:val="28"/>
          <w:szCs w:val="28"/>
        </w:rPr>
        <w:t>тыс. рублей;</w:t>
      </w:r>
    </w:p>
    <w:p w:rsidR="00293DE2" w:rsidRDefault="00293DE2"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для фельдшерского, фельдшерско-акушерского пункта, обслуживающего от 1 50</w:t>
      </w:r>
      <w:r w:rsidR="008F401C">
        <w:rPr>
          <w:rFonts w:ascii="Times New Roman" w:hAnsi="Times New Roman" w:cs="Times New Roman"/>
          <w:sz w:val="28"/>
          <w:szCs w:val="28"/>
        </w:rPr>
        <w:t xml:space="preserve">1 до 2 000 жителей, – </w:t>
      </w:r>
      <w:r w:rsidR="006B5C39" w:rsidRPr="006B5C39">
        <w:rPr>
          <w:rFonts w:ascii="Times New Roman" w:hAnsi="Times New Roman" w:cs="Times New Roman"/>
          <w:sz w:val="28"/>
          <w:szCs w:val="28"/>
        </w:rPr>
        <w:t>3</w:t>
      </w:r>
      <w:r w:rsidR="006B5C39">
        <w:rPr>
          <w:rFonts w:ascii="Times New Roman" w:hAnsi="Times New Roman" w:cs="Times New Roman"/>
          <w:sz w:val="28"/>
          <w:szCs w:val="28"/>
        </w:rPr>
        <w:t xml:space="preserve"> </w:t>
      </w:r>
      <w:r w:rsidR="006B5C39" w:rsidRPr="006B5C39">
        <w:rPr>
          <w:rFonts w:ascii="Times New Roman" w:hAnsi="Times New Roman" w:cs="Times New Roman"/>
          <w:sz w:val="28"/>
          <w:szCs w:val="28"/>
        </w:rPr>
        <w:t xml:space="preserve">670,74 </w:t>
      </w:r>
      <w:r w:rsidRPr="00AD0AC9">
        <w:rPr>
          <w:rFonts w:ascii="Times New Roman" w:hAnsi="Times New Roman" w:cs="Times New Roman"/>
          <w:sz w:val="28"/>
          <w:szCs w:val="28"/>
        </w:rPr>
        <w:t>тыс. рублей.</w:t>
      </w:r>
    </w:p>
    <w:p w:rsidR="001D78BF" w:rsidRPr="00AD0AC9" w:rsidRDefault="001D78BF" w:rsidP="005E1E04">
      <w:pPr>
        <w:pStyle w:val="ConsPlusNormal"/>
        <w:spacing w:line="372" w:lineRule="auto"/>
        <w:ind w:firstLine="709"/>
        <w:jc w:val="both"/>
        <w:rPr>
          <w:rFonts w:ascii="Times New Roman" w:hAnsi="Times New Roman" w:cs="Times New Roman"/>
          <w:sz w:val="28"/>
          <w:szCs w:val="28"/>
        </w:rPr>
      </w:pPr>
      <w:r w:rsidRPr="001D78BF">
        <w:rPr>
          <w:rFonts w:ascii="Times New Roman" w:hAnsi="Times New Roman" w:cs="Times New Roman"/>
          <w:sz w:val="28"/>
          <w:szCs w:val="28"/>
        </w:rPr>
        <w:t>В случае оказания медицинс</w:t>
      </w:r>
      <w:r>
        <w:rPr>
          <w:rFonts w:ascii="Times New Roman" w:hAnsi="Times New Roman" w:cs="Times New Roman"/>
          <w:sz w:val="28"/>
          <w:szCs w:val="28"/>
        </w:rPr>
        <w:t xml:space="preserve">кой помощи указанными пунктами </w:t>
      </w:r>
      <w:r w:rsidRPr="001D78BF">
        <w:rPr>
          <w:rFonts w:ascii="Times New Roman" w:hAnsi="Times New Roman" w:cs="Times New Roman"/>
          <w:sz w:val="28"/>
          <w:szCs w:val="28"/>
        </w:rPr>
        <w:t>женщинам репродуктивного возраста</w:t>
      </w:r>
      <w:r>
        <w:rPr>
          <w:rFonts w:ascii="Times New Roman" w:hAnsi="Times New Roman" w:cs="Times New Roman"/>
          <w:sz w:val="28"/>
          <w:szCs w:val="28"/>
        </w:rPr>
        <w:t xml:space="preserve"> при отсутствии в указанных </w:t>
      </w:r>
      <w:r w:rsidRPr="001D78BF">
        <w:rPr>
          <w:rFonts w:ascii="Times New Roman" w:hAnsi="Times New Roman" w:cs="Times New Roman"/>
          <w:sz w:val="28"/>
          <w:szCs w:val="28"/>
        </w:rPr>
        <w:t>пунктах аку</w:t>
      </w:r>
      <w:r w:rsidR="00726FCD">
        <w:rPr>
          <w:rFonts w:ascii="Times New Roman" w:hAnsi="Times New Roman" w:cs="Times New Roman"/>
          <w:sz w:val="28"/>
          <w:szCs w:val="28"/>
        </w:rPr>
        <w:t>шеров</w:t>
      </w:r>
      <w:r w:rsidRPr="001D78BF">
        <w:rPr>
          <w:rFonts w:ascii="Times New Roman" w:hAnsi="Times New Roman" w:cs="Times New Roman"/>
          <w:sz w:val="28"/>
          <w:szCs w:val="28"/>
        </w:rPr>
        <w:t xml:space="preserve"> полномочи</w:t>
      </w:r>
      <w:r>
        <w:rPr>
          <w:rFonts w:ascii="Times New Roman" w:hAnsi="Times New Roman" w:cs="Times New Roman"/>
          <w:sz w:val="28"/>
          <w:szCs w:val="28"/>
        </w:rPr>
        <w:t xml:space="preserve">я по работе с такими женщинами </w:t>
      </w:r>
      <w:r w:rsidRPr="001D78BF">
        <w:rPr>
          <w:rFonts w:ascii="Times New Roman" w:hAnsi="Times New Roman" w:cs="Times New Roman"/>
          <w:sz w:val="28"/>
          <w:szCs w:val="28"/>
        </w:rPr>
        <w:t>осуществляются фельдшером или медицинской сестрой (в части проведения санитарно-гигиенического обучен</w:t>
      </w:r>
      <w:r>
        <w:rPr>
          <w:rFonts w:ascii="Times New Roman" w:hAnsi="Times New Roman" w:cs="Times New Roman"/>
          <w:sz w:val="28"/>
          <w:szCs w:val="28"/>
        </w:rPr>
        <w:t xml:space="preserve">ия женщин по вопросам грудного </w:t>
      </w:r>
      <w:r w:rsidRPr="001D78BF">
        <w:rPr>
          <w:rFonts w:ascii="Times New Roman" w:hAnsi="Times New Roman" w:cs="Times New Roman"/>
          <w:sz w:val="28"/>
          <w:szCs w:val="28"/>
        </w:rPr>
        <w:t>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w:t>
      </w:r>
      <w:r>
        <w:rPr>
          <w:rFonts w:ascii="Times New Roman" w:hAnsi="Times New Roman" w:cs="Times New Roman"/>
          <w:sz w:val="28"/>
          <w:szCs w:val="28"/>
        </w:rPr>
        <w:t>ерско-</w:t>
      </w:r>
      <w:r w:rsidRPr="001D78BF">
        <w:rPr>
          <w:rFonts w:ascii="Times New Roman" w:hAnsi="Times New Roman" w:cs="Times New Roman"/>
          <w:sz w:val="28"/>
          <w:szCs w:val="28"/>
        </w:rPr>
        <w:t>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r>
        <w:rPr>
          <w:rFonts w:ascii="Times New Roman" w:hAnsi="Times New Roman" w:cs="Times New Roman"/>
          <w:sz w:val="28"/>
          <w:szCs w:val="28"/>
        </w:rPr>
        <w:t>.</w:t>
      </w:r>
    </w:p>
    <w:p w:rsidR="001E35A8" w:rsidRDefault="00A944CF" w:rsidP="005E1E04">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7.</w:t>
      </w:r>
      <w:r w:rsidR="001A17AD">
        <w:rPr>
          <w:rFonts w:ascii="Times New Roman" w:hAnsi="Times New Roman" w:cs="Times New Roman"/>
          <w:sz w:val="28"/>
          <w:szCs w:val="28"/>
        </w:rPr>
        <w:t>6</w:t>
      </w:r>
      <w:r w:rsidRPr="00AD0AC9">
        <w:rPr>
          <w:rFonts w:ascii="Times New Roman" w:hAnsi="Times New Roman" w:cs="Times New Roman"/>
          <w:sz w:val="28"/>
          <w:szCs w:val="28"/>
        </w:rPr>
        <w:t>. Норм</w:t>
      </w:r>
      <w:r w:rsidR="00DA26A1" w:rsidRPr="00AD0AC9">
        <w:rPr>
          <w:rFonts w:ascii="Times New Roman" w:hAnsi="Times New Roman" w:cs="Times New Roman"/>
          <w:sz w:val="28"/>
          <w:szCs w:val="28"/>
        </w:rPr>
        <w:t>ативы объема медицинской помощи и</w:t>
      </w:r>
      <w:r w:rsidRPr="00AD0AC9">
        <w:rPr>
          <w:rFonts w:ascii="Times New Roman" w:hAnsi="Times New Roman" w:cs="Times New Roman"/>
          <w:sz w:val="28"/>
          <w:szCs w:val="28"/>
        </w:rPr>
        <w:t xml:space="preserve"> нормативы финансовых затрат на единицу объема медицинской помощи за</w:t>
      </w:r>
      <w:r w:rsidRPr="00DC0BC9">
        <w:rPr>
          <w:rFonts w:ascii="Times New Roman" w:hAnsi="Times New Roman" w:cs="Times New Roman"/>
          <w:sz w:val="28"/>
          <w:szCs w:val="28"/>
        </w:rPr>
        <w:t xml:space="preserve"> счет средств областного бю</w:t>
      </w:r>
      <w:r w:rsidR="006E795D" w:rsidRPr="00DC0BC9">
        <w:rPr>
          <w:rFonts w:ascii="Times New Roman" w:hAnsi="Times New Roman" w:cs="Times New Roman"/>
          <w:sz w:val="28"/>
          <w:szCs w:val="28"/>
        </w:rPr>
        <w:t>джета представлены в таблице 1.</w:t>
      </w:r>
    </w:p>
    <w:p w:rsidR="005E1E04" w:rsidRDefault="005E1E04" w:rsidP="005E1E04">
      <w:pPr>
        <w:pStyle w:val="ConsPlusNormal"/>
        <w:spacing w:line="372" w:lineRule="auto"/>
        <w:ind w:firstLine="709"/>
        <w:jc w:val="both"/>
        <w:rPr>
          <w:rFonts w:ascii="Times New Roman" w:hAnsi="Times New Roman" w:cs="Times New Roman"/>
          <w:sz w:val="28"/>
          <w:szCs w:val="28"/>
        </w:rPr>
      </w:pPr>
    </w:p>
    <w:p w:rsidR="005E1E04" w:rsidRDefault="005E1E04" w:rsidP="005E1E04">
      <w:pPr>
        <w:pStyle w:val="ConsPlusNormal"/>
        <w:spacing w:line="372" w:lineRule="auto"/>
        <w:ind w:firstLine="709"/>
        <w:jc w:val="both"/>
        <w:rPr>
          <w:rFonts w:ascii="Times New Roman" w:hAnsi="Times New Roman" w:cs="Times New Roman"/>
          <w:sz w:val="28"/>
          <w:szCs w:val="28"/>
        </w:rPr>
      </w:pPr>
    </w:p>
    <w:p w:rsidR="005E1E04" w:rsidRDefault="005E1E04" w:rsidP="005E1E04">
      <w:pPr>
        <w:pStyle w:val="ConsPlusNormal"/>
        <w:spacing w:line="372" w:lineRule="auto"/>
        <w:ind w:firstLine="709"/>
        <w:jc w:val="both"/>
        <w:rPr>
          <w:rFonts w:ascii="Times New Roman" w:hAnsi="Times New Roman" w:cs="Times New Roman"/>
          <w:sz w:val="28"/>
          <w:szCs w:val="28"/>
        </w:rPr>
      </w:pPr>
    </w:p>
    <w:p w:rsidR="005E1E04" w:rsidRPr="00DC0BC9" w:rsidRDefault="005E1E04" w:rsidP="005E1E04">
      <w:pPr>
        <w:pStyle w:val="ConsPlusNormal"/>
        <w:spacing w:line="372" w:lineRule="auto"/>
        <w:ind w:firstLine="709"/>
        <w:jc w:val="both"/>
        <w:rPr>
          <w:rFonts w:ascii="Times New Roman" w:hAnsi="Times New Roman" w:cs="Times New Roman"/>
          <w:sz w:val="28"/>
          <w:szCs w:val="28"/>
        </w:rPr>
      </w:pPr>
    </w:p>
    <w:p w:rsidR="00A944CF" w:rsidRPr="00DC0BC9" w:rsidRDefault="00A944CF" w:rsidP="00A944CF">
      <w:pPr>
        <w:pStyle w:val="ConsPlusNormal"/>
        <w:spacing w:line="360" w:lineRule="auto"/>
        <w:ind w:firstLine="709"/>
        <w:jc w:val="right"/>
        <w:rPr>
          <w:rFonts w:ascii="Times New Roman" w:hAnsi="Times New Roman" w:cs="Times New Roman"/>
          <w:sz w:val="28"/>
          <w:szCs w:val="28"/>
        </w:rPr>
      </w:pPr>
      <w:r w:rsidRPr="00DC0BC9">
        <w:rPr>
          <w:rFonts w:ascii="Times New Roman" w:hAnsi="Times New Roman" w:cs="Times New Roman"/>
          <w:sz w:val="28"/>
          <w:szCs w:val="28"/>
        </w:rPr>
        <w:lastRenderedPageBreak/>
        <w:t>Таблица 1</w:t>
      </w:r>
    </w:p>
    <w:tbl>
      <w:tblPr>
        <w:tblW w:w="5032" w:type="pct"/>
        <w:tblInd w:w="-4" w:type="dxa"/>
        <w:tblLayout w:type="fixed"/>
        <w:tblLook w:val="04A0" w:firstRow="1" w:lastRow="0" w:firstColumn="1" w:lastColumn="0" w:noHBand="0" w:noVBand="1"/>
      </w:tblPr>
      <w:tblGrid>
        <w:gridCol w:w="2381"/>
        <w:gridCol w:w="1133"/>
        <w:gridCol w:w="994"/>
        <w:gridCol w:w="1133"/>
        <w:gridCol w:w="849"/>
        <w:gridCol w:w="1277"/>
        <w:gridCol w:w="851"/>
        <w:gridCol w:w="1013"/>
      </w:tblGrid>
      <w:tr w:rsidR="00F125FD" w:rsidRPr="00DC0BC9" w:rsidTr="00001A64">
        <w:trPr>
          <w:trHeight w:val="300"/>
          <w:tblHeader/>
        </w:trPr>
        <w:tc>
          <w:tcPr>
            <w:tcW w:w="1236" w:type="pct"/>
            <w:vMerge w:val="restart"/>
            <w:tcBorders>
              <w:top w:val="single" w:sz="8" w:space="0" w:color="auto"/>
              <w:left w:val="single" w:sz="8" w:space="0" w:color="auto"/>
              <w:bottom w:val="single" w:sz="4" w:space="0" w:color="auto"/>
              <w:right w:val="single" w:sz="4" w:space="0" w:color="auto"/>
            </w:tcBorders>
            <w:shd w:val="clear" w:color="auto" w:fill="auto"/>
            <w:hideMark/>
          </w:tcPr>
          <w:p w:rsidR="00A944CF" w:rsidRPr="00DC0BC9" w:rsidRDefault="00A944CF" w:rsidP="007950E8">
            <w:pPr>
              <w:jc w:val="center"/>
              <w:rPr>
                <w:sz w:val="16"/>
                <w:szCs w:val="16"/>
              </w:rPr>
            </w:pPr>
            <w:r w:rsidRPr="00DC0BC9">
              <w:rPr>
                <w:sz w:val="16"/>
                <w:szCs w:val="16"/>
              </w:rPr>
              <w:t>Виды и условия оказания медицинской помощи</w:t>
            </w:r>
          </w:p>
        </w:tc>
        <w:tc>
          <w:tcPr>
            <w:tcW w:w="588" w:type="pct"/>
            <w:vMerge w:val="restart"/>
            <w:tcBorders>
              <w:top w:val="single" w:sz="8" w:space="0" w:color="auto"/>
              <w:left w:val="single" w:sz="4" w:space="0" w:color="auto"/>
              <w:bottom w:val="single" w:sz="4" w:space="0" w:color="auto"/>
              <w:right w:val="single" w:sz="4" w:space="0" w:color="auto"/>
            </w:tcBorders>
            <w:shd w:val="clear" w:color="auto" w:fill="auto"/>
            <w:hideMark/>
          </w:tcPr>
          <w:p w:rsidR="00A944CF" w:rsidRPr="00DC0BC9" w:rsidRDefault="00A944CF" w:rsidP="00A944CF">
            <w:pPr>
              <w:jc w:val="center"/>
              <w:rPr>
                <w:sz w:val="16"/>
                <w:szCs w:val="16"/>
              </w:rPr>
            </w:pPr>
            <w:r w:rsidRPr="00DC0BC9">
              <w:rPr>
                <w:sz w:val="16"/>
                <w:szCs w:val="16"/>
              </w:rPr>
              <w:t>Единица измерения на 1 жителя</w:t>
            </w:r>
          </w:p>
        </w:tc>
        <w:tc>
          <w:tcPr>
            <w:tcW w:w="1104" w:type="pct"/>
            <w:gridSpan w:val="2"/>
            <w:tcBorders>
              <w:top w:val="single" w:sz="8" w:space="0" w:color="auto"/>
              <w:left w:val="nil"/>
              <w:bottom w:val="single" w:sz="4" w:space="0" w:color="auto"/>
              <w:right w:val="single" w:sz="4" w:space="0" w:color="auto"/>
            </w:tcBorders>
            <w:shd w:val="clear" w:color="auto" w:fill="auto"/>
            <w:noWrap/>
            <w:hideMark/>
          </w:tcPr>
          <w:p w:rsidR="00A944CF" w:rsidRPr="00DC0BC9" w:rsidRDefault="00A944CF" w:rsidP="005C672A">
            <w:pPr>
              <w:jc w:val="center"/>
              <w:rPr>
                <w:sz w:val="16"/>
                <w:szCs w:val="16"/>
              </w:rPr>
            </w:pPr>
            <w:r w:rsidRPr="00DC0BC9">
              <w:rPr>
                <w:sz w:val="16"/>
                <w:szCs w:val="16"/>
              </w:rPr>
              <w:t>202</w:t>
            </w:r>
            <w:r w:rsidR="005C672A">
              <w:rPr>
                <w:sz w:val="16"/>
                <w:szCs w:val="16"/>
              </w:rPr>
              <w:t>5</w:t>
            </w:r>
            <w:r w:rsidRPr="00DC0BC9">
              <w:rPr>
                <w:sz w:val="16"/>
                <w:szCs w:val="16"/>
              </w:rPr>
              <w:t xml:space="preserve"> год</w:t>
            </w:r>
          </w:p>
        </w:tc>
        <w:tc>
          <w:tcPr>
            <w:tcW w:w="1104" w:type="pct"/>
            <w:gridSpan w:val="2"/>
            <w:tcBorders>
              <w:top w:val="single" w:sz="8" w:space="0" w:color="auto"/>
              <w:left w:val="nil"/>
              <w:bottom w:val="single" w:sz="4" w:space="0" w:color="auto"/>
              <w:right w:val="single" w:sz="4" w:space="0" w:color="auto"/>
            </w:tcBorders>
            <w:shd w:val="clear" w:color="auto" w:fill="auto"/>
            <w:noWrap/>
            <w:hideMark/>
          </w:tcPr>
          <w:p w:rsidR="00A944CF" w:rsidRPr="00DC0BC9" w:rsidRDefault="00A944CF" w:rsidP="005C672A">
            <w:pPr>
              <w:jc w:val="center"/>
              <w:rPr>
                <w:sz w:val="16"/>
                <w:szCs w:val="16"/>
              </w:rPr>
            </w:pPr>
            <w:r w:rsidRPr="00DC0BC9">
              <w:rPr>
                <w:sz w:val="16"/>
                <w:szCs w:val="16"/>
              </w:rPr>
              <w:t>202</w:t>
            </w:r>
            <w:r w:rsidR="005C672A">
              <w:rPr>
                <w:sz w:val="16"/>
                <w:szCs w:val="16"/>
              </w:rPr>
              <w:t>6</w:t>
            </w:r>
            <w:r w:rsidRPr="00DC0BC9">
              <w:rPr>
                <w:sz w:val="16"/>
                <w:szCs w:val="16"/>
              </w:rPr>
              <w:t xml:space="preserve"> год</w:t>
            </w:r>
          </w:p>
        </w:tc>
        <w:tc>
          <w:tcPr>
            <w:tcW w:w="968" w:type="pct"/>
            <w:gridSpan w:val="2"/>
            <w:tcBorders>
              <w:top w:val="single" w:sz="8" w:space="0" w:color="auto"/>
              <w:left w:val="nil"/>
              <w:bottom w:val="single" w:sz="4" w:space="0" w:color="auto"/>
              <w:right w:val="single" w:sz="8" w:space="0" w:color="000000"/>
            </w:tcBorders>
            <w:shd w:val="clear" w:color="auto" w:fill="auto"/>
            <w:noWrap/>
            <w:hideMark/>
          </w:tcPr>
          <w:p w:rsidR="00A944CF" w:rsidRPr="00DC0BC9" w:rsidRDefault="00A944CF" w:rsidP="005C672A">
            <w:pPr>
              <w:jc w:val="center"/>
              <w:rPr>
                <w:sz w:val="16"/>
                <w:szCs w:val="16"/>
              </w:rPr>
            </w:pPr>
            <w:r w:rsidRPr="00DC0BC9">
              <w:rPr>
                <w:sz w:val="16"/>
                <w:szCs w:val="16"/>
              </w:rPr>
              <w:t>202</w:t>
            </w:r>
            <w:r w:rsidR="005C672A">
              <w:rPr>
                <w:sz w:val="16"/>
                <w:szCs w:val="16"/>
              </w:rPr>
              <w:t>7</w:t>
            </w:r>
            <w:r w:rsidRPr="00DC0BC9">
              <w:rPr>
                <w:sz w:val="16"/>
                <w:szCs w:val="16"/>
              </w:rPr>
              <w:t xml:space="preserve"> год</w:t>
            </w:r>
          </w:p>
        </w:tc>
      </w:tr>
      <w:tr w:rsidR="00F125FD" w:rsidRPr="00DC0BC9" w:rsidTr="00001A64">
        <w:trPr>
          <w:trHeight w:val="1275"/>
          <w:tblHeader/>
        </w:trPr>
        <w:tc>
          <w:tcPr>
            <w:tcW w:w="1236" w:type="pct"/>
            <w:vMerge/>
            <w:tcBorders>
              <w:top w:val="single" w:sz="8" w:space="0" w:color="auto"/>
              <w:left w:val="single" w:sz="8" w:space="0" w:color="auto"/>
              <w:bottom w:val="single" w:sz="4" w:space="0" w:color="auto"/>
              <w:right w:val="single" w:sz="4" w:space="0" w:color="auto"/>
            </w:tcBorders>
            <w:hideMark/>
          </w:tcPr>
          <w:p w:rsidR="00A944CF" w:rsidRPr="00DC0BC9" w:rsidRDefault="00A944CF" w:rsidP="007950E8">
            <w:pPr>
              <w:jc w:val="center"/>
              <w:rPr>
                <w:sz w:val="16"/>
                <w:szCs w:val="16"/>
              </w:rPr>
            </w:pPr>
          </w:p>
        </w:tc>
        <w:tc>
          <w:tcPr>
            <w:tcW w:w="588" w:type="pct"/>
            <w:vMerge/>
            <w:tcBorders>
              <w:top w:val="single" w:sz="8" w:space="0" w:color="auto"/>
              <w:left w:val="single" w:sz="4" w:space="0" w:color="auto"/>
              <w:bottom w:val="single" w:sz="4" w:space="0" w:color="auto"/>
              <w:right w:val="single" w:sz="4" w:space="0" w:color="auto"/>
            </w:tcBorders>
            <w:hideMark/>
          </w:tcPr>
          <w:p w:rsidR="00A944CF" w:rsidRPr="00DC0BC9" w:rsidRDefault="00A944CF" w:rsidP="007950E8">
            <w:pPr>
              <w:jc w:val="center"/>
              <w:rPr>
                <w:sz w:val="16"/>
                <w:szCs w:val="16"/>
              </w:rPr>
            </w:pPr>
          </w:p>
        </w:tc>
        <w:tc>
          <w:tcPr>
            <w:tcW w:w="516" w:type="pct"/>
            <w:tcBorders>
              <w:top w:val="nil"/>
              <w:left w:val="nil"/>
              <w:bottom w:val="single" w:sz="4" w:space="0" w:color="auto"/>
              <w:right w:val="single" w:sz="4" w:space="0" w:color="auto"/>
            </w:tcBorders>
            <w:shd w:val="clear" w:color="auto" w:fill="auto"/>
            <w:hideMark/>
          </w:tcPr>
          <w:p w:rsidR="00A944CF" w:rsidRPr="00DC0BC9" w:rsidRDefault="00A944CF" w:rsidP="007950E8">
            <w:pPr>
              <w:jc w:val="center"/>
              <w:rPr>
                <w:sz w:val="16"/>
                <w:szCs w:val="16"/>
              </w:rPr>
            </w:pPr>
            <w:r w:rsidRPr="00DC0BC9">
              <w:rPr>
                <w:sz w:val="16"/>
                <w:szCs w:val="16"/>
              </w:rPr>
              <w:t>Нормативы объема медицинской помощи</w:t>
            </w:r>
          </w:p>
        </w:tc>
        <w:tc>
          <w:tcPr>
            <w:tcW w:w="588" w:type="pct"/>
            <w:tcBorders>
              <w:top w:val="nil"/>
              <w:left w:val="nil"/>
              <w:bottom w:val="single" w:sz="4" w:space="0" w:color="auto"/>
              <w:right w:val="single" w:sz="4" w:space="0" w:color="auto"/>
            </w:tcBorders>
            <w:shd w:val="clear" w:color="auto" w:fill="auto"/>
            <w:hideMark/>
          </w:tcPr>
          <w:p w:rsidR="00A944CF" w:rsidRPr="00DC0BC9" w:rsidRDefault="00A944CF" w:rsidP="007950E8">
            <w:pPr>
              <w:jc w:val="center"/>
              <w:rPr>
                <w:sz w:val="16"/>
                <w:szCs w:val="16"/>
              </w:rPr>
            </w:pPr>
            <w:r w:rsidRPr="00DC0BC9">
              <w:rPr>
                <w:sz w:val="16"/>
                <w:szCs w:val="16"/>
              </w:rPr>
              <w:t>Нормативы финансовых затрат на единицу объема ме</w:t>
            </w:r>
            <w:r w:rsidR="005F62CC" w:rsidRPr="00DC0BC9">
              <w:rPr>
                <w:sz w:val="16"/>
                <w:szCs w:val="16"/>
              </w:rPr>
              <w:t>дицинской помощи, рублей</w:t>
            </w:r>
          </w:p>
        </w:tc>
        <w:tc>
          <w:tcPr>
            <w:tcW w:w="441" w:type="pct"/>
            <w:tcBorders>
              <w:top w:val="nil"/>
              <w:left w:val="nil"/>
              <w:bottom w:val="single" w:sz="4" w:space="0" w:color="auto"/>
              <w:right w:val="single" w:sz="4" w:space="0" w:color="auto"/>
            </w:tcBorders>
            <w:shd w:val="clear" w:color="auto" w:fill="auto"/>
            <w:hideMark/>
          </w:tcPr>
          <w:p w:rsidR="00A944CF" w:rsidRPr="00DC0BC9" w:rsidRDefault="00A944CF" w:rsidP="007950E8">
            <w:pPr>
              <w:jc w:val="center"/>
              <w:rPr>
                <w:sz w:val="16"/>
                <w:szCs w:val="16"/>
              </w:rPr>
            </w:pPr>
            <w:r w:rsidRPr="00DC0BC9">
              <w:rPr>
                <w:sz w:val="16"/>
                <w:szCs w:val="16"/>
              </w:rPr>
              <w:t>Нормативы объема медицинской помощи</w:t>
            </w:r>
          </w:p>
        </w:tc>
        <w:tc>
          <w:tcPr>
            <w:tcW w:w="663" w:type="pct"/>
            <w:tcBorders>
              <w:top w:val="nil"/>
              <w:left w:val="nil"/>
              <w:bottom w:val="single" w:sz="4" w:space="0" w:color="auto"/>
              <w:right w:val="single" w:sz="4" w:space="0" w:color="auto"/>
            </w:tcBorders>
            <w:shd w:val="clear" w:color="auto" w:fill="auto"/>
            <w:hideMark/>
          </w:tcPr>
          <w:p w:rsidR="00A944CF" w:rsidRPr="00DC0BC9" w:rsidRDefault="00A944CF" w:rsidP="007950E8">
            <w:pPr>
              <w:jc w:val="center"/>
              <w:rPr>
                <w:sz w:val="16"/>
                <w:szCs w:val="16"/>
              </w:rPr>
            </w:pPr>
            <w:r w:rsidRPr="00DC0BC9">
              <w:rPr>
                <w:sz w:val="16"/>
                <w:szCs w:val="16"/>
              </w:rPr>
              <w:t>Нормативы финансовых затрат на единицу</w:t>
            </w:r>
            <w:r w:rsidR="005F62CC" w:rsidRPr="00DC0BC9">
              <w:rPr>
                <w:sz w:val="16"/>
                <w:szCs w:val="16"/>
              </w:rPr>
              <w:t xml:space="preserve"> объема медицинской помощи, рублей</w:t>
            </w:r>
          </w:p>
        </w:tc>
        <w:tc>
          <w:tcPr>
            <w:tcW w:w="442" w:type="pct"/>
            <w:tcBorders>
              <w:top w:val="nil"/>
              <w:left w:val="nil"/>
              <w:bottom w:val="single" w:sz="4" w:space="0" w:color="auto"/>
              <w:right w:val="single" w:sz="4" w:space="0" w:color="auto"/>
            </w:tcBorders>
            <w:shd w:val="clear" w:color="auto" w:fill="auto"/>
            <w:hideMark/>
          </w:tcPr>
          <w:p w:rsidR="00A944CF" w:rsidRPr="00DC0BC9" w:rsidRDefault="00A944CF" w:rsidP="007950E8">
            <w:pPr>
              <w:jc w:val="center"/>
              <w:rPr>
                <w:sz w:val="16"/>
                <w:szCs w:val="16"/>
              </w:rPr>
            </w:pPr>
            <w:r w:rsidRPr="00DC0BC9">
              <w:rPr>
                <w:sz w:val="16"/>
                <w:szCs w:val="16"/>
              </w:rPr>
              <w:t>Нормативы объема медицинской помощи</w:t>
            </w:r>
          </w:p>
        </w:tc>
        <w:tc>
          <w:tcPr>
            <w:tcW w:w="526" w:type="pct"/>
            <w:tcBorders>
              <w:top w:val="nil"/>
              <w:left w:val="nil"/>
              <w:bottom w:val="single" w:sz="4" w:space="0" w:color="auto"/>
              <w:right w:val="single" w:sz="8" w:space="0" w:color="auto"/>
            </w:tcBorders>
            <w:shd w:val="clear" w:color="auto" w:fill="auto"/>
            <w:hideMark/>
          </w:tcPr>
          <w:p w:rsidR="00A944CF" w:rsidRPr="00DC0BC9" w:rsidRDefault="00A944CF" w:rsidP="007950E8">
            <w:pPr>
              <w:jc w:val="center"/>
              <w:rPr>
                <w:sz w:val="16"/>
                <w:szCs w:val="16"/>
              </w:rPr>
            </w:pPr>
            <w:r w:rsidRPr="00DC0BC9">
              <w:rPr>
                <w:sz w:val="16"/>
                <w:szCs w:val="16"/>
              </w:rPr>
              <w:t>Нормативы финансовых затрат на единицу объема медицинской по</w:t>
            </w:r>
            <w:r w:rsidR="005F62CC" w:rsidRPr="00DC0BC9">
              <w:rPr>
                <w:sz w:val="16"/>
                <w:szCs w:val="16"/>
              </w:rPr>
              <w:t>мощи, рублей</w:t>
            </w:r>
          </w:p>
        </w:tc>
      </w:tr>
      <w:tr w:rsidR="00F125FD" w:rsidRPr="00DC0BC9" w:rsidTr="00001A64">
        <w:trPr>
          <w:trHeight w:val="882"/>
          <w:tblHeader/>
        </w:trPr>
        <w:tc>
          <w:tcPr>
            <w:tcW w:w="1236" w:type="pct"/>
            <w:tcBorders>
              <w:top w:val="single" w:sz="4" w:space="0" w:color="auto"/>
              <w:left w:val="single" w:sz="4" w:space="0" w:color="auto"/>
              <w:bottom w:val="single" w:sz="4" w:space="0" w:color="auto"/>
              <w:right w:val="single" w:sz="4" w:space="0" w:color="auto"/>
            </w:tcBorders>
          </w:tcPr>
          <w:p w:rsidR="00001A64" w:rsidRPr="00DC0BC9" w:rsidRDefault="00DA26A1" w:rsidP="004B0F74">
            <w:pPr>
              <w:jc w:val="both"/>
              <w:rPr>
                <w:sz w:val="16"/>
                <w:szCs w:val="16"/>
              </w:rPr>
            </w:pPr>
            <w:r w:rsidRPr="00DC0BC9">
              <w:rPr>
                <w:sz w:val="16"/>
                <w:szCs w:val="16"/>
              </w:rPr>
              <w:t xml:space="preserve">1. </w:t>
            </w:r>
            <w:r w:rsidR="00001A64" w:rsidRPr="00DC0BC9">
              <w:rPr>
                <w:sz w:val="16"/>
                <w:szCs w:val="16"/>
              </w:rPr>
              <w:t>Скорая, в том числе скорая специализированная, медицинская помощь, не включенная в Территориальную программу ОМС</w:t>
            </w:r>
          </w:p>
        </w:tc>
        <w:tc>
          <w:tcPr>
            <w:tcW w:w="588" w:type="pct"/>
            <w:tcBorders>
              <w:top w:val="single" w:sz="4" w:space="0" w:color="auto"/>
              <w:left w:val="single" w:sz="4" w:space="0" w:color="auto"/>
              <w:bottom w:val="single" w:sz="4" w:space="0" w:color="auto"/>
              <w:right w:val="single" w:sz="4" w:space="0" w:color="auto"/>
            </w:tcBorders>
          </w:tcPr>
          <w:p w:rsidR="00001A64" w:rsidRPr="00DC0BC9" w:rsidRDefault="00001A64" w:rsidP="007950E8">
            <w:pPr>
              <w:jc w:val="center"/>
              <w:rPr>
                <w:sz w:val="16"/>
                <w:szCs w:val="16"/>
              </w:rPr>
            </w:pPr>
            <w:r w:rsidRPr="00DC0BC9">
              <w:rPr>
                <w:sz w:val="16"/>
                <w:szCs w:val="16"/>
              </w:rPr>
              <w:t>вызовов</w:t>
            </w:r>
          </w:p>
        </w:tc>
        <w:tc>
          <w:tcPr>
            <w:tcW w:w="516" w:type="pct"/>
            <w:tcBorders>
              <w:top w:val="single" w:sz="4" w:space="0" w:color="auto"/>
              <w:left w:val="nil"/>
              <w:bottom w:val="single" w:sz="4" w:space="0" w:color="auto"/>
              <w:right w:val="single" w:sz="4" w:space="0" w:color="auto"/>
            </w:tcBorders>
            <w:shd w:val="clear" w:color="auto" w:fill="auto"/>
          </w:tcPr>
          <w:p w:rsidR="00001A64" w:rsidRPr="00DC0BC9" w:rsidRDefault="00001A64" w:rsidP="002411DC">
            <w:pPr>
              <w:jc w:val="center"/>
              <w:rPr>
                <w:sz w:val="16"/>
                <w:szCs w:val="16"/>
              </w:rPr>
            </w:pPr>
            <w:r w:rsidRPr="00DC0BC9">
              <w:rPr>
                <w:sz w:val="16"/>
                <w:szCs w:val="16"/>
              </w:rPr>
              <w:t>0,00</w:t>
            </w:r>
            <w:r w:rsidR="002411DC">
              <w:rPr>
                <w:sz w:val="16"/>
                <w:szCs w:val="16"/>
              </w:rPr>
              <w:t>2</w:t>
            </w:r>
          </w:p>
        </w:tc>
        <w:tc>
          <w:tcPr>
            <w:tcW w:w="588" w:type="pct"/>
            <w:tcBorders>
              <w:top w:val="single" w:sz="4" w:space="0" w:color="auto"/>
              <w:left w:val="nil"/>
              <w:bottom w:val="single" w:sz="4" w:space="0" w:color="auto"/>
              <w:right w:val="single" w:sz="4" w:space="0" w:color="auto"/>
            </w:tcBorders>
            <w:shd w:val="clear" w:color="auto" w:fill="auto"/>
          </w:tcPr>
          <w:p w:rsidR="00001A64" w:rsidRPr="00DC0BC9" w:rsidRDefault="002411DC" w:rsidP="007950E8">
            <w:pPr>
              <w:jc w:val="center"/>
              <w:rPr>
                <w:sz w:val="16"/>
                <w:szCs w:val="16"/>
              </w:rPr>
            </w:pPr>
            <w:r>
              <w:rPr>
                <w:sz w:val="16"/>
                <w:szCs w:val="16"/>
              </w:rPr>
              <w:t>3 984,03</w:t>
            </w:r>
          </w:p>
        </w:tc>
        <w:tc>
          <w:tcPr>
            <w:tcW w:w="441" w:type="pct"/>
            <w:tcBorders>
              <w:top w:val="single" w:sz="4" w:space="0" w:color="auto"/>
              <w:left w:val="nil"/>
              <w:bottom w:val="single" w:sz="4" w:space="0" w:color="auto"/>
              <w:right w:val="single" w:sz="4" w:space="0" w:color="auto"/>
            </w:tcBorders>
            <w:shd w:val="clear" w:color="auto" w:fill="auto"/>
          </w:tcPr>
          <w:p w:rsidR="00001A64" w:rsidRPr="00DC0BC9" w:rsidRDefault="00001A64" w:rsidP="002411DC">
            <w:pPr>
              <w:jc w:val="center"/>
              <w:rPr>
                <w:sz w:val="16"/>
                <w:szCs w:val="16"/>
              </w:rPr>
            </w:pPr>
            <w:r w:rsidRPr="00DC0BC9">
              <w:rPr>
                <w:sz w:val="16"/>
                <w:szCs w:val="16"/>
              </w:rPr>
              <w:t>0,00</w:t>
            </w:r>
            <w:r w:rsidR="002411DC">
              <w:rPr>
                <w:sz w:val="16"/>
                <w:szCs w:val="16"/>
              </w:rPr>
              <w:t>2</w:t>
            </w:r>
          </w:p>
        </w:tc>
        <w:tc>
          <w:tcPr>
            <w:tcW w:w="663" w:type="pct"/>
            <w:tcBorders>
              <w:top w:val="single" w:sz="4" w:space="0" w:color="auto"/>
              <w:left w:val="nil"/>
              <w:bottom w:val="single" w:sz="4" w:space="0" w:color="auto"/>
              <w:right w:val="single" w:sz="4" w:space="0" w:color="auto"/>
            </w:tcBorders>
            <w:shd w:val="clear" w:color="auto" w:fill="auto"/>
          </w:tcPr>
          <w:p w:rsidR="00001A64" w:rsidRPr="00DC0BC9" w:rsidRDefault="002411DC" w:rsidP="007950E8">
            <w:pPr>
              <w:jc w:val="center"/>
              <w:rPr>
                <w:sz w:val="16"/>
                <w:szCs w:val="16"/>
              </w:rPr>
            </w:pPr>
            <w:r>
              <w:rPr>
                <w:sz w:val="16"/>
                <w:szCs w:val="16"/>
              </w:rPr>
              <w:t>4 058,24</w:t>
            </w:r>
          </w:p>
        </w:tc>
        <w:tc>
          <w:tcPr>
            <w:tcW w:w="442" w:type="pct"/>
            <w:tcBorders>
              <w:top w:val="single" w:sz="4" w:space="0" w:color="auto"/>
              <w:left w:val="nil"/>
              <w:bottom w:val="single" w:sz="4" w:space="0" w:color="auto"/>
              <w:right w:val="single" w:sz="4" w:space="0" w:color="auto"/>
            </w:tcBorders>
            <w:shd w:val="clear" w:color="auto" w:fill="auto"/>
          </w:tcPr>
          <w:p w:rsidR="00001A64" w:rsidRPr="00DC0BC9" w:rsidRDefault="00415B1D" w:rsidP="00B21F8D">
            <w:pPr>
              <w:jc w:val="center"/>
              <w:rPr>
                <w:sz w:val="16"/>
                <w:szCs w:val="16"/>
              </w:rPr>
            </w:pPr>
            <w:r>
              <w:rPr>
                <w:sz w:val="16"/>
                <w:szCs w:val="16"/>
              </w:rPr>
              <w:t>0,00</w:t>
            </w:r>
            <w:r w:rsidR="00B21F8D">
              <w:rPr>
                <w:sz w:val="16"/>
                <w:szCs w:val="16"/>
              </w:rPr>
              <w:t>2</w:t>
            </w:r>
          </w:p>
        </w:tc>
        <w:tc>
          <w:tcPr>
            <w:tcW w:w="526" w:type="pct"/>
            <w:tcBorders>
              <w:top w:val="single" w:sz="4" w:space="0" w:color="auto"/>
              <w:left w:val="nil"/>
              <w:bottom w:val="single" w:sz="4" w:space="0" w:color="auto"/>
              <w:right w:val="single" w:sz="4" w:space="0" w:color="auto"/>
            </w:tcBorders>
            <w:shd w:val="clear" w:color="auto" w:fill="auto"/>
          </w:tcPr>
          <w:p w:rsidR="00001A64" w:rsidRPr="00DC0BC9" w:rsidRDefault="00B21F8D" w:rsidP="007950E8">
            <w:pPr>
              <w:jc w:val="center"/>
              <w:rPr>
                <w:sz w:val="16"/>
                <w:szCs w:val="16"/>
              </w:rPr>
            </w:pPr>
            <w:r>
              <w:rPr>
                <w:sz w:val="16"/>
                <w:szCs w:val="16"/>
              </w:rPr>
              <w:t>4 131,90</w:t>
            </w:r>
          </w:p>
        </w:tc>
      </w:tr>
      <w:tr w:rsidR="003064F9" w:rsidRPr="00DC0BC9" w:rsidTr="00001A64">
        <w:trPr>
          <w:trHeight w:val="513"/>
          <w:tblHeader/>
        </w:trPr>
        <w:tc>
          <w:tcPr>
            <w:tcW w:w="1236"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rPr>
                <w:sz w:val="16"/>
                <w:szCs w:val="16"/>
              </w:rPr>
            </w:pPr>
            <w:r w:rsidRPr="00DC0BC9">
              <w:rPr>
                <w:sz w:val="16"/>
                <w:szCs w:val="16"/>
              </w:rPr>
              <w:t>1.1. Не идентифицированным и не застрахованным в системе обязательного медицинского страхования лицам</w:t>
            </w:r>
          </w:p>
        </w:tc>
        <w:tc>
          <w:tcPr>
            <w:tcW w:w="588"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jc w:val="center"/>
              <w:rPr>
                <w:sz w:val="16"/>
                <w:szCs w:val="16"/>
              </w:rPr>
            </w:pPr>
            <w:r w:rsidRPr="00DC0BC9">
              <w:rPr>
                <w:sz w:val="16"/>
                <w:szCs w:val="16"/>
              </w:rPr>
              <w:t>вызовов</w:t>
            </w:r>
          </w:p>
        </w:tc>
        <w:tc>
          <w:tcPr>
            <w:tcW w:w="51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0,00</w:t>
            </w:r>
            <w:r w:rsidR="002411DC">
              <w:rPr>
                <w:sz w:val="16"/>
                <w:szCs w:val="16"/>
              </w:rPr>
              <w:t>1</w:t>
            </w:r>
          </w:p>
        </w:tc>
        <w:tc>
          <w:tcPr>
            <w:tcW w:w="588" w:type="pct"/>
            <w:tcBorders>
              <w:top w:val="single" w:sz="4" w:space="0" w:color="auto"/>
              <w:left w:val="nil"/>
              <w:bottom w:val="single" w:sz="4" w:space="0" w:color="auto"/>
              <w:right w:val="single" w:sz="4" w:space="0" w:color="auto"/>
            </w:tcBorders>
            <w:shd w:val="clear" w:color="auto" w:fill="auto"/>
          </w:tcPr>
          <w:p w:rsidR="003064F9" w:rsidRPr="00DC0BC9" w:rsidRDefault="002411DC" w:rsidP="003064F9">
            <w:pPr>
              <w:jc w:val="center"/>
              <w:rPr>
                <w:sz w:val="16"/>
                <w:szCs w:val="16"/>
              </w:rPr>
            </w:pPr>
            <w:r>
              <w:rPr>
                <w:sz w:val="16"/>
                <w:szCs w:val="16"/>
              </w:rPr>
              <w:t>1 357,40</w:t>
            </w:r>
          </w:p>
        </w:tc>
        <w:tc>
          <w:tcPr>
            <w:tcW w:w="441" w:type="pct"/>
            <w:tcBorders>
              <w:top w:val="single" w:sz="4" w:space="0" w:color="auto"/>
              <w:left w:val="nil"/>
              <w:bottom w:val="single" w:sz="4" w:space="0" w:color="auto"/>
              <w:right w:val="single" w:sz="4" w:space="0" w:color="auto"/>
            </w:tcBorders>
            <w:shd w:val="clear" w:color="auto" w:fill="auto"/>
          </w:tcPr>
          <w:p w:rsidR="003064F9" w:rsidRPr="00DC0BC9" w:rsidRDefault="003064F9" w:rsidP="002411DC">
            <w:pPr>
              <w:jc w:val="center"/>
              <w:rPr>
                <w:sz w:val="16"/>
                <w:szCs w:val="16"/>
              </w:rPr>
            </w:pPr>
            <w:r>
              <w:rPr>
                <w:sz w:val="16"/>
                <w:szCs w:val="16"/>
              </w:rPr>
              <w:t>0,00</w:t>
            </w:r>
            <w:r w:rsidR="002411DC">
              <w:rPr>
                <w:sz w:val="16"/>
                <w:szCs w:val="16"/>
              </w:rPr>
              <w:t>1</w:t>
            </w:r>
          </w:p>
        </w:tc>
        <w:tc>
          <w:tcPr>
            <w:tcW w:w="663" w:type="pct"/>
            <w:tcBorders>
              <w:top w:val="single" w:sz="4" w:space="0" w:color="auto"/>
              <w:left w:val="nil"/>
              <w:bottom w:val="single" w:sz="4" w:space="0" w:color="auto"/>
              <w:right w:val="single" w:sz="4" w:space="0" w:color="auto"/>
            </w:tcBorders>
            <w:shd w:val="clear" w:color="auto" w:fill="auto"/>
          </w:tcPr>
          <w:p w:rsidR="003064F9" w:rsidRPr="00DC0BC9" w:rsidRDefault="002411DC" w:rsidP="003064F9">
            <w:pPr>
              <w:jc w:val="center"/>
              <w:rPr>
                <w:sz w:val="16"/>
                <w:szCs w:val="16"/>
              </w:rPr>
            </w:pPr>
            <w:r>
              <w:rPr>
                <w:sz w:val="16"/>
                <w:szCs w:val="16"/>
              </w:rPr>
              <w:t>1 357,40</w:t>
            </w:r>
          </w:p>
        </w:tc>
        <w:tc>
          <w:tcPr>
            <w:tcW w:w="442" w:type="pct"/>
            <w:tcBorders>
              <w:top w:val="single" w:sz="4" w:space="0" w:color="auto"/>
              <w:left w:val="nil"/>
              <w:bottom w:val="single" w:sz="4" w:space="0" w:color="auto"/>
              <w:right w:val="single" w:sz="4" w:space="0" w:color="auto"/>
            </w:tcBorders>
            <w:shd w:val="clear" w:color="auto" w:fill="auto"/>
          </w:tcPr>
          <w:p w:rsidR="003064F9" w:rsidRPr="00DC0BC9" w:rsidRDefault="003064F9" w:rsidP="00B21F8D">
            <w:pPr>
              <w:jc w:val="center"/>
              <w:rPr>
                <w:sz w:val="16"/>
                <w:szCs w:val="16"/>
              </w:rPr>
            </w:pPr>
            <w:r w:rsidRPr="00DC0BC9">
              <w:rPr>
                <w:sz w:val="16"/>
                <w:szCs w:val="16"/>
              </w:rPr>
              <w:t>0,00</w:t>
            </w:r>
            <w:r w:rsidR="00B21F8D">
              <w:rPr>
                <w:sz w:val="16"/>
                <w:szCs w:val="16"/>
              </w:rPr>
              <w:t>1</w:t>
            </w:r>
          </w:p>
        </w:tc>
        <w:tc>
          <w:tcPr>
            <w:tcW w:w="526" w:type="pct"/>
            <w:tcBorders>
              <w:top w:val="single" w:sz="4" w:space="0" w:color="auto"/>
              <w:left w:val="nil"/>
              <w:bottom w:val="single" w:sz="4" w:space="0" w:color="auto"/>
              <w:right w:val="single" w:sz="4" w:space="0" w:color="auto"/>
            </w:tcBorders>
            <w:shd w:val="clear" w:color="auto" w:fill="auto"/>
          </w:tcPr>
          <w:p w:rsidR="003064F9" w:rsidRPr="00DC0BC9" w:rsidRDefault="00B21F8D" w:rsidP="003064F9">
            <w:pPr>
              <w:jc w:val="center"/>
              <w:rPr>
                <w:sz w:val="16"/>
                <w:szCs w:val="16"/>
              </w:rPr>
            </w:pPr>
            <w:r>
              <w:rPr>
                <w:sz w:val="16"/>
                <w:szCs w:val="16"/>
              </w:rPr>
              <w:t>1 357,40</w:t>
            </w:r>
          </w:p>
        </w:tc>
      </w:tr>
      <w:tr w:rsidR="003064F9" w:rsidRPr="00DC0BC9" w:rsidTr="00332EA6">
        <w:trPr>
          <w:trHeight w:val="427"/>
          <w:tblHeader/>
        </w:trPr>
        <w:tc>
          <w:tcPr>
            <w:tcW w:w="1236"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rPr>
                <w:sz w:val="16"/>
                <w:szCs w:val="16"/>
              </w:rPr>
            </w:pPr>
            <w:r w:rsidRPr="00DC0BC9">
              <w:rPr>
                <w:sz w:val="16"/>
                <w:szCs w:val="16"/>
              </w:rPr>
              <w:t xml:space="preserve">1.2. </w:t>
            </w:r>
            <w:r>
              <w:rPr>
                <w:sz w:val="16"/>
                <w:szCs w:val="16"/>
              </w:rPr>
              <w:t>П</w:t>
            </w:r>
            <w:r w:rsidRPr="00DC0BC9">
              <w:rPr>
                <w:sz w:val="16"/>
                <w:szCs w:val="16"/>
              </w:rPr>
              <w:t>ри санитарно-авиационной эвакуации</w:t>
            </w:r>
          </w:p>
        </w:tc>
        <w:tc>
          <w:tcPr>
            <w:tcW w:w="588"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jc w:val="center"/>
              <w:rPr>
                <w:sz w:val="16"/>
                <w:szCs w:val="16"/>
              </w:rPr>
            </w:pPr>
            <w:r w:rsidRPr="00DC0BC9">
              <w:rPr>
                <w:sz w:val="16"/>
                <w:szCs w:val="16"/>
              </w:rPr>
              <w:t>вызовов</w:t>
            </w:r>
          </w:p>
        </w:tc>
        <w:tc>
          <w:tcPr>
            <w:tcW w:w="51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0,000</w:t>
            </w:r>
            <w:r>
              <w:rPr>
                <w:sz w:val="16"/>
                <w:szCs w:val="16"/>
              </w:rPr>
              <w:t>8</w:t>
            </w:r>
          </w:p>
        </w:tc>
        <w:tc>
          <w:tcPr>
            <w:tcW w:w="588"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Pr>
                <w:sz w:val="16"/>
                <w:szCs w:val="16"/>
              </w:rPr>
              <w:t>7 542,40</w:t>
            </w:r>
          </w:p>
        </w:tc>
        <w:tc>
          <w:tcPr>
            <w:tcW w:w="441" w:type="pct"/>
            <w:tcBorders>
              <w:top w:val="single" w:sz="4" w:space="0" w:color="auto"/>
              <w:left w:val="nil"/>
              <w:bottom w:val="single" w:sz="4" w:space="0" w:color="auto"/>
              <w:right w:val="single" w:sz="4" w:space="0" w:color="auto"/>
            </w:tcBorders>
            <w:shd w:val="clear" w:color="auto" w:fill="auto"/>
          </w:tcPr>
          <w:p w:rsidR="003064F9" w:rsidRPr="00DC0BC9" w:rsidRDefault="003064F9" w:rsidP="002411DC">
            <w:pPr>
              <w:jc w:val="center"/>
              <w:rPr>
                <w:sz w:val="16"/>
                <w:szCs w:val="16"/>
              </w:rPr>
            </w:pPr>
            <w:r w:rsidRPr="00DC0BC9">
              <w:rPr>
                <w:sz w:val="16"/>
                <w:szCs w:val="16"/>
              </w:rPr>
              <w:t>0,000</w:t>
            </w:r>
            <w:r w:rsidR="002411DC">
              <w:rPr>
                <w:sz w:val="16"/>
                <w:szCs w:val="16"/>
              </w:rPr>
              <w:t>8</w:t>
            </w:r>
          </w:p>
        </w:tc>
        <w:tc>
          <w:tcPr>
            <w:tcW w:w="663"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7</w:t>
            </w:r>
            <w:r>
              <w:rPr>
                <w:sz w:val="16"/>
                <w:szCs w:val="16"/>
              </w:rPr>
              <w:t> 881,80</w:t>
            </w:r>
          </w:p>
        </w:tc>
        <w:tc>
          <w:tcPr>
            <w:tcW w:w="442"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0,000</w:t>
            </w:r>
            <w:r>
              <w:rPr>
                <w:sz w:val="16"/>
                <w:szCs w:val="16"/>
              </w:rPr>
              <w:t>7</w:t>
            </w:r>
          </w:p>
        </w:tc>
        <w:tc>
          <w:tcPr>
            <w:tcW w:w="52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Pr>
                <w:sz w:val="16"/>
                <w:szCs w:val="16"/>
              </w:rPr>
              <w:t>8 236,50</w:t>
            </w:r>
          </w:p>
        </w:tc>
      </w:tr>
      <w:tr w:rsidR="003064F9" w:rsidRPr="00DC0BC9" w:rsidTr="00332EA6">
        <w:trPr>
          <w:trHeight w:val="419"/>
          <w:tblHeader/>
        </w:trPr>
        <w:tc>
          <w:tcPr>
            <w:tcW w:w="1236"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rPr>
                <w:sz w:val="16"/>
                <w:szCs w:val="16"/>
              </w:rPr>
            </w:pPr>
            <w:r w:rsidRPr="00DC0BC9">
              <w:rPr>
                <w:sz w:val="16"/>
                <w:szCs w:val="16"/>
              </w:rPr>
              <w:t>2. Медицинская помощь в амбулаторных условиях</w:t>
            </w:r>
          </w:p>
        </w:tc>
        <w:tc>
          <w:tcPr>
            <w:tcW w:w="588"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jc w:val="center"/>
              <w:rPr>
                <w:sz w:val="16"/>
                <w:szCs w:val="16"/>
              </w:rPr>
            </w:pPr>
          </w:p>
        </w:tc>
        <w:tc>
          <w:tcPr>
            <w:tcW w:w="51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p>
        </w:tc>
        <w:tc>
          <w:tcPr>
            <w:tcW w:w="588"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p>
        </w:tc>
        <w:tc>
          <w:tcPr>
            <w:tcW w:w="441"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p>
        </w:tc>
        <w:tc>
          <w:tcPr>
            <w:tcW w:w="663"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p>
        </w:tc>
        <w:tc>
          <w:tcPr>
            <w:tcW w:w="442"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p>
        </w:tc>
        <w:tc>
          <w:tcPr>
            <w:tcW w:w="52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p>
        </w:tc>
      </w:tr>
      <w:tr w:rsidR="003064F9" w:rsidRPr="00DC0BC9" w:rsidTr="00001A64">
        <w:trPr>
          <w:trHeight w:val="381"/>
          <w:tblHeader/>
        </w:trPr>
        <w:tc>
          <w:tcPr>
            <w:tcW w:w="1236"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rPr>
                <w:sz w:val="16"/>
                <w:szCs w:val="16"/>
              </w:rPr>
            </w:pPr>
            <w:r w:rsidRPr="00DC0BC9">
              <w:rPr>
                <w:sz w:val="16"/>
                <w:szCs w:val="16"/>
              </w:rPr>
              <w:t>2.1. С профилактической и иными целями</w:t>
            </w:r>
          </w:p>
        </w:tc>
        <w:tc>
          <w:tcPr>
            <w:tcW w:w="588"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jc w:val="center"/>
              <w:rPr>
                <w:sz w:val="16"/>
                <w:szCs w:val="16"/>
              </w:rPr>
            </w:pPr>
            <w:r w:rsidRPr="00DC0BC9">
              <w:rPr>
                <w:sz w:val="16"/>
                <w:szCs w:val="16"/>
              </w:rPr>
              <w:t>посещений</w:t>
            </w:r>
          </w:p>
        </w:tc>
        <w:tc>
          <w:tcPr>
            <w:tcW w:w="516" w:type="pct"/>
            <w:tcBorders>
              <w:top w:val="single" w:sz="4" w:space="0" w:color="auto"/>
              <w:left w:val="nil"/>
              <w:bottom w:val="single" w:sz="4" w:space="0" w:color="auto"/>
              <w:right w:val="single" w:sz="4" w:space="0" w:color="auto"/>
            </w:tcBorders>
            <w:shd w:val="clear" w:color="auto" w:fill="auto"/>
          </w:tcPr>
          <w:p w:rsidR="003064F9" w:rsidRPr="00DC0BC9" w:rsidRDefault="003064F9" w:rsidP="002411DC">
            <w:pPr>
              <w:jc w:val="center"/>
              <w:rPr>
                <w:sz w:val="16"/>
                <w:szCs w:val="16"/>
              </w:rPr>
            </w:pPr>
            <w:r w:rsidRPr="00DC0BC9">
              <w:rPr>
                <w:sz w:val="16"/>
                <w:szCs w:val="16"/>
              </w:rPr>
              <w:t>0,</w:t>
            </w:r>
            <w:r w:rsidR="002411DC">
              <w:rPr>
                <w:sz w:val="16"/>
                <w:szCs w:val="16"/>
              </w:rPr>
              <w:t>233</w:t>
            </w:r>
          </w:p>
        </w:tc>
        <w:tc>
          <w:tcPr>
            <w:tcW w:w="588" w:type="pct"/>
            <w:tcBorders>
              <w:top w:val="single" w:sz="4" w:space="0" w:color="auto"/>
              <w:left w:val="nil"/>
              <w:bottom w:val="single" w:sz="4" w:space="0" w:color="auto"/>
              <w:right w:val="single" w:sz="4" w:space="0" w:color="auto"/>
            </w:tcBorders>
            <w:shd w:val="clear" w:color="auto" w:fill="auto"/>
          </w:tcPr>
          <w:p w:rsidR="003064F9" w:rsidRPr="00DC0BC9" w:rsidRDefault="002411DC" w:rsidP="003064F9">
            <w:pPr>
              <w:jc w:val="center"/>
              <w:rPr>
                <w:sz w:val="16"/>
                <w:szCs w:val="16"/>
              </w:rPr>
            </w:pPr>
            <w:r>
              <w:rPr>
                <w:sz w:val="16"/>
                <w:szCs w:val="16"/>
              </w:rPr>
              <w:t>664,60</w:t>
            </w:r>
          </w:p>
        </w:tc>
        <w:tc>
          <w:tcPr>
            <w:tcW w:w="441" w:type="pct"/>
            <w:tcBorders>
              <w:top w:val="single" w:sz="4" w:space="0" w:color="auto"/>
              <w:left w:val="nil"/>
              <w:bottom w:val="single" w:sz="4" w:space="0" w:color="auto"/>
              <w:right w:val="single" w:sz="4" w:space="0" w:color="auto"/>
            </w:tcBorders>
            <w:shd w:val="clear" w:color="auto" w:fill="auto"/>
          </w:tcPr>
          <w:p w:rsidR="003064F9" w:rsidRPr="00DC0BC9" w:rsidRDefault="003064F9" w:rsidP="002411DC">
            <w:pPr>
              <w:jc w:val="center"/>
              <w:rPr>
                <w:sz w:val="16"/>
                <w:szCs w:val="16"/>
              </w:rPr>
            </w:pPr>
            <w:r w:rsidRPr="00DC0BC9">
              <w:rPr>
                <w:sz w:val="16"/>
                <w:szCs w:val="16"/>
              </w:rPr>
              <w:t>0,</w:t>
            </w:r>
            <w:r w:rsidR="002411DC">
              <w:rPr>
                <w:sz w:val="16"/>
                <w:szCs w:val="16"/>
              </w:rPr>
              <w:t>222</w:t>
            </w:r>
          </w:p>
        </w:tc>
        <w:tc>
          <w:tcPr>
            <w:tcW w:w="663" w:type="pct"/>
            <w:tcBorders>
              <w:top w:val="single" w:sz="4" w:space="0" w:color="auto"/>
              <w:left w:val="nil"/>
              <w:bottom w:val="single" w:sz="4" w:space="0" w:color="auto"/>
              <w:right w:val="single" w:sz="4" w:space="0" w:color="auto"/>
            </w:tcBorders>
            <w:shd w:val="clear" w:color="auto" w:fill="auto"/>
          </w:tcPr>
          <w:p w:rsidR="003064F9" w:rsidRPr="00DC0BC9" w:rsidRDefault="002411DC" w:rsidP="003064F9">
            <w:pPr>
              <w:jc w:val="center"/>
              <w:rPr>
                <w:sz w:val="16"/>
                <w:szCs w:val="16"/>
              </w:rPr>
            </w:pPr>
            <w:r>
              <w:rPr>
                <w:sz w:val="16"/>
                <w:szCs w:val="16"/>
              </w:rPr>
              <w:t>728,30</w:t>
            </w:r>
          </w:p>
        </w:tc>
        <w:tc>
          <w:tcPr>
            <w:tcW w:w="442" w:type="pct"/>
            <w:tcBorders>
              <w:top w:val="single" w:sz="4" w:space="0" w:color="auto"/>
              <w:left w:val="nil"/>
              <w:bottom w:val="single" w:sz="4" w:space="0" w:color="auto"/>
              <w:right w:val="single" w:sz="4" w:space="0" w:color="auto"/>
            </w:tcBorders>
            <w:shd w:val="clear" w:color="auto" w:fill="auto"/>
          </w:tcPr>
          <w:p w:rsidR="003064F9" w:rsidRPr="00DC0BC9" w:rsidRDefault="003064F9" w:rsidP="00B21F8D">
            <w:pPr>
              <w:jc w:val="center"/>
              <w:rPr>
                <w:sz w:val="16"/>
                <w:szCs w:val="16"/>
              </w:rPr>
            </w:pPr>
            <w:r>
              <w:rPr>
                <w:sz w:val="16"/>
                <w:szCs w:val="16"/>
              </w:rPr>
              <w:t>0,</w:t>
            </w:r>
            <w:r w:rsidR="00B21F8D">
              <w:rPr>
                <w:sz w:val="16"/>
                <w:szCs w:val="16"/>
              </w:rPr>
              <w:t>215</w:t>
            </w:r>
          </w:p>
        </w:tc>
        <w:tc>
          <w:tcPr>
            <w:tcW w:w="526" w:type="pct"/>
            <w:tcBorders>
              <w:top w:val="single" w:sz="4" w:space="0" w:color="auto"/>
              <w:left w:val="nil"/>
              <w:bottom w:val="single" w:sz="4" w:space="0" w:color="auto"/>
              <w:right w:val="single" w:sz="4" w:space="0" w:color="auto"/>
            </w:tcBorders>
            <w:shd w:val="clear" w:color="auto" w:fill="auto"/>
          </w:tcPr>
          <w:p w:rsidR="003064F9" w:rsidRPr="00DC0BC9" w:rsidRDefault="00B21F8D" w:rsidP="003064F9">
            <w:pPr>
              <w:jc w:val="center"/>
              <w:rPr>
                <w:sz w:val="16"/>
                <w:szCs w:val="16"/>
              </w:rPr>
            </w:pPr>
            <w:r>
              <w:rPr>
                <w:sz w:val="16"/>
                <w:szCs w:val="16"/>
              </w:rPr>
              <w:t>780,40</w:t>
            </w:r>
          </w:p>
        </w:tc>
      </w:tr>
      <w:tr w:rsidR="003064F9" w:rsidRPr="00DC0BC9" w:rsidTr="00CE0A6A">
        <w:trPr>
          <w:trHeight w:val="193"/>
          <w:tblHeader/>
        </w:trPr>
        <w:tc>
          <w:tcPr>
            <w:tcW w:w="1236"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rPr>
                <w:sz w:val="16"/>
                <w:szCs w:val="16"/>
              </w:rPr>
            </w:pPr>
            <w:r w:rsidRPr="00DC0BC9">
              <w:rPr>
                <w:sz w:val="16"/>
                <w:szCs w:val="16"/>
              </w:rPr>
              <w:t>2.2. В связи с заболеваниями</w:t>
            </w:r>
          </w:p>
        </w:tc>
        <w:tc>
          <w:tcPr>
            <w:tcW w:w="588"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jc w:val="center"/>
              <w:rPr>
                <w:sz w:val="16"/>
                <w:szCs w:val="16"/>
              </w:rPr>
            </w:pPr>
            <w:r w:rsidRPr="00DC0BC9">
              <w:rPr>
                <w:sz w:val="16"/>
                <w:szCs w:val="16"/>
              </w:rPr>
              <w:t>обращений</w:t>
            </w:r>
          </w:p>
        </w:tc>
        <w:tc>
          <w:tcPr>
            <w:tcW w:w="516" w:type="pct"/>
            <w:tcBorders>
              <w:top w:val="single" w:sz="4" w:space="0" w:color="auto"/>
              <w:left w:val="nil"/>
              <w:bottom w:val="single" w:sz="4" w:space="0" w:color="auto"/>
              <w:right w:val="single" w:sz="4" w:space="0" w:color="auto"/>
            </w:tcBorders>
            <w:shd w:val="clear" w:color="auto" w:fill="auto"/>
          </w:tcPr>
          <w:p w:rsidR="003064F9" w:rsidRPr="00DC0BC9" w:rsidRDefault="003064F9" w:rsidP="002411DC">
            <w:pPr>
              <w:jc w:val="center"/>
              <w:rPr>
                <w:sz w:val="16"/>
                <w:szCs w:val="16"/>
              </w:rPr>
            </w:pPr>
            <w:r w:rsidRPr="00DC0BC9">
              <w:rPr>
                <w:sz w:val="16"/>
                <w:szCs w:val="16"/>
              </w:rPr>
              <w:t>0,0</w:t>
            </w:r>
            <w:r w:rsidR="002411DC">
              <w:rPr>
                <w:sz w:val="16"/>
                <w:szCs w:val="16"/>
              </w:rPr>
              <w:t>74</w:t>
            </w:r>
          </w:p>
        </w:tc>
        <w:tc>
          <w:tcPr>
            <w:tcW w:w="588" w:type="pct"/>
            <w:tcBorders>
              <w:top w:val="single" w:sz="4" w:space="0" w:color="auto"/>
              <w:left w:val="nil"/>
              <w:bottom w:val="single" w:sz="4" w:space="0" w:color="auto"/>
              <w:right w:val="single" w:sz="4" w:space="0" w:color="auto"/>
            </w:tcBorders>
            <w:shd w:val="clear" w:color="auto" w:fill="auto"/>
          </w:tcPr>
          <w:p w:rsidR="003064F9" w:rsidRPr="00DC0BC9" w:rsidRDefault="003064F9" w:rsidP="002411DC">
            <w:pPr>
              <w:jc w:val="center"/>
              <w:rPr>
                <w:sz w:val="16"/>
                <w:szCs w:val="16"/>
              </w:rPr>
            </w:pPr>
            <w:r w:rsidRPr="00DC0BC9">
              <w:rPr>
                <w:sz w:val="16"/>
                <w:szCs w:val="16"/>
              </w:rPr>
              <w:t>1</w:t>
            </w:r>
            <w:r w:rsidR="002411DC">
              <w:rPr>
                <w:sz w:val="16"/>
                <w:szCs w:val="16"/>
              </w:rPr>
              <w:t> 928,30</w:t>
            </w:r>
          </w:p>
        </w:tc>
        <w:tc>
          <w:tcPr>
            <w:tcW w:w="441" w:type="pct"/>
            <w:tcBorders>
              <w:top w:val="single" w:sz="4" w:space="0" w:color="auto"/>
              <w:left w:val="nil"/>
              <w:bottom w:val="single" w:sz="4" w:space="0" w:color="auto"/>
              <w:right w:val="single" w:sz="4" w:space="0" w:color="auto"/>
            </w:tcBorders>
            <w:shd w:val="clear" w:color="auto" w:fill="auto"/>
          </w:tcPr>
          <w:p w:rsidR="003064F9" w:rsidRPr="00DC0BC9" w:rsidRDefault="003064F9" w:rsidP="002411DC">
            <w:pPr>
              <w:jc w:val="center"/>
              <w:rPr>
                <w:sz w:val="16"/>
                <w:szCs w:val="16"/>
              </w:rPr>
            </w:pPr>
            <w:r>
              <w:rPr>
                <w:sz w:val="16"/>
                <w:szCs w:val="16"/>
              </w:rPr>
              <w:t>0,0</w:t>
            </w:r>
            <w:r w:rsidR="002411DC">
              <w:rPr>
                <w:sz w:val="16"/>
                <w:szCs w:val="16"/>
              </w:rPr>
              <w:t>68</w:t>
            </w:r>
          </w:p>
        </w:tc>
        <w:tc>
          <w:tcPr>
            <w:tcW w:w="663" w:type="pct"/>
            <w:tcBorders>
              <w:top w:val="single" w:sz="4" w:space="0" w:color="auto"/>
              <w:left w:val="nil"/>
              <w:bottom w:val="single" w:sz="4" w:space="0" w:color="auto"/>
              <w:right w:val="single" w:sz="4" w:space="0" w:color="auto"/>
            </w:tcBorders>
            <w:shd w:val="clear" w:color="auto" w:fill="auto"/>
          </w:tcPr>
          <w:p w:rsidR="003064F9" w:rsidRPr="00DC0BC9" w:rsidRDefault="002411DC" w:rsidP="003064F9">
            <w:pPr>
              <w:jc w:val="center"/>
              <w:rPr>
                <w:sz w:val="16"/>
                <w:szCs w:val="16"/>
              </w:rPr>
            </w:pPr>
            <w:r>
              <w:rPr>
                <w:sz w:val="16"/>
                <w:szCs w:val="16"/>
              </w:rPr>
              <w:t>2 113,20</w:t>
            </w:r>
          </w:p>
        </w:tc>
        <w:tc>
          <w:tcPr>
            <w:tcW w:w="442" w:type="pct"/>
            <w:tcBorders>
              <w:top w:val="single" w:sz="4" w:space="0" w:color="auto"/>
              <w:left w:val="nil"/>
              <w:bottom w:val="single" w:sz="4" w:space="0" w:color="auto"/>
              <w:right w:val="single" w:sz="4" w:space="0" w:color="auto"/>
            </w:tcBorders>
            <w:shd w:val="clear" w:color="auto" w:fill="auto"/>
          </w:tcPr>
          <w:p w:rsidR="003064F9" w:rsidRPr="00DC0BC9" w:rsidRDefault="003064F9" w:rsidP="00B21F8D">
            <w:pPr>
              <w:jc w:val="center"/>
              <w:rPr>
                <w:sz w:val="16"/>
                <w:szCs w:val="16"/>
              </w:rPr>
            </w:pPr>
            <w:r w:rsidRPr="00DC0BC9">
              <w:rPr>
                <w:sz w:val="16"/>
                <w:szCs w:val="16"/>
              </w:rPr>
              <w:t>0,0</w:t>
            </w:r>
            <w:r w:rsidR="00B21F8D">
              <w:rPr>
                <w:sz w:val="16"/>
                <w:szCs w:val="16"/>
              </w:rPr>
              <w:t>64</w:t>
            </w:r>
          </w:p>
        </w:tc>
        <w:tc>
          <w:tcPr>
            <w:tcW w:w="526" w:type="pct"/>
            <w:tcBorders>
              <w:top w:val="single" w:sz="4" w:space="0" w:color="auto"/>
              <w:left w:val="nil"/>
              <w:bottom w:val="single" w:sz="4" w:space="0" w:color="auto"/>
              <w:right w:val="single" w:sz="4" w:space="0" w:color="auto"/>
            </w:tcBorders>
            <w:shd w:val="clear" w:color="auto" w:fill="auto"/>
          </w:tcPr>
          <w:p w:rsidR="003064F9" w:rsidRPr="00DC0BC9" w:rsidRDefault="00B21F8D" w:rsidP="003064F9">
            <w:pPr>
              <w:jc w:val="center"/>
              <w:rPr>
                <w:sz w:val="16"/>
                <w:szCs w:val="16"/>
              </w:rPr>
            </w:pPr>
            <w:r>
              <w:rPr>
                <w:sz w:val="16"/>
                <w:szCs w:val="16"/>
              </w:rPr>
              <w:t>2 264,50</w:t>
            </w:r>
          </w:p>
        </w:tc>
      </w:tr>
      <w:tr w:rsidR="003064F9" w:rsidRPr="00DC0BC9" w:rsidTr="00001A64">
        <w:trPr>
          <w:trHeight w:val="381"/>
          <w:tblHeader/>
        </w:trPr>
        <w:tc>
          <w:tcPr>
            <w:tcW w:w="1236"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rPr>
                <w:sz w:val="16"/>
                <w:szCs w:val="16"/>
              </w:rPr>
            </w:pPr>
            <w:r w:rsidRPr="00DC0BC9">
              <w:rPr>
                <w:sz w:val="16"/>
                <w:szCs w:val="16"/>
              </w:rPr>
              <w:t xml:space="preserve">3. </w:t>
            </w:r>
            <w:r>
              <w:rPr>
                <w:sz w:val="16"/>
                <w:szCs w:val="16"/>
              </w:rPr>
              <w:t>Медицинская помощь в</w:t>
            </w:r>
            <w:r w:rsidRPr="00DC0BC9">
              <w:rPr>
                <w:sz w:val="16"/>
                <w:szCs w:val="16"/>
              </w:rPr>
              <w:t xml:space="preserve"> условиях дневного стационара (первичная медико-санитарная помощь, специализированная медицинская помощь)</w:t>
            </w:r>
          </w:p>
        </w:tc>
        <w:tc>
          <w:tcPr>
            <w:tcW w:w="588"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jc w:val="center"/>
              <w:rPr>
                <w:sz w:val="16"/>
                <w:szCs w:val="16"/>
              </w:rPr>
            </w:pPr>
            <w:r w:rsidRPr="00DC0BC9">
              <w:rPr>
                <w:sz w:val="16"/>
                <w:szCs w:val="16"/>
              </w:rPr>
              <w:t>случаев лечения</w:t>
            </w:r>
          </w:p>
        </w:tc>
        <w:tc>
          <w:tcPr>
            <w:tcW w:w="516" w:type="pct"/>
            <w:tcBorders>
              <w:top w:val="single" w:sz="4" w:space="0" w:color="auto"/>
              <w:left w:val="nil"/>
              <w:bottom w:val="single" w:sz="4" w:space="0" w:color="auto"/>
              <w:right w:val="single" w:sz="4" w:space="0" w:color="auto"/>
            </w:tcBorders>
            <w:shd w:val="clear" w:color="auto" w:fill="auto"/>
          </w:tcPr>
          <w:p w:rsidR="003064F9" w:rsidRPr="00DC0BC9" w:rsidRDefault="003064F9" w:rsidP="002411DC">
            <w:pPr>
              <w:jc w:val="center"/>
              <w:rPr>
                <w:sz w:val="16"/>
                <w:szCs w:val="16"/>
              </w:rPr>
            </w:pPr>
            <w:r w:rsidRPr="00DC0BC9">
              <w:rPr>
                <w:sz w:val="16"/>
                <w:szCs w:val="16"/>
              </w:rPr>
              <w:t>0,00</w:t>
            </w:r>
            <w:r w:rsidR="002411DC">
              <w:rPr>
                <w:sz w:val="16"/>
                <w:szCs w:val="16"/>
              </w:rPr>
              <w:t>2</w:t>
            </w:r>
          </w:p>
        </w:tc>
        <w:tc>
          <w:tcPr>
            <w:tcW w:w="588" w:type="pct"/>
            <w:tcBorders>
              <w:top w:val="single" w:sz="4" w:space="0" w:color="auto"/>
              <w:left w:val="nil"/>
              <w:bottom w:val="single" w:sz="4" w:space="0" w:color="auto"/>
              <w:right w:val="single" w:sz="4" w:space="0" w:color="auto"/>
            </w:tcBorders>
            <w:shd w:val="clear" w:color="auto" w:fill="auto"/>
          </w:tcPr>
          <w:p w:rsidR="003064F9" w:rsidRPr="00DC0BC9" w:rsidRDefault="002411DC" w:rsidP="003064F9">
            <w:pPr>
              <w:jc w:val="center"/>
              <w:rPr>
                <w:sz w:val="16"/>
                <w:szCs w:val="16"/>
              </w:rPr>
            </w:pPr>
            <w:r>
              <w:rPr>
                <w:sz w:val="16"/>
                <w:szCs w:val="16"/>
              </w:rPr>
              <w:t>20 816,90</w:t>
            </w:r>
          </w:p>
        </w:tc>
        <w:tc>
          <w:tcPr>
            <w:tcW w:w="441" w:type="pct"/>
            <w:tcBorders>
              <w:top w:val="single" w:sz="4" w:space="0" w:color="auto"/>
              <w:left w:val="nil"/>
              <w:bottom w:val="single" w:sz="4" w:space="0" w:color="auto"/>
              <w:right w:val="single" w:sz="4" w:space="0" w:color="auto"/>
            </w:tcBorders>
            <w:shd w:val="clear" w:color="auto" w:fill="auto"/>
          </w:tcPr>
          <w:p w:rsidR="003064F9" w:rsidRPr="00DC0BC9" w:rsidRDefault="003064F9" w:rsidP="002411DC">
            <w:pPr>
              <w:jc w:val="center"/>
              <w:rPr>
                <w:sz w:val="16"/>
                <w:szCs w:val="16"/>
              </w:rPr>
            </w:pPr>
            <w:r w:rsidRPr="00DC0BC9">
              <w:rPr>
                <w:sz w:val="16"/>
                <w:szCs w:val="16"/>
              </w:rPr>
              <w:t>0,00</w:t>
            </w:r>
            <w:r w:rsidR="002411DC">
              <w:rPr>
                <w:sz w:val="16"/>
                <w:szCs w:val="16"/>
              </w:rPr>
              <w:t>2</w:t>
            </w:r>
          </w:p>
        </w:tc>
        <w:tc>
          <w:tcPr>
            <w:tcW w:w="663" w:type="pct"/>
            <w:tcBorders>
              <w:top w:val="single" w:sz="4" w:space="0" w:color="auto"/>
              <w:left w:val="nil"/>
              <w:bottom w:val="single" w:sz="4" w:space="0" w:color="auto"/>
              <w:right w:val="single" w:sz="4" w:space="0" w:color="auto"/>
            </w:tcBorders>
            <w:shd w:val="clear" w:color="auto" w:fill="auto"/>
          </w:tcPr>
          <w:p w:rsidR="003064F9" w:rsidRPr="00DC0BC9" w:rsidRDefault="002411DC" w:rsidP="003064F9">
            <w:pPr>
              <w:jc w:val="center"/>
              <w:rPr>
                <w:sz w:val="16"/>
                <w:szCs w:val="16"/>
              </w:rPr>
            </w:pPr>
            <w:r>
              <w:rPr>
                <w:sz w:val="16"/>
                <w:szCs w:val="16"/>
              </w:rPr>
              <w:t>22 646,90</w:t>
            </w:r>
          </w:p>
        </w:tc>
        <w:tc>
          <w:tcPr>
            <w:tcW w:w="442" w:type="pct"/>
            <w:tcBorders>
              <w:top w:val="single" w:sz="4" w:space="0" w:color="auto"/>
              <w:left w:val="nil"/>
              <w:bottom w:val="single" w:sz="4" w:space="0" w:color="auto"/>
              <w:right w:val="single" w:sz="4" w:space="0" w:color="auto"/>
            </w:tcBorders>
            <w:shd w:val="clear" w:color="auto" w:fill="auto"/>
          </w:tcPr>
          <w:p w:rsidR="003064F9" w:rsidRPr="00DC0BC9" w:rsidRDefault="003064F9" w:rsidP="00B21F8D">
            <w:pPr>
              <w:jc w:val="center"/>
              <w:rPr>
                <w:sz w:val="16"/>
                <w:szCs w:val="16"/>
              </w:rPr>
            </w:pPr>
            <w:r w:rsidRPr="00DC0BC9">
              <w:rPr>
                <w:sz w:val="16"/>
                <w:szCs w:val="16"/>
              </w:rPr>
              <w:t>0,00</w:t>
            </w:r>
            <w:r w:rsidR="00B21F8D">
              <w:rPr>
                <w:sz w:val="16"/>
                <w:szCs w:val="16"/>
              </w:rPr>
              <w:t>2</w:t>
            </w:r>
          </w:p>
        </w:tc>
        <w:tc>
          <w:tcPr>
            <w:tcW w:w="526" w:type="pct"/>
            <w:tcBorders>
              <w:top w:val="single" w:sz="4" w:space="0" w:color="auto"/>
              <w:left w:val="nil"/>
              <w:bottom w:val="single" w:sz="4" w:space="0" w:color="auto"/>
              <w:right w:val="single" w:sz="4" w:space="0" w:color="auto"/>
            </w:tcBorders>
            <w:shd w:val="clear" w:color="auto" w:fill="auto"/>
          </w:tcPr>
          <w:p w:rsidR="003064F9" w:rsidRPr="00DC0BC9" w:rsidRDefault="00B21F8D" w:rsidP="003064F9">
            <w:pPr>
              <w:jc w:val="center"/>
              <w:rPr>
                <w:sz w:val="16"/>
                <w:szCs w:val="16"/>
              </w:rPr>
            </w:pPr>
            <w:r>
              <w:rPr>
                <w:sz w:val="16"/>
                <w:szCs w:val="16"/>
              </w:rPr>
              <w:t>24 262,50</w:t>
            </w:r>
          </w:p>
        </w:tc>
      </w:tr>
      <w:tr w:rsidR="003064F9" w:rsidRPr="00DC0BC9" w:rsidTr="00001A64">
        <w:trPr>
          <w:trHeight w:val="381"/>
          <w:tblHeader/>
        </w:trPr>
        <w:tc>
          <w:tcPr>
            <w:tcW w:w="1236"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rPr>
                <w:sz w:val="16"/>
                <w:szCs w:val="16"/>
              </w:rPr>
            </w:pPr>
            <w:r w:rsidRPr="00DC0BC9">
              <w:rPr>
                <w:sz w:val="16"/>
                <w:szCs w:val="16"/>
              </w:rPr>
              <w:t>4. Специализированная, в том числе высокотехнологичная, медицинская помощь в усло</w:t>
            </w:r>
            <w:r>
              <w:rPr>
                <w:sz w:val="16"/>
                <w:szCs w:val="16"/>
              </w:rPr>
              <w:t xml:space="preserve">виях круглосуточного </w:t>
            </w:r>
            <w:proofErr w:type="spellStart"/>
            <w:proofErr w:type="gramStart"/>
            <w:r>
              <w:rPr>
                <w:sz w:val="16"/>
                <w:szCs w:val="16"/>
              </w:rPr>
              <w:t>ста</w:t>
            </w:r>
            <w:r w:rsidRPr="00DC0BC9">
              <w:rPr>
                <w:sz w:val="16"/>
                <w:szCs w:val="16"/>
              </w:rPr>
              <w:t>цио</w:t>
            </w:r>
            <w:proofErr w:type="spellEnd"/>
            <w:r>
              <w:rPr>
                <w:sz w:val="16"/>
                <w:szCs w:val="16"/>
              </w:rPr>
              <w:t>-</w:t>
            </w:r>
            <w:r w:rsidRPr="00DC0BC9">
              <w:rPr>
                <w:sz w:val="16"/>
                <w:szCs w:val="16"/>
              </w:rPr>
              <w:t>нара</w:t>
            </w:r>
            <w:proofErr w:type="gramEnd"/>
          </w:p>
        </w:tc>
        <w:tc>
          <w:tcPr>
            <w:tcW w:w="588"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jc w:val="center"/>
              <w:rPr>
                <w:sz w:val="16"/>
                <w:szCs w:val="16"/>
              </w:rPr>
            </w:pPr>
            <w:r w:rsidRPr="00DC0BC9">
              <w:rPr>
                <w:sz w:val="16"/>
                <w:szCs w:val="16"/>
              </w:rPr>
              <w:t>случаев госпитализации</w:t>
            </w:r>
          </w:p>
        </w:tc>
        <w:tc>
          <w:tcPr>
            <w:tcW w:w="51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w:t>
            </w:r>
            <w:r>
              <w:rPr>
                <w:sz w:val="16"/>
                <w:szCs w:val="16"/>
              </w:rPr>
              <w:t>10</w:t>
            </w:r>
          </w:p>
        </w:tc>
        <w:tc>
          <w:tcPr>
            <w:tcW w:w="588" w:type="pct"/>
            <w:tcBorders>
              <w:top w:val="single" w:sz="4" w:space="0" w:color="auto"/>
              <w:left w:val="nil"/>
              <w:bottom w:val="single" w:sz="4" w:space="0" w:color="auto"/>
              <w:right w:val="single" w:sz="4" w:space="0" w:color="auto"/>
            </w:tcBorders>
            <w:shd w:val="clear" w:color="auto" w:fill="auto"/>
          </w:tcPr>
          <w:p w:rsidR="003064F9" w:rsidRPr="00DC0BC9" w:rsidRDefault="002411DC" w:rsidP="003064F9">
            <w:pPr>
              <w:jc w:val="center"/>
              <w:rPr>
                <w:sz w:val="16"/>
                <w:szCs w:val="16"/>
              </w:rPr>
            </w:pPr>
            <w:r>
              <w:rPr>
                <w:sz w:val="16"/>
                <w:szCs w:val="16"/>
              </w:rPr>
              <w:t>120 350,20</w:t>
            </w:r>
          </w:p>
        </w:tc>
        <w:tc>
          <w:tcPr>
            <w:tcW w:w="441"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0,009</w:t>
            </w:r>
          </w:p>
        </w:tc>
        <w:tc>
          <w:tcPr>
            <w:tcW w:w="663" w:type="pct"/>
            <w:tcBorders>
              <w:top w:val="single" w:sz="4" w:space="0" w:color="auto"/>
              <w:left w:val="nil"/>
              <w:bottom w:val="single" w:sz="4" w:space="0" w:color="auto"/>
              <w:right w:val="single" w:sz="4" w:space="0" w:color="auto"/>
            </w:tcBorders>
            <w:shd w:val="clear" w:color="auto" w:fill="auto"/>
          </w:tcPr>
          <w:p w:rsidR="003064F9" w:rsidRPr="00DC0BC9" w:rsidRDefault="002411DC" w:rsidP="003064F9">
            <w:pPr>
              <w:jc w:val="center"/>
              <w:rPr>
                <w:sz w:val="16"/>
                <w:szCs w:val="16"/>
              </w:rPr>
            </w:pPr>
            <w:r>
              <w:rPr>
                <w:sz w:val="16"/>
                <w:szCs w:val="16"/>
              </w:rPr>
              <w:t>132 793,20</w:t>
            </w:r>
          </w:p>
        </w:tc>
        <w:tc>
          <w:tcPr>
            <w:tcW w:w="442"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0,00</w:t>
            </w:r>
            <w:r>
              <w:rPr>
                <w:sz w:val="16"/>
                <w:szCs w:val="16"/>
              </w:rPr>
              <w:t>8</w:t>
            </w:r>
          </w:p>
        </w:tc>
        <w:tc>
          <w:tcPr>
            <w:tcW w:w="526" w:type="pct"/>
            <w:tcBorders>
              <w:top w:val="single" w:sz="4" w:space="0" w:color="auto"/>
              <w:left w:val="nil"/>
              <w:bottom w:val="single" w:sz="4" w:space="0" w:color="auto"/>
              <w:right w:val="single" w:sz="4" w:space="0" w:color="auto"/>
            </w:tcBorders>
            <w:shd w:val="clear" w:color="auto" w:fill="auto"/>
          </w:tcPr>
          <w:p w:rsidR="003064F9" w:rsidRPr="00DC0BC9" w:rsidRDefault="00B21F8D" w:rsidP="003064F9">
            <w:pPr>
              <w:jc w:val="center"/>
              <w:rPr>
                <w:sz w:val="16"/>
                <w:szCs w:val="16"/>
              </w:rPr>
            </w:pPr>
            <w:r>
              <w:rPr>
                <w:sz w:val="16"/>
                <w:szCs w:val="16"/>
              </w:rPr>
              <w:t>142 220,40</w:t>
            </w:r>
          </w:p>
        </w:tc>
      </w:tr>
      <w:tr w:rsidR="003064F9" w:rsidRPr="00DC0BC9" w:rsidTr="00001A64">
        <w:trPr>
          <w:trHeight w:val="381"/>
          <w:tblHeader/>
        </w:trPr>
        <w:tc>
          <w:tcPr>
            <w:tcW w:w="1236"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rPr>
                <w:sz w:val="16"/>
                <w:szCs w:val="16"/>
              </w:rPr>
            </w:pPr>
            <w:r w:rsidRPr="00DC0BC9">
              <w:rPr>
                <w:sz w:val="16"/>
                <w:szCs w:val="16"/>
              </w:rPr>
              <w:t>5. Паллиативная медицинская помощь:</w:t>
            </w:r>
          </w:p>
        </w:tc>
        <w:tc>
          <w:tcPr>
            <w:tcW w:w="588"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jc w:val="center"/>
              <w:rPr>
                <w:sz w:val="16"/>
                <w:szCs w:val="16"/>
              </w:rPr>
            </w:pPr>
          </w:p>
        </w:tc>
        <w:tc>
          <w:tcPr>
            <w:tcW w:w="51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p>
        </w:tc>
        <w:tc>
          <w:tcPr>
            <w:tcW w:w="588"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p>
        </w:tc>
        <w:tc>
          <w:tcPr>
            <w:tcW w:w="441"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p>
        </w:tc>
        <w:tc>
          <w:tcPr>
            <w:tcW w:w="663"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p>
        </w:tc>
        <w:tc>
          <w:tcPr>
            <w:tcW w:w="442"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p>
        </w:tc>
        <w:tc>
          <w:tcPr>
            <w:tcW w:w="52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p>
        </w:tc>
      </w:tr>
      <w:tr w:rsidR="003064F9" w:rsidRPr="00DC0BC9" w:rsidTr="00001A64">
        <w:trPr>
          <w:trHeight w:val="381"/>
          <w:tblHeader/>
        </w:trPr>
        <w:tc>
          <w:tcPr>
            <w:tcW w:w="1236"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rPr>
                <w:sz w:val="16"/>
                <w:szCs w:val="16"/>
              </w:rPr>
            </w:pPr>
            <w:r w:rsidRPr="00DC0BC9">
              <w:rPr>
                <w:sz w:val="16"/>
                <w:szCs w:val="16"/>
              </w:rPr>
              <w:t>5.1. Посещения на дому выездными патронажными бригадами</w:t>
            </w:r>
          </w:p>
        </w:tc>
        <w:tc>
          <w:tcPr>
            <w:tcW w:w="588"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jc w:val="center"/>
              <w:rPr>
                <w:sz w:val="16"/>
                <w:szCs w:val="16"/>
              </w:rPr>
            </w:pPr>
            <w:r w:rsidRPr="00DC0BC9">
              <w:rPr>
                <w:sz w:val="16"/>
                <w:szCs w:val="16"/>
              </w:rPr>
              <w:t>посещений</w:t>
            </w:r>
          </w:p>
        </w:tc>
        <w:tc>
          <w:tcPr>
            <w:tcW w:w="516" w:type="pct"/>
            <w:tcBorders>
              <w:top w:val="single" w:sz="4" w:space="0" w:color="auto"/>
              <w:left w:val="nil"/>
              <w:bottom w:val="single" w:sz="4" w:space="0" w:color="auto"/>
              <w:right w:val="single" w:sz="4" w:space="0" w:color="auto"/>
            </w:tcBorders>
            <w:shd w:val="clear" w:color="auto" w:fill="auto"/>
          </w:tcPr>
          <w:p w:rsidR="003064F9" w:rsidRPr="00DC0BC9" w:rsidRDefault="003064F9" w:rsidP="002411DC">
            <w:pPr>
              <w:jc w:val="center"/>
              <w:rPr>
                <w:sz w:val="16"/>
                <w:szCs w:val="16"/>
              </w:rPr>
            </w:pPr>
            <w:r w:rsidRPr="00DC0BC9">
              <w:rPr>
                <w:sz w:val="16"/>
                <w:szCs w:val="16"/>
              </w:rPr>
              <w:t>0,00</w:t>
            </w:r>
            <w:r>
              <w:rPr>
                <w:sz w:val="16"/>
                <w:szCs w:val="16"/>
              </w:rPr>
              <w:t>2</w:t>
            </w:r>
            <w:r w:rsidR="002411DC">
              <w:rPr>
                <w:sz w:val="16"/>
                <w:szCs w:val="16"/>
              </w:rPr>
              <w:t>7</w:t>
            </w:r>
          </w:p>
        </w:tc>
        <w:tc>
          <w:tcPr>
            <w:tcW w:w="588" w:type="pct"/>
            <w:tcBorders>
              <w:top w:val="single" w:sz="4" w:space="0" w:color="auto"/>
              <w:left w:val="nil"/>
              <w:bottom w:val="single" w:sz="4" w:space="0" w:color="auto"/>
              <w:right w:val="single" w:sz="4" w:space="0" w:color="auto"/>
            </w:tcBorders>
            <w:shd w:val="clear" w:color="auto" w:fill="auto"/>
          </w:tcPr>
          <w:p w:rsidR="003064F9" w:rsidRPr="00DC0BC9" w:rsidRDefault="002411DC" w:rsidP="003064F9">
            <w:pPr>
              <w:jc w:val="center"/>
              <w:rPr>
                <w:sz w:val="16"/>
                <w:szCs w:val="16"/>
              </w:rPr>
            </w:pPr>
            <w:r>
              <w:rPr>
                <w:sz w:val="16"/>
                <w:szCs w:val="16"/>
              </w:rPr>
              <w:t>2 966,60</w:t>
            </w:r>
          </w:p>
        </w:tc>
        <w:tc>
          <w:tcPr>
            <w:tcW w:w="441" w:type="pct"/>
            <w:tcBorders>
              <w:top w:val="single" w:sz="4" w:space="0" w:color="auto"/>
              <w:left w:val="nil"/>
              <w:bottom w:val="single" w:sz="4" w:space="0" w:color="auto"/>
              <w:right w:val="single" w:sz="4" w:space="0" w:color="auto"/>
            </w:tcBorders>
            <w:shd w:val="clear" w:color="auto" w:fill="auto"/>
          </w:tcPr>
          <w:p w:rsidR="003064F9" w:rsidRPr="00DC0BC9" w:rsidRDefault="003064F9" w:rsidP="002411DC">
            <w:pPr>
              <w:jc w:val="center"/>
              <w:rPr>
                <w:sz w:val="16"/>
                <w:szCs w:val="16"/>
              </w:rPr>
            </w:pPr>
            <w:r w:rsidRPr="00DC0BC9">
              <w:rPr>
                <w:sz w:val="16"/>
                <w:szCs w:val="16"/>
              </w:rPr>
              <w:t>0,002</w:t>
            </w:r>
            <w:r w:rsidR="002411DC">
              <w:rPr>
                <w:sz w:val="16"/>
                <w:szCs w:val="16"/>
              </w:rPr>
              <w:t>7</w:t>
            </w:r>
          </w:p>
        </w:tc>
        <w:tc>
          <w:tcPr>
            <w:tcW w:w="663" w:type="pct"/>
            <w:tcBorders>
              <w:top w:val="single" w:sz="4" w:space="0" w:color="auto"/>
              <w:left w:val="nil"/>
              <w:bottom w:val="single" w:sz="4" w:space="0" w:color="auto"/>
              <w:right w:val="single" w:sz="4" w:space="0" w:color="auto"/>
            </w:tcBorders>
            <w:shd w:val="clear" w:color="auto" w:fill="auto"/>
          </w:tcPr>
          <w:p w:rsidR="003064F9" w:rsidRPr="00DC0BC9" w:rsidRDefault="00AD2EFA" w:rsidP="003064F9">
            <w:pPr>
              <w:jc w:val="center"/>
              <w:rPr>
                <w:sz w:val="16"/>
                <w:szCs w:val="16"/>
              </w:rPr>
            </w:pPr>
            <w:r>
              <w:rPr>
                <w:sz w:val="16"/>
                <w:szCs w:val="16"/>
              </w:rPr>
              <w:t>3 228,80</w:t>
            </w:r>
          </w:p>
        </w:tc>
        <w:tc>
          <w:tcPr>
            <w:tcW w:w="442"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0,002</w:t>
            </w:r>
            <w:r w:rsidR="00B21F8D">
              <w:rPr>
                <w:sz w:val="16"/>
                <w:szCs w:val="16"/>
              </w:rPr>
              <w:t>7</w:t>
            </w:r>
          </w:p>
        </w:tc>
        <w:tc>
          <w:tcPr>
            <w:tcW w:w="526" w:type="pct"/>
            <w:tcBorders>
              <w:top w:val="single" w:sz="4" w:space="0" w:color="auto"/>
              <w:left w:val="nil"/>
              <w:bottom w:val="single" w:sz="4" w:space="0" w:color="auto"/>
              <w:right w:val="single" w:sz="4" w:space="0" w:color="auto"/>
            </w:tcBorders>
            <w:shd w:val="clear" w:color="auto" w:fill="auto"/>
          </w:tcPr>
          <w:p w:rsidR="003064F9" w:rsidRPr="00DC0BC9" w:rsidRDefault="00B21F8D" w:rsidP="003064F9">
            <w:pPr>
              <w:jc w:val="center"/>
              <w:rPr>
                <w:sz w:val="16"/>
                <w:szCs w:val="16"/>
              </w:rPr>
            </w:pPr>
            <w:r>
              <w:rPr>
                <w:sz w:val="16"/>
                <w:szCs w:val="16"/>
              </w:rPr>
              <w:t>3 459,80</w:t>
            </w:r>
          </w:p>
        </w:tc>
      </w:tr>
      <w:tr w:rsidR="003064F9" w:rsidRPr="00DC0BC9" w:rsidTr="00001A64">
        <w:trPr>
          <w:trHeight w:val="381"/>
          <w:tblHeader/>
        </w:trPr>
        <w:tc>
          <w:tcPr>
            <w:tcW w:w="1236"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rPr>
                <w:sz w:val="16"/>
                <w:szCs w:val="16"/>
              </w:rPr>
            </w:pPr>
            <w:r w:rsidRPr="00DC0BC9">
              <w:rPr>
                <w:sz w:val="16"/>
                <w:szCs w:val="16"/>
              </w:rPr>
              <w:t xml:space="preserve">5.2. </w:t>
            </w:r>
            <w:r>
              <w:rPr>
                <w:sz w:val="16"/>
                <w:szCs w:val="16"/>
              </w:rPr>
              <w:t>В</w:t>
            </w:r>
            <w:r w:rsidRPr="00DC0BC9">
              <w:rPr>
                <w:sz w:val="16"/>
                <w:szCs w:val="16"/>
              </w:rPr>
              <w:t xml:space="preserve"> стационарных условиях (включая койки паллиативной медицинской помощи и койки сестринского ухода)</w:t>
            </w:r>
          </w:p>
        </w:tc>
        <w:tc>
          <w:tcPr>
            <w:tcW w:w="588"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jc w:val="center"/>
              <w:rPr>
                <w:sz w:val="16"/>
                <w:szCs w:val="16"/>
              </w:rPr>
            </w:pPr>
            <w:r w:rsidRPr="00DC0BC9">
              <w:rPr>
                <w:sz w:val="16"/>
                <w:szCs w:val="16"/>
              </w:rPr>
              <w:t>койко-дней</w:t>
            </w:r>
          </w:p>
        </w:tc>
        <w:tc>
          <w:tcPr>
            <w:tcW w:w="51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w:t>
            </w:r>
            <w:r w:rsidR="002411DC">
              <w:rPr>
                <w:sz w:val="16"/>
                <w:szCs w:val="16"/>
              </w:rPr>
              <w:t>19</w:t>
            </w:r>
          </w:p>
        </w:tc>
        <w:tc>
          <w:tcPr>
            <w:tcW w:w="588" w:type="pct"/>
            <w:tcBorders>
              <w:top w:val="single" w:sz="4" w:space="0" w:color="auto"/>
              <w:left w:val="nil"/>
              <w:bottom w:val="single" w:sz="4" w:space="0" w:color="auto"/>
              <w:right w:val="single" w:sz="4" w:space="0" w:color="auto"/>
            </w:tcBorders>
            <w:shd w:val="clear" w:color="auto" w:fill="auto"/>
          </w:tcPr>
          <w:p w:rsidR="003064F9" w:rsidRPr="00DC0BC9" w:rsidRDefault="002411DC" w:rsidP="003064F9">
            <w:pPr>
              <w:jc w:val="center"/>
              <w:rPr>
                <w:sz w:val="16"/>
                <w:szCs w:val="16"/>
              </w:rPr>
            </w:pPr>
            <w:r>
              <w:rPr>
                <w:sz w:val="16"/>
                <w:szCs w:val="16"/>
              </w:rPr>
              <w:t>3 510,30</w:t>
            </w:r>
          </w:p>
        </w:tc>
        <w:tc>
          <w:tcPr>
            <w:tcW w:w="441" w:type="pct"/>
            <w:tcBorders>
              <w:top w:val="single" w:sz="4" w:space="0" w:color="auto"/>
              <w:left w:val="nil"/>
              <w:bottom w:val="single" w:sz="4" w:space="0" w:color="auto"/>
              <w:right w:val="single" w:sz="4" w:space="0" w:color="auto"/>
            </w:tcBorders>
            <w:shd w:val="clear" w:color="auto" w:fill="auto"/>
          </w:tcPr>
          <w:p w:rsidR="003064F9" w:rsidRPr="00DC0BC9" w:rsidRDefault="003064F9" w:rsidP="00AD2EFA">
            <w:pPr>
              <w:jc w:val="center"/>
              <w:rPr>
                <w:sz w:val="16"/>
                <w:szCs w:val="16"/>
              </w:rPr>
            </w:pPr>
            <w:r w:rsidRPr="00DC0BC9">
              <w:rPr>
                <w:sz w:val="16"/>
                <w:szCs w:val="16"/>
              </w:rPr>
              <w:t>0,01</w:t>
            </w:r>
            <w:r w:rsidR="00AD2EFA">
              <w:rPr>
                <w:sz w:val="16"/>
                <w:szCs w:val="16"/>
              </w:rPr>
              <w:t>7</w:t>
            </w:r>
          </w:p>
        </w:tc>
        <w:tc>
          <w:tcPr>
            <w:tcW w:w="663" w:type="pct"/>
            <w:tcBorders>
              <w:top w:val="single" w:sz="4" w:space="0" w:color="auto"/>
              <w:left w:val="nil"/>
              <w:bottom w:val="single" w:sz="4" w:space="0" w:color="auto"/>
              <w:right w:val="single" w:sz="4" w:space="0" w:color="auto"/>
            </w:tcBorders>
            <w:shd w:val="clear" w:color="auto" w:fill="auto"/>
          </w:tcPr>
          <w:p w:rsidR="003064F9" w:rsidRPr="00DC0BC9" w:rsidRDefault="003064F9" w:rsidP="00AD2EFA">
            <w:pPr>
              <w:jc w:val="center"/>
              <w:rPr>
                <w:sz w:val="16"/>
                <w:szCs w:val="16"/>
              </w:rPr>
            </w:pPr>
            <w:r>
              <w:rPr>
                <w:sz w:val="16"/>
                <w:szCs w:val="16"/>
              </w:rPr>
              <w:t>3</w:t>
            </w:r>
            <w:r w:rsidR="00AD2EFA">
              <w:rPr>
                <w:sz w:val="16"/>
                <w:szCs w:val="16"/>
              </w:rPr>
              <w:t> 810,10</w:t>
            </w:r>
          </w:p>
        </w:tc>
        <w:tc>
          <w:tcPr>
            <w:tcW w:w="442" w:type="pct"/>
            <w:tcBorders>
              <w:top w:val="single" w:sz="4" w:space="0" w:color="auto"/>
              <w:left w:val="nil"/>
              <w:bottom w:val="single" w:sz="4" w:space="0" w:color="auto"/>
              <w:right w:val="single" w:sz="4" w:space="0" w:color="auto"/>
            </w:tcBorders>
            <w:shd w:val="clear" w:color="auto" w:fill="auto"/>
          </w:tcPr>
          <w:p w:rsidR="003064F9" w:rsidRPr="00DC0BC9" w:rsidRDefault="003064F9" w:rsidP="00B21F8D">
            <w:pPr>
              <w:jc w:val="center"/>
              <w:rPr>
                <w:sz w:val="16"/>
                <w:szCs w:val="16"/>
              </w:rPr>
            </w:pPr>
            <w:r w:rsidRPr="00DC0BC9">
              <w:rPr>
                <w:sz w:val="16"/>
                <w:szCs w:val="16"/>
              </w:rPr>
              <w:t>0,01</w:t>
            </w:r>
            <w:r w:rsidR="00B21F8D">
              <w:rPr>
                <w:sz w:val="16"/>
                <w:szCs w:val="16"/>
              </w:rPr>
              <w:t>6</w:t>
            </w:r>
          </w:p>
        </w:tc>
        <w:tc>
          <w:tcPr>
            <w:tcW w:w="526" w:type="pct"/>
            <w:tcBorders>
              <w:top w:val="single" w:sz="4" w:space="0" w:color="auto"/>
              <w:left w:val="nil"/>
              <w:bottom w:val="single" w:sz="4" w:space="0" w:color="auto"/>
              <w:right w:val="single" w:sz="4" w:space="0" w:color="auto"/>
            </w:tcBorders>
            <w:shd w:val="clear" w:color="auto" w:fill="auto"/>
          </w:tcPr>
          <w:p w:rsidR="003064F9" w:rsidRPr="00DC0BC9" w:rsidRDefault="00B21F8D" w:rsidP="003064F9">
            <w:pPr>
              <w:jc w:val="center"/>
              <w:rPr>
                <w:sz w:val="16"/>
                <w:szCs w:val="16"/>
              </w:rPr>
            </w:pPr>
            <w:r>
              <w:rPr>
                <w:sz w:val="16"/>
                <w:szCs w:val="16"/>
              </w:rPr>
              <w:t>4 075,80</w:t>
            </w:r>
          </w:p>
        </w:tc>
      </w:tr>
    </w:tbl>
    <w:p w:rsidR="004978AE" w:rsidRDefault="004978AE" w:rsidP="00EA7DFB">
      <w:pPr>
        <w:spacing w:line="360" w:lineRule="auto"/>
        <w:ind w:firstLine="709"/>
        <w:jc w:val="both"/>
      </w:pPr>
    </w:p>
    <w:p w:rsidR="004978AE" w:rsidRPr="00DC0BC9" w:rsidRDefault="00DA26A1" w:rsidP="005D3C71">
      <w:pPr>
        <w:spacing w:line="360" w:lineRule="auto"/>
        <w:ind w:firstLine="709"/>
        <w:jc w:val="both"/>
      </w:pPr>
      <w:r w:rsidRPr="00DC0BC9">
        <w:t>7.</w:t>
      </w:r>
      <w:r w:rsidR="001A17AD">
        <w:t>7</w:t>
      </w:r>
      <w:r w:rsidRPr="00DC0BC9">
        <w:t>. Нормативы объема медицинской помощи и нормативы финансовых затрат на единицу объема медицинской помощи в рамках базовой програм</w:t>
      </w:r>
      <w:r w:rsidR="00AF5B34">
        <w:t>мы ОМС представлены в таблице 2.</w:t>
      </w:r>
    </w:p>
    <w:p w:rsidR="00DA26A1" w:rsidRPr="00DC0BC9" w:rsidRDefault="00DA26A1" w:rsidP="00DA26A1">
      <w:pPr>
        <w:spacing w:line="360" w:lineRule="auto"/>
        <w:ind w:firstLine="709"/>
        <w:jc w:val="right"/>
      </w:pPr>
      <w:r w:rsidRPr="00DC0BC9">
        <w:t>Таблица 2</w:t>
      </w:r>
    </w:p>
    <w:tbl>
      <w:tblPr>
        <w:tblW w:w="9498" w:type="dxa"/>
        <w:tblInd w:w="-34" w:type="dxa"/>
        <w:tblLayout w:type="fixed"/>
        <w:tblLook w:val="04A0" w:firstRow="1" w:lastRow="0" w:firstColumn="1" w:lastColumn="0" w:noHBand="0" w:noVBand="1"/>
      </w:tblPr>
      <w:tblGrid>
        <w:gridCol w:w="2447"/>
        <w:gridCol w:w="1097"/>
        <w:gridCol w:w="993"/>
        <w:gridCol w:w="992"/>
        <w:gridCol w:w="992"/>
        <w:gridCol w:w="992"/>
        <w:gridCol w:w="993"/>
        <w:gridCol w:w="992"/>
      </w:tblGrid>
      <w:tr w:rsidR="00627D9B" w:rsidRPr="00F1167A" w:rsidTr="009B182B">
        <w:trPr>
          <w:trHeight w:val="240"/>
          <w:tblHeader/>
        </w:trPr>
        <w:tc>
          <w:tcPr>
            <w:tcW w:w="24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7D9B" w:rsidRPr="00F1167A" w:rsidRDefault="00627D9B" w:rsidP="009B182B">
            <w:pPr>
              <w:jc w:val="center"/>
              <w:rPr>
                <w:color w:val="000000"/>
                <w:sz w:val="16"/>
                <w:szCs w:val="16"/>
              </w:rPr>
            </w:pPr>
            <w:r w:rsidRPr="00F1167A">
              <w:rPr>
                <w:color w:val="000000"/>
                <w:sz w:val="16"/>
                <w:szCs w:val="16"/>
              </w:rPr>
              <w:t>Виды и условия оказания медицинской помощи</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7D9B" w:rsidRPr="00F1167A" w:rsidRDefault="00627D9B" w:rsidP="009B182B">
            <w:pPr>
              <w:jc w:val="center"/>
              <w:rPr>
                <w:color w:val="000000"/>
                <w:sz w:val="16"/>
                <w:szCs w:val="16"/>
              </w:rPr>
            </w:pPr>
            <w:r w:rsidRPr="00F1167A">
              <w:rPr>
                <w:color w:val="000000"/>
                <w:sz w:val="16"/>
                <w:szCs w:val="16"/>
              </w:rPr>
              <w:t>Единица измерения на 1 застрахованное лицо</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rsidR="00627D9B" w:rsidRPr="00F1167A" w:rsidRDefault="00627D9B" w:rsidP="009B182B">
            <w:pPr>
              <w:jc w:val="center"/>
              <w:rPr>
                <w:color w:val="000000"/>
                <w:sz w:val="16"/>
                <w:szCs w:val="16"/>
              </w:rPr>
            </w:pPr>
            <w:r w:rsidRPr="00F1167A">
              <w:rPr>
                <w:color w:val="000000"/>
                <w:sz w:val="16"/>
                <w:szCs w:val="16"/>
              </w:rPr>
              <w:t>2025 год</w:t>
            </w:r>
          </w:p>
        </w:tc>
        <w:tc>
          <w:tcPr>
            <w:tcW w:w="1984" w:type="dxa"/>
            <w:gridSpan w:val="2"/>
            <w:tcBorders>
              <w:top w:val="single" w:sz="4" w:space="0" w:color="auto"/>
              <w:left w:val="nil"/>
              <w:bottom w:val="single" w:sz="4" w:space="0" w:color="auto"/>
              <w:right w:val="single" w:sz="4" w:space="0" w:color="auto"/>
            </w:tcBorders>
            <w:shd w:val="clear" w:color="auto" w:fill="auto"/>
            <w:noWrap/>
            <w:hideMark/>
          </w:tcPr>
          <w:p w:rsidR="00627D9B" w:rsidRPr="00F1167A" w:rsidRDefault="00627D9B" w:rsidP="009B182B">
            <w:pPr>
              <w:jc w:val="center"/>
              <w:rPr>
                <w:color w:val="000000"/>
                <w:sz w:val="16"/>
                <w:szCs w:val="16"/>
              </w:rPr>
            </w:pPr>
            <w:r w:rsidRPr="00F1167A">
              <w:rPr>
                <w:color w:val="000000"/>
                <w:sz w:val="16"/>
                <w:szCs w:val="16"/>
              </w:rPr>
              <w:t>2026 год</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rsidR="00627D9B" w:rsidRPr="00F1167A" w:rsidRDefault="00627D9B" w:rsidP="009B182B">
            <w:pPr>
              <w:jc w:val="center"/>
              <w:rPr>
                <w:color w:val="000000"/>
                <w:sz w:val="16"/>
                <w:szCs w:val="16"/>
              </w:rPr>
            </w:pPr>
            <w:r w:rsidRPr="00F1167A">
              <w:rPr>
                <w:color w:val="000000"/>
                <w:sz w:val="16"/>
                <w:szCs w:val="16"/>
              </w:rPr>
              <w:t>2027 год</w:t>
            </w:r>
          </w:p>
        </w:tc>
      </w:tr>
      <w:tr w:rsidR="00627D9B" w:rsidRPr="00F1167A" w:rsidTr="009B182B">
        <w:trPr>
          <w:trHeight w:val="1800"/>
          <w:tblHeader/>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627D9B" w:rsidRPr="00F1167A" w:rsidRDefault="00627D9B" w:rsidP="009B182B">
            <w:pPr>
              <w:rPr>
                <w:color w:val="000000"/>
                <w:sz w:val="16"/>
                <w:szCs w:val="16"/>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627D9B" w:rsidRPr="00F1167A" w:rsidRDefault="00627D9B" w:rsidP="009B182B">
            <w:pPr>
              <w:rPr>
                <w:color w:val="000000"/>
                <w:sz w:val="16"/>
                <w:szCs w:val="16"/>
              </w:rPr>
            </w:pPr>
          </w:p>
        </w:tc>
        <w:tc>
          <w:tcPr>
            <w:tcW w:w="993" w:type="dxa"/>
            <w:tcBorders>
              <w:top w:val="nil"/>
              <w:left w:val="nil"/>
              <w:bottom w:val="single" w:sz="4" w:space="0" w:color="auto"/>
              <w:right w:val="single" w:sz="4" w:space="0" w:color="auto"/>
            </w:tcBorders>
            <w:shd w:val="clear" w:color="auto" w:fill="auto"/>
            <w:hideMark/>
          </w:tcPr>
          <w:p w:rsidR="00627D9B" w:rsidRPr="00F1167A" w:rsidRDefault="00627D9B" w:rsidP="009B182B">
            <w:pPr>
              <w:jc w:val="center"/>
              <w:rPr>
                <w:color w:val="000000"/>
                <w:sz w:val="16"/>
                <w:szCs w:val="16"/>
              </w:rPr>
            </w:pPr>
            <w:r w:rsidRPr="00F1167A">
              <w:rPr>
                <w:color w:val="000000"/>
                <w:sz w:val="16"/>
                <w:szCs w:val="16"/>
              </w:rPr>
              <w:t>Нормативы объема медицинской помощи</w:t>
            </w:r>
          </w:p>
        </w:tc>
        <w:tc>
          <w:tcPr>
            <w:tcW w:w="992" w:type="dxa"/>
            <w:tcBorders>
              <w:top w:val="nil"/>
              <w:left w:val="nil"/>
              <w:bottom w:val="single" w:sz="4" w:space="0" w:color="auto"/>
              <w:right w:val="single" w:sz="4" w:space="0" w:color="auto"/>
            </w:tcBorders>
            <w:shd w:val="clear" w:color="auto" w:fill="auto"/>
            <w:hideMark/>
          </w:tcPr>
          <w:p w:rsidR="00627D9B" w:rsidRPr="00F1167A" w:rsidRDefault="00627D9B" w:rsidP="009B182B">
            <w:pPr>
              <w:jc w:val="center"/>
              <w:rPr>
                <w:color w:val="000000"/>
                <w:sz w:val="16"/>
                <w:szCs w:val="16"/>
              </w:rPr>
            </w:pPr>
            <w:r w:rsidRPr="00F1167A">
              <w:rPr>
                <w:color w:val="000000"/>
                <w:sz w:val="16"/>
                <w:szCs w:val="16"/>
              </w:rPr>
              <w:t>Нормативы финансовых затрат на единицу объема медицинской помощи, рублей</w:t>
            </w:r>
          </w:p>
        </w:tc>
        <w:tc>
          <w:tcPr>
            <w:tcW w:w="992" w:type="dxa"/>
            <w:tcBorders>
              <w:top w:val="nil"/>
              <w:left w:val="nil"/>
              <w:bottom w:val="single" w:sz="4" w:space="0" w:color="auto"/>
              <w:right w:val="single" w:sz="4" w:space="0" w:color="auto"/>
            </w:tcBorders>
            <w:shd w:val="clear" w:color="auto" w:fill="auto"/>
            <w:hideMark/>
          </w:tcPr>
          <w:p w:rsidR="00627D9B" w:rsidRPr="00F1167A" w:rsidRDefault="00627D9B" w:rsidP="009B182B">
            <w:pPr>
              <w:jc w:val="center"/>
              <w:rPr>
                <w:color w:val="000000"/>
                <w:sz w:val="16"/>
                <w:szCs w:val="16"/>
              </w:rPr>
            </w:pPr>
            <w:r w:rsidRPr="00F1167A">
              <w:rPr>
                <w:color w:val="000000"/>
                <w:sz w:val="16"/>
                <w:szCs w:val="16"/>
              </w:rPr>
              <w:t>Нормативы объема медицинской помощи</w:t>
            </w:r>
          </w:p>
        </w:tc>
        <w:tc>
          <w:tcPr>
            <w:tcW w:w="992" w:type="dxa"/>
            <w:tcBorders>
              <w:top w:val="nil"/>
              <w:left w:val="nil"/>
              <w:bottom w:val="single" w:sz="4" w:space="0" w:color="auto"/>
              <w:right w:val="single" w:sz="4" w:space="0" w:color="auto"/>
            </w:tcBorders>
            <w:shd w:val="clear" w:color="auto" w:fill="auto"/>
            <w:hideMark/>
          </w:tcPr>
          <w:p w:rsidR="00627D9B" w:rsidRPr="00F1167A" w:rsidRDefault="00627D9B" w:rsidP="009B182B">
            <w:pPr>
              <w:jc w:val="center"/>
              <w:rPr>
                <w:color w:val="000000"/>
                <w:sz w:val="16"/>
                <w:szCs w:val="16"/>
              </w:rPr>
            </w:pPr>
            <w:r w:rsidRPr="00F1167A">
              <w:rPr>
                <w:color w:val="000000"/>
                <w:sz w:val="16"/>
                <w:szCs w:val="16"/>
              </w:rPr>
              <w:t>Нормативы финансовых затрат на единицу объема медицинской помощи, рублей</w:t>
            </w:r>
          </w:p>
        </w:tc>
        <w:tc>
          <w:tcPr>
            <w:tcW w:w="993" w:type="dxa"/>
            <w:tcBorders>
              <w:top w:val="nil"/>
              <w:left w:val="nil"/>
              <w:bottom w:val="single" w:sz="4" w:space="0" w:color="auto"/>
              <w:right w:val="single" w:sz="4" w:space="0" w:color="auto"/>
            </w:tcBorders>
            <w:shd w:val="clear" w:color="auto" w:fill="auto"/>
            <w:hideMark/>
          </w:tcPr>
          <w:p w:rsidR="00627D9B" w:rsidRPr="00F1167A" w:rsidRDefault="00627D9B" w:rsidP="009B182B">
            <w:pPr>
              <w:jc w:val="center"/>
              <w:rPr>
                <w:color w:val="000000"/>
                <w:sz w:val="16"/>
                <w:szCs w:val="16"/>
              </w:rPr>
            </w:pPr>
            <w:r w:rsidRPr="00F1167A">
              <w:rPr>
                <w:color w:val="000000"/>
                <w:sz w:val="16"/>
                <w:szCs w:val="16"/>
              </w:rPr>
              <w:t>Нормативы объема медицинской помощи</w:t>
            </w:r>
          </w:p>
        </w:tc>
        <w:tc>
          <w:tcPr>
            <w:tcW w:w="992" w:type="dxa"/>
            <w:tcBorders>
              <w:top w:val="nil"/>
              <w:left w:val="nil"/>
              <w:bottom w:val="single" w:sz="4" w:space="0" w:color="auto"/>
              <w:right w:val="single" w:sz="4" w:space="0" w:color="auto"/>
            </w:tcBorders>
            <w:shd w:val="clear" w:color="auto" w:fill="auto"/>
            <w:hideMark/>
          </w:tcPr>
          <w:p w:rsidR="00627D9B" w:rsidRPr="00F1167A" w:rsidRDefault="00627D9B" w:rsidP="009B182B">
            <w:pPr>
              <w:jc w:val="center"/>
              <w:rPr>
                <w:color w:val="000000"/>
                <w:sz w:val="16"/>
                <w:szCs w:val="16"/>
              </w:rPr>
            </w:pPr>
            <w:r w:rsidRPr="00F1167A">
              <w:rPr>
                <w:color w:val="000000"/>
                <w:sz w:val="16"/>
                <w:szCs w:val="16"/>
              </w:rPr>
              <w:t>Нормативы финансовых затрат на единицу объема медицинской помощи, рублей</w:t>
            </w:r>
          </w:p>
        </w:tc>
      </w:tr>
      <w:tr w:rsidR="002A7517" w:rsidTr="009B182B">
        <w:trPr>
          <w:trHeight w:val="225"/>
        </w:trPr>
        <w:tc>
          <w:tcPr>
            <w:tcW w:w="2447" w:type="dxa"/>
            <w:tcBorders>
              <w:top w:val="nil"/>
              <w:left w:val="single" w:sz="4" w:space="0" w:color="auto"/>
              <w:bottom w:val="single" w:sz="4" w:space="0" w:color="auto"/>
              <w:right w:val="single" w:sz="4" w:space="0" w:color="auto"/>
            </w:tcBorders>
            <w:shd w:val="clear" w:color="000000" w:fill="FFFFFF"/>
            <w:hideMark/>
          </w:tcPr>
          <w:p w:rsidR="002A7517" w:rsidRPr="00F1167A" w:rsidRDefault="002A7517" w:rsidP="002A7517">
            <w:pPr>
              <w:rPr>
                <w:color w:val="000000"/>
                <w:sz w:val="16"/>
                <w:szCs w:val="16"/>
              </w:rPr>
            </w:pPr>
            <w:r w:rsidRPr="00F1167A">
              <w:rPr>
                <w:color w:val="000000"/>
                <w:sz w:val="16"/>
                <w:szCs w:val="16"/>
              </w:rPr>
              <w:t>1.  Скорая, в том числе скорая специализированная, медицин</w:t>
            </w:r>
            <w:r w:rsidRPr="00F1167A">
              <w:rPr>
                <w:color w:val="000000"/>
                <w:sz w:val="16"/>
                <w:szCs w:val="16"/>
              </w:rPr>
              <w:lastRenderedPageBreak/>
              <w:t>ская помощь</w:t>
            </w:r>
          </w:p>
        </w:tc>
        <w:tc>
          <w:tcPr>
            <w:tcW w:w="1097" w:type="dxa"/>
            <w:tcBorders>
              <w:top w:val="nil"/>
              <w:left w:val="nil"/>
              <w:bottom w:val="single" w:sz="4" w:space="0" w:color="auto"/>
              <w:right w:val="single" w:sz="4" w:space="0" w:color="auto"/>
            </w:tcBorders>
            <w:shd w:val="clear" w:color="000000" w:fill="FFFFFF"/>
            <w:hideMark/>
          </w:tcPr>
          <w:p w:rsidR="002A7517" w:rsidRPr="00F1167A" w:rsidRDefault="002A7517" w:rsidP="002A7517">
            <w:pPr>
              <w:jc w:val="center"/>
              <w:rPr>
                <w:color w:val="000000"/>
                <w:sz w:val="16"/>
                <w:szCs w:val="16"/>
              </w:rPr>
            </w:pPr>
            <w:r w:rsidRPr="00F1167A">
              <w:rPr>
                <w:color w:val="000000"/>
                <w:sz w:val="16"/>
                <w:szCs w:val="16"/>
              </w:rPr>
              <w:lastRenderedPageBreak/>
              <w:t>вызовов</w:t>
            </w:r>
          </w:p>
        </w:tc>
        <w:tc>
          <w:tcPr>
            <w:tcW w:w="993" w:type="dxa"/>
            <w:tcBorders>
              <w:top w:val="nil"/>
              <w:left w:val="nil"/>
              <w:bottom w:val="single" w:sz="4" w:space="0" w:color="auto"/>
              <w:right w:val="single" w:sz="4" w:space="0" w:color="auto"/>
            </w:tcBorders>
            <w:shd w:val="clear" w:color="000000" w:fill="FFFFFF"/>
            <w:noWrap/>
            <w:hideMark/>
          </w:tcPr>
          <w:p w:rsidR="002A7517" w:rsidRDefault="002A7517" w:rsidP="002A7517">
            <w:pPr>
              <w:jc w:val="center"/>
              <w:rPr>
                <w:color w:val="000000"/>
                <w:sz w:val="16"/>
                <w:szCs w:val="16"/>
              </w:rPr>
            </w:pPr>
            <w:r>
              <w:rPr>
                <w:color w:val="000000"/>
                <w:sz w:val="16"/>
                <w:szCs w:val="16"/>
              </w:rPr>
              <w:t>0,318289</w:t>
            </w:r>
          </w:p>
        </w:tc>
        <w:tc>
          <w:tcPr>
            <w:tcW w:w="992" w:type="dxa"/>
            <w:tcBorders>
              <w:top w:val="nil"/>
              <w:left w:val="nil"/>
              <w:bottom w:val="single" w:sz="4" w:space="0" w:color="auto"/>
              <w:right w:val="single" w:sz="4" w:space="0" w:color="auto"/>
            </w:tcBorders>
            <w:shd w:val="clear" w:color="000000" w:fill="FFFFFF"/>
            <w:noWrap/>
            <w:hideMark/>
          </w:tcPr>
          <w:p w:rsidR="002A7517" w:rsidRDefault="002A7517" w:rsidP="002A7517">
            <w:pPr>
              <w:jc w:val="center"/>
              <w:rPr>
                <w:color w:val="000000"/>
                <w:sz w:val="16"/>
                <w:szCs w:val="16"/>
              </w:rPr>
            </w:pPr>
            <w:r>
              <w:rPr>
                <w:color w:val="000000"/>
                <w:sz w:val="16"/>
                <w:szCs w:val="16"/>
              </w:rPr>
              <w:t>5</w:t>
            </w:r>
            <w:r w:rsidR="003F6B9E">
              <w:rPr>
                <w:color w:val="000000"/>
                <w:sz w:val="16"/>
                <w:szCs w:val="16"/>
              </w:rPr>
              <w:t xml:space="preserve"> </w:t>
            </w:r>
            <w:r>
              <w:rPr>
                <w:color w:val="000000"/>
                <w:sz w:val="16"/>
                <w:szCs w:val="16"/>
              </w:rPr>
              <w:t>121,81</w:t>
            </w:r>
          </w:p>
        </w:tc>
        <w:tc>
          <w:tcPr>
            <w:tcW w:w="992" w:type="dxa"/>
            <w:tcBorders>
              <w:top w:val="nil"/>
              <w:left w:val="nil"/>
              <w:bottom w:val="single" w:sz="4" w:space="0" w:color="auto"/>
              <w:right w:val="single" w:sz="4" w:space="0" w:color="auto"/>
            </w:tcBorders>
            <w:shd w:val="clear" w:color="000000" w:fill="FFFFFF"/>
            <w:noWrap/>
            <w:hideMark/>
          </w:tcPr>
          <w:p w:rsidR="002A7517" w:rsidRDefault="002A7517" w:rsidP="002A7517">
            <w:pPr>
              <w:jc w:val="center"/>
              <w:rPr>
                <w:color w:val="000000"/>
                <w:sz w:val="16"/>
                <w:szCs w:val="16"/>
              </w:rPr>
            </w:pPr>
            <w:r>
              <w:rPr>
                <w:color w:val="000000"/>
                <w:sz w:val="16"/>
                <w:szCs w:val="16"/>
              </w:rPr>
              <w:t>0,290000</w:t>
            </w:r>
          </w:p>
        </w:tc>
        <w:tc>
          <w:tcPr>
            <w:tcW w:w="992" w:type="dxa"/>
            <w:tcBorders>
              <w:top w:val="nil"/>
              <w:left w:val="nil"/>
              <w:bottom w:val="single" w:sz="4" w:space="0" w:color="auto"/>
              <w:right w:val="single" w:sz="4" w:space="0" w:color="auto"/>
            </w:tcBorders>
            <w:shd w:val="clear" w:color="000000" w:fill="FFFFFF"/>
            <w:noWrap/>
            <w:hideMark/>
          </w:tcPr>
          <w:p w:rsidR="002A7517" w:rsidRPr="002A7517" w:rsidRDefault="002A7517" w:rsidP="002A7517">
            <w:pPr>
              <w:jc w:val="center"/>
              <w:rPr>
                <w:color w:val="000000"/>
                <w:sz w:val="16"/>
                <w:szCs w:val="16"/>
              </w:rPr>
            </w:pPr>
            <w:r w:rsidRPr="002A7517">
              <w:rPr>
                <w:color w:val="000000"/>
                <w:sz w:val="16"/>
                <w:szCs w:val="16"/>
              </w:rPr>
              <w:t>5</w:t>
            </w:r>
            <w:r>
              <w:rPr>
                <w:color w:val="000000"/>
                <w:sz w:val="16"/>
                <w:szCs w:val="16"/>
                <w:lang w:val="en-US"/>
              </w:rPr>
              <w:t xml:space="preserve"> </w:t>
            </w:r>
            <w:r w:rsidRPr="002A7517">
              <w:rPr>
                <w:color w:val="000000"/>
                <w:sz w:val="16"/>
                <w:szCs w:val="16"/>
              </w:rPr>
              <w:t>248,82</w:t>
            </w:r>
          </w:p>
        </w:tc>
        <w:tc>
          <w:tcPr>
            <w:tcW w:w="993" w:type="dxa"/>
            <w:tcBorders>
              <w:top w:val="nil"/>
              <w:left w:val="nil"/>
              <w:bottom w:val="single" w:sz="4" w:space="0" w:color="auto"/>
              <w:right w:val="single" w:sz="4" w:space="0" w:color="auto"/>
            </w:tcBorders>
            <w:shd w:val="clear" w:color="000000" w:fill="FFFFFF"/>
            <w:noWrap/>
            <w:hideMark/>
          </w:tcPr>
          <w:p w:rsidR="002A7517" w:rsidRPr="002A7517" w:rsidRDefault="002A7517" w:rsidP="002A7517">
            <w:pPr>
              <w:jc w:val="center"/>
              <w:rPr>
                <w:color w:val="000000"/>
                <w:sz w:val="16"/>
                <w:szCs w:val="16"/>
              </w:rPr>
            </w:pPr>
            <w:r w:rsidRPr="002A7517">
              <w:rPr>
                <w:color w:val="000000"/>
                <w:sz w:val="16"/>
                <w:szCs w:val="16"/>
              </w:rPr>
              <w:t>0,290000</w:t>
            </w:r>
          </w:p>
        </w:tc>
        <w:tc>
          <w:tcPr>
            <w:tcW w:w="992" w:type="dxa"/>
            <w:tcBorders>
              <w:top w:val="nil"/>
              <w:left w:val="nil"/>
              <w:bottom w:val="single" w:sz="4" w:space="0" w:color="auto"/>
              <w:right w:val="single" w:sz="4" w:space="0" w:color="auto"/>
            </w:tcBorders>
            <w:shd w:val="clear" w:color="000000" w:fill="FFFFFF"/>
            <w:noWrap/>
            <w:hideMark/>
          </w:tcPr>
          <w:p w:rsidR="002A7517" w:rsidRPr="002A7517" w:rsidRDefault="002A7517" w:rsidP="002A7517">
            <w:pPr>
              <w:jc w:val="center"/>
              <w:rPr>
                <w:color w:val="000000"/>
                <w:sz w:val="16"/>
                <w:szCs w:val="16"/>
              </w:rPr>
            </w:pPr>
            <w:r w:rsidRPr="002A7517">
              <w:rPr>
                <w:color w:val="000000"/>
                <w:sz w:val="16"/>
                <w:szCs w:val="16"/>
              </w:rPr>
              <w:t>5</w:t>
            </w:r>
            <w:r>
              <w:rPr>
                <w:color w:val="000000"/>
                <w:sz w:val="16"/>
                <w:szCs w:val="16"/>
                <w:lang w:val="en-US"/>
              </w:rPr>
              <w:t xml:space="preserve"> </w:t>
            </w:r>
            <w:r w:rsidRPr="002A7517">
              <w:rPr>
                <w:color w:val="000000"/>
                <w:sz w:val="16"/>
                <w:szCs w:val="16"/>
              </w:rPr>
              <w:t>671,72</w:t>
            </w:r>
          </w:p>
        </w:tc>
      </w:tr>
      <w:tr w:rsidR="00627D9B" w:rsidTr="009B182B">
        <w:trPr>
          <w:trHeight w:val="225"/>
        </w:trPr>
        <w:tc>
          <w:tcPr>
            <w:tcW w:w="2447" w:type="dxa"/>
            <w:tcBorders>
              <w:top w:val="nil"/>
              <w:left w:val="single" w:sz="4" w:space="0" w:color="auto"/>
              <w:bottom w:val="single" w:sz="4" w:space="0" w:color="auto"/>
              <w:right w:val="single" w:sz="4" w:space="0" w:color="auto"/>
            </w:tcBorders>
            <w:shd w:val="clear" w:color="000000" w:fill="FFFFFF"/>
            <w:hideMark/>
          </w:tcPr>
          <w:p w:rsidR="00627D9B" w:rsidRPr="00F1167A" w:rsidRDefault="00627D9B" w:rsidP="009B182B">
            <w:pPr>
              <w:rPr>
                <w:color w:val="000000"/>
                <w:sz w:val="16"/>
                <w:szCs w:val="16"/>
              </w:rPr>
            </w:pPr>
            <w:r w:rsidRPr="00F1167A">
              <w:rPr>
                <w:color w:val="000000"/>
                <w:sz w:val="16"/>
                <w:szCs w:val="16"/>
              </w:rPr>
              <w:t>2. Первичная медико-санитарная помощь, за исключением медицинской реабилитации</w:t>
            </w:r>
          </w:p>
        </w:tc>
        <w:tc>
          <w:tcPr>
            <w:tcW w:w="1097" w:type="dxa"/>
            <w:tcBorders>
              <w:top w:val="nil"/>
              <w:left w:val="nil"/>
              <w:bottom w:val="single" w:sz="4" w:space="0" w:color="auto"/>
              <w:right w:val="single" w:sz="4" w:space="0" w:color="auto"/>
            </w:tcBorders>
            <w:shd w:val="clear" w:color="000000" w:fill="FFFFFF"/>
            <w:hideMark/>
          </w:tcPr>
          <w:p w:rsidR="00627D9B" w:rsidRPr="00F1167A" w:rsidRDefault="00627D9B" w:rsidP="009B182B">
            <w:pPr>
              <w:jc w:val="center"/>
              <w:rPr>
                <w:color w:val="000000"/>
                <w:sz w:val="16"/>
                <w:szCs w:val="16"/>
              </w:rPr>
            </w:pPr>
            <w:r w:rsidRPr="00F1167A">
              <w:rPr>
                <w:color w:val="000000"/>
                <w:sz w:val="16"/>
                <w:szCs w:val="16"/>
              </w:rPr>
              <w:t>х</w:t>
            </w:r>
          </w:p>
        </w:tc>
        <w:tc>
          <w:tcPr>
            <w:tcW w:w="993" w:type="dxa"/>
            <w:tcBorders>
              <w:top w:val="nil"/>
              <w:left w:val="nil"/>
              <w:bottom w:val="single" w:sz="4" w:space="0" w:color="auto"/>
              <w:right w:val="single" w:sz="4" w:space="0" w:color="auto"/>
            </w:tcBorders>
            <w:shd w:val="clear" w:color="000000" w:fill="FFFFFF"/>
            <w:hideMark/>
          </w:tcPr>
          <w:p w:rsidR="00627D9B" w:rsidRDefault="00627D9B" w:rsidP="00627D9B">
            <w:pPr>
              <w:jc w:val="center"/>
              <w:rPr>
                <w:color w:val="000000"/>
                <w:sz w:val="16"/>
                <w:szCs w:val="16"/>
              </w:rPr>
            </w:pPr>
            <w:r>
              <w:rPr>
                <w:color w:val="000000"/>
                <w:sz w:val="16"/>
                <w:szCs w:val="16"/>
              </w:rPr>
              <w:t>х</w:t>
            </w:r>
          </w:p>
        </w:tc>
        <w:tc>
          <w:tcPr>
            <w:tcW w:w="992" w:type="dxa"/>
            <w:tcBorders>
              <w:top w:val="nil"/>
              <w:left w:val="nil"/>
              <w:bottom w:val="single" w:sz="4" w:space="0" w:color="auto"/>
              <w:right w:val="single" w:sz="4" w:space="0" w:color="auto"/>
            </w:tcBorders>
            <w:shd w:val="clear" w:color="000000" w:fill="FFFFFF"/>
            <w:hideMark/>
          </w:tcPr>
          <w:p w:rsidR="00627D9B" w:rsidRDefault="00627D9B" w:rsidP="00627D9B">
            <w:pPr>
              <w:jc w:val="center"/>
              <w:rPr>
                <w:color w:val="000000"/>
                <w:sz w:val="16"/>
                <w:szCs w:val="16"/>
              </w:rPr>
            </w:pPr>
            <w:r>
              <w:rPr>
                <w:color w:val="000000"/>
                <w:sz w:val="16"/>
                <w:szCs w:val="16"/>
              </w:rPr>
              <w:t>х</w:t>
            </w:r>
          </w:p>
        </w:tc>
        <w:tc>
          <w:tcPr>
            <w:tcW w:w="992" w:type="dxa"/>
            <w:tcBorders>
              <w:top w:val="nil"/>
              <w:left w:val="nil"/>
              <w:bottom w:val="single" w:sz="4" w:space="0" w:color="auto"/>
              <w:right w:val="single" w:sz="4" w:space="0" w:color="auto"/>
            </w:tcBorders>
            <w:shd w:val="clear" w:color="000000" w:fill="FFFFFF"/>
            <w:hideMark/>
          </w:tcPr>
          <w:p w:rsidR="00627D9B" w:rsidRDefault="00627D9B" w:rsidP="00627D9B">
            <w:pPr>
              <w:jc w:val="center"/>
              <w:rPr>
                <w:color w:val="000000"/>
                <w:sz w:val="16"/>
                <w:szCs w:val="16"/>
              </w:rPr>
            </w:pPr>
            <w:r>
              <w:rPr>
                <w:color w:val="000000"/>
                <w:sz w:val="16"/>
                <w:szCs w:val="16"/>
              </w:rPr>
              <w:t>х</w:t>
            </w:r>
          </w:p>
        </w:tc>
        <w:tc>
          <w:tcPr>
            <w:tcW w:w="992" w:type="dxa"/>
            <w:tcBorders>
              <w:top w:val="nil"/>
              <w:left w:val="nil"/>
              <w:bottom w:val="single" w:sz="4" w:space="0" w:color="auto"/>
              <w:right w:val="single" w:sz="4" w:space="0" w:color="auto"/>
            </w:tcBorders>
            <w:shd w:val="clear" w:color="000000" w:fill="FFFFFF"/>
            <w:hideMark/>
          </w:tcPr>
          <w:p w:rsidR="00627D9B" w:rsidRDefault="00627D9B" w:rsidP="00627D9B">
            <w:pPr>
              <w:jc w:val="center"/>
              <w:rPr>
                <w:color w:val="000000"/>
                <w:sz w:val="16"/>
                <w:szCs w:val="16"/>
              </w:rPr>
            </w:pPr>
            <w:r>
              <w:rPr>
                <w:color w:val="000000"/>
                <w:sz w:val="16"/>
                <w:szCs w:val="16"/>
              </w:rPr>
              <w:t>х</w:t>
            </w:r>
          </w:p>
        </w:tc>
        <w:tc>
          <w:tcPr>
            <w:tcW w:w="993" w:type="dxa"/>
            <w:tcBorders>
              <w:top w:val="nil"/>
              <w:left w:val="nil"/>
              <w:bottom w:val="single" w:sz="4" w:space="0" w:color="auto"/>
              <w:right w:val="single" w:sz="4" w:space="0" w:color="auto"/>
            </w:tcBorders>
            <w:shd w:val="clear" w:color="000000" w:fill="FFFFFF"/>
            <w:hideMark/>
          </w:tcPr>
          <w:p w:rsidR="00627D9B" w:rsidRDefault="00627D9B" w:rsidP="00627D9B">
            <w:pPr>
              <w:jc w:val="center"/>
              <w:rPr>
                <w:color w:val="000000"/>
                <w:sz w:val="16"/>
                <w:szCs w:val="16"/>
              </w:rPr>
            </w:pPr>
            <w:r>
              <w:rPr>
                <w:color w:val="000000"/>
                <w:sz w:val="16"/>
                <w:szCs w:val="16"/>
              </w:rPr>
              <w:t>х</w:t>
            </w:r>
          </w:p>
        </w:tc>
        <w:tc>
          <w:tcPr>
            <w:tcW w:w="992" w:type="dxa"/>
            <w:tcBorders>
              <w:top w:val="nil"/>
              <w:left w:val="nil"/>
              <w:bottom w:val="single" w:sz="4" w:space="0" w:color="auto"/>
              <w:right w:val="single" w:sz="4" w:space="0" w:color="auto"/>
            </w:tcBorders>
            <w:shd w:val="clear" w:color="000000" w:fill="FFFFFF"/>
            <w:hideMark/>
          </w:tcPr>
          <w:p w:rsidR="00627D9B" w:rsidRDefault="00627D9B" w:rsidP="00627D9B">
            <w:pPr>
              <w:jc w:val="center"/>
              <w:rPr>
                <w:color w:val="000000"/>
                <w:sz w:val="16"/>
                <w:szCs w:val="16"/>
              </w:rPr>
            </w:pPr>
            <w:r>
              <w:rPr>
                <w:color w:val="000000"/>
                <w:sz w:val="16"/>
                <w:szCs w:val="16"/>
              </w:rPr>
              <w:t>х</w:t>
            </w:r>
          </w:p>
        </w:tc>
      </w:tr>
      <w:tr w:rsidR="00627D9B" w:rsidTr="009B182B">
        <w:trPr>
          <w:trHeight w:val="225"/>
        </w:trPr>
        <w:tc>
          <w:tcPr>
            <w:tcW w:w="2447" w:type="dxa"/>
            <w:tcBorders>
              <w:top w:val="nil"/>
              <w:left w:val="single" w:sz="4" w:space="0" w:color="auto"/>
              <w:bottom w:val="single" w:sz="4" w:space="0" w:color="auto"/>
              <w:right w:val="single" w:sz="4" w:space="0" w:color="auto"/>
            </w:tcBorders>
            <w:shd w:val="clear" w:color="auto" w:fill="auto"/>
            <w:hideMark/>
          </w:tcPr>
          <w:p w:rsidR="00627D9B" w:rsidRPr="00F1167A" w:rsidRDefault="00627D9B" w:rsidP="009B182B">
            <w:pPr>
              <w:rPr>
                <w:color w:val="000000"/>
                <w:sz w:val="16"/>
                <w:szCs w:val="16"/>
              </w:rPr>
            </w:pPr>
            <w:r w:rsidRPr="00F1167A">
              <w:rPr>
                <w:color w:val="000000"/>
                <w:sz w:val="16"/>
                <w:szCs w:val="16"/>
              </w:rPr>
              <w:t>2.1.  В амбулаторных условиях, в том числе:</w:t>
            </w:r>
          </w:p>
        </w:tc>
        <w:tc>
          <w:tcPr>
            <w:tcW w:w="1097" w:type="dxa"/>
            <w:tcBorders>
              <w:top w:val="nil"/>
              <w:left w:val="nil"/>
              <w:bottom w:val="single" w:sz="4" w:space="0" w:color="auto"/>
              <w:right w:val="single" w:sz="4" w:space="0" w:color="auto"/>
            </w:tcBorders>
            <w:shd w:val="clear" w:color="auto" w:fill="auto"/>
            <w:hideMark/>
          </w:tcPr>
          <w:p w:rsidR="00627D9B" w:rsidRPr="00F1167A" w:rsidRDefault="00627D9B" w:rsidP="009B182B">
            <w:pPr>
              <w:jc w:val="center"/>
              <w:rPr>
                <w:color w:val="000000"/>
                <w:sz w:val="16"/>
                <w:szCs w:val="16"/>
              </w:rPr>
            </w:pPr>
            <w:r w:rsidRPr="00F1167A">
              <w:rPr>
                <w:color w:val="000000"/>
                <w:sz w:val="16"/>
                <w:szCs w:val="16"/>
              </w:rPr>
              <w:t>х</w:t>
            </w:r>
          </w:p>
        </w:tc>
        <w:tc>
          <w:tcPr>
            <w:tcW w:w="993" w:type="dxa"/>
            <w:tcBorders>
              <w:top w:val="nil"/>
              <w:left w:val="nil"/>
              <w:bottom w:val="single" w:sz="4" w:space="0" w:color="auto"/>
              <w:right w:val="single" w:sz="4" w:space="0" w:color="auto"/>
            </w:tcBorders>
            <w:shd w:val="clear" w:color="auto" w:fill="auto"/>
            <w:hideMark/>
          </w:tcPr>
          <w:p w:rsidR="00627D9B" w:rsidRDefault="00627D9B" w:rsidP="00627D9B">
            <w:pPr>
              <w:jc w:val="center"/>
              <w:rPr>
                <w:color w:val="000000"/>
                <w:sz w:val="16"/>
                <w:szCs w:val="16"/>
              </w:rPr>
            </w:pPr>
            <w:r>
              <w:rPr>
                <w:color w:val="000000"/>
                <w:sz w:val="16"/>
                <w:szCs w:val="16"/>
              </w:rPr>
              <w:t>х</w:t>
            </w:r>
          </w:p>
        </w:tc>
        <w:tc>
          <w:tcPr>
            <w:tcW w:w="992" w:type="dxa"/>
            <w:tcBorders>
              <w:top w:val="nil"/>
              <w:left w:val="nil"/>
              <w:bottom w:val="single" w:sz="4" w:space="0" w:color="auto"/>
              <w:right w:val="single" w:sz="4" w:space="0" w:color="auto"/>
            </w:tcBorders>
            <w:shd w:val="clear" w:color="auto" w:fill="auto"/>
            <w:hideMark/>
          </w:tcPr>
          <w:p w:rsidR="00627D9B" w:rsidRDefault="00627D9B" w:rsidP="00627D9B">
            <w:pPr>
              <w:jc w:val="center"/>
              <w:rPr>
                <w:color w:val="000000"/>
                <w:sz w:val="16"/>
                <w:szCs w:val="16"/>
              </w:rPr>
            </w:pPr>
            <w:r>
              <w:rPr>
                <w:color w:val="000000"/>
                <w:sz w:val="16"/>
                <w:szCs w:val="16"/>
              </w:rPr>
              <w:t>х</w:t>
            </w:r>
          </w:p>
        </w:tc>
        <w:tc>
          <w:tcPr>
            <w:tcW w:w="992" w:type="dxa"/>
            <w:tcBorders>
              <w:top w:val="nil"/>
              <w:left w:val="nil"/>
              <w:bottom w:val="single" w:sz="4" w:space="0" w:color="auto"/>
              <w:right w:val="single" w:sz="4" w:space="0" w:color="auto"/>
            </w:tcBorders>
            <w:shd w:val="clear" w:color="auto" w:fill="auto"/>
            <w:hideMark/>
          </w:tcPr>
          <w:p w:rsidR="00627D9B" w:rsidRDefault="00627D9B" w:rsidP="00627D9B">
            <w:pPr>
              <w:jc w:val="center"/>
              <w:rPr>
                <w:color w:val="000000"/>
                <w:sz w:val="16"/>
                <w:szCs w:val="16"/>
              </w:rPr>
            </w:pPr>
            <w:r>
              <w:rPr>
                <w:color w:val="000000"/>
                <w:sz w:val="16"/>
                <w:szCs w:val="16"/>
              </w:rPr>
              <w:t>х</w:t>
            </w:r>
          </w:p>
        </w:tc>
        <w:tc>
          <w:tcPr>
            <w:tcW w:w="992" w:type="dxa"/>
            <w:tcBorders>
              <w:top w:val="nil"/>
              <w:left w:val="nil"/>
              <w:bottom w:val="single" w:sz="4" w:space="0" w:color="auto"/>
              <w:right w:val="single" w:sz="4" w:space="0" w:color="auto"/>
            </w:tcBorders>
            <w:shd w:val="clear" w:color="auto" w:fill="auto"/>
            <w:hideMark/>
          </w:tcPr>
          <w:p w:rsidR="00627D9B" w:rsidRDefault="00627D9B" w:rsidP="00627D9B">
            <w:pPr>
              <w:jc w:val="center"/>
              <w:rPr>
                <w:color w:val="000000"/>
                <w:sz w:val="16"/>
                <w:szCs w:val="16"/>
              </w:rPr>
            </w:pPr>
            <w:r>
              <w:rPr>
                <w:color w:val="000000"/>
                <w:sz w:val="16"/>
                <w:szCs w:val="16"/>
              </w:rPr>
              <w:t>х</w:t>
            </w:r>
          </w:p>
        </w:tc>
        <w:tc>
          <w:tcPr>
            <w:tcW w:w="993" w:type="dxa"/>
            <w:tcBorders>
              <w:top w:val="nil"/>
              <w:left w:val="nil"/>
              <w:bottom w:val="single" w:sz="4" w:space="0" w:color="auto"/>
              <w:right w:val="single" w:sz="4" w:space="0" w:color="auto"/>
            </w:tcBorders>
            <w:shd w:val="clear" w:color="auto" w:fill="auto"/>
            <w:hideMark/>
          </w:tcPr>
          <w:p w:rsidR="00627D9B" w:rsidRDefault="00627D9B" w:rsidP="00627D9B">
            <w:pPr>
              <w:jc w:val="center"/>
              <w:rPr>
                <w:color w:val="000000"/>
                <w:sz w:val="16"/>
                <w:szCs w:val="16"/>
              </w:rPr>
            </w:pPr>
            <w:r>
              <w:rPr>
                <w:color w:val="000000"/>
                <w:sz w:val="16"/>
                <w:szCs w:val="16"/>
              </w:rPr>
              <w:t>х</w:t>
            </w:r>
          </w:p>
        </w:tc>
        <w:tc>
          <w:tcPr>
            <w:tcW w:w="992" w:type="dxa"/>
            <w:tcBorders>
              <w:top w:val="nil"/>
              <w:left w:val="nil"/>
              <w:bottom w:val="single" w:sz="4" w:space="0" w:color="auto"/>
              <w:right w:val="single" w:sz="4" w:space="0" w:color="auto"/>
            </w:tcBorders>
            <w:shd w:val="clear" w:color="auto" w:fill="auto"/>
            <w:hideMark/>
          </w:tcPr>
          <w:p w:rsidR="00627D9B" w:rsidRDefault="00627D9B" w:rsidP="00627D9B">
            <w:pPr>
              <w:jc w:val="center"/>
              <w:rPr>
                <w:color w:val="000000"/>
                <w:sz w:val="16"/>
                <w:szCs w:val="16"/>
              </w:rPr>
            </w:pPr>
            <w:r>
              <w:rPr>
                <w:color w:val="000000"/>
                <w:sz w:val="16"/>
                <w:szCs w:val="16"/>
              </w:rPr>
              <w:t>х</w:t>
            </w:r>
          </w:p>
        </w:tc>
      </w:tr>
      <w:tr w:rsidR="00627D9B" w:rsidTr="009B182B">
        <w:trPr>
          <w:trHeight w:val="450"/>
        </w:trPr>
        <w:tc>
          <w:tcPr>
            <w:tcW w:w="2447" w:type="dxa"/>
            <w:tcBorders>
              <w:top w:val="nil"/>
              <w:left w:val="single" w:sz="4" w:space="0" w:color="auto"/>
              <w:bottom w:val="single" w:sz="4" w:space="0" w:color="auto"/>
              <w:right w:val="single" w:sz="4" w:space="0" w:color="auto"/>
            </w:tcBorders>
            <w:shd w:val="clear" w:color="auto" w:fill="auto"/>
            <w:hideMark/>
          </w:tcPr>
          <w:p w:rsidR="00627D9B" w:rsidRPr="00F1167A" w:rsidRDefault="00627D9B" w:rsidP="009B182B">
            <w:pPr>
              <w:rPr>
                <w:color w:val="000000"/>
                <w:sz w:val="16"/>
                <w:szCs w:val="16"/>
              </w:rPr>
            </w:pPr>
            <w:r w:rsidRPr="00F1167A">
              <w:rPr>
                <w:color w:val="000000"/>
                <w:sz w:val="16"/>
                <w:szCs w:val="16"/>
              </w:rPr>
              <w:t>2.1.1. Посещения с профилактическими и иными целями, в том числе:</w:t>
            </w:r>
          </w:p>
        </w:tc>
        <w:tc>
          <w:tcPr>
            <w:tcW w:w="1097" w:type="dxa"/>
            <w:tcBorders>
              <w:top w:val="nil"/>
              <w:left w:val="nil"/>
              <w:bottom w:val="single" w:sz="4" w:space="0" w:color="auto"/>
              <w:right w:val="single" w:sz="4" w:space="0" w:color="auto"/>
            </w:tcBorders>
            <w:shd w:val="clear" w:color="auto" w:fill="auto"/>
            <w:hideMark/>
          </w:tcPr>
          <w:p w:rsidR="00627D9B" w:rsidRPr="00F1167A" w:rsidRDefault="00C57218" w:rsidP="009B182B">
            <w:pPr>
              <w:jc w:val="center"/>
              <w:rPr>
                <w:color w:val="000000"/>
                <w:sz w:val="16"/>
                <w:szCs w:val="16"/>
              </w:rPr>
            </w:pPr>
            <w:r>
              <w:rPr>
                <w:color w:val="000000"/>
                <w:sz w:val="16"/>
                <w:szCs w:val="16"/>
              </w:rPr>
              <w:t>посещений (</w:t>
            </w:r>
            <w:r w:rsidR="00627D9B" w:rsidRPr="00F1167A">
              <w:rPr>
                <w:color w:val="000000"/>
                <w:sz w:val="16"/>
                <w:szCs w:val="16"/>
              </w:rPr>
              <w:t>комплексных посещений</w:t>
            </w:r>
            <w:r>
              <w:rPr>
                <w:color w:val="000000"/>
                <w:sz w:val="16"/>
                <w:szCs w:val="16"/>
              </w:rPr>
              <w:t>)</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3,504877</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1</w:t>
            </w:r>
            <w:r w:rsidR="003F6B9E">
              <w:rPr>
                <w:sz w:val="16"/>
                <w:szCs w:val="16"/>
              </w:rPr>
              <w:t xml:space="preserve"> </w:t>
            </w:r>
            <w:r>
              <w:rPr>
                <w:sz w:val="16"/>
                <w:szCs w:val="16"/>
              </w:rPr>
              <w:t>073,85</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3,524997</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1</w:t>
            </w:r>
            <w:r w:rsidR="003F6B9E">
              <w:rPr>
                <w:sz w:val="16"/>
                <w:szCs w:val="16"/>
              </w:rPr>
              <w:t xml:space="preserve"> </w:t>
            </w:r>
            <w:r>
              <w:rPr>
                <w:sz w:val="16"/>
                <w:szCs w:val="16"/>
              </w:rPr>
              <w:t>174,80</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3,537623</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1</w:t>
            </w:r>
            <w:r w:rsidR="003F6B9E">
              <w:rPr>
                <w:sz w:val="16"/>
                <w:szCs w:val="16"/>
              </w:rPr>
              <w:t xml:space="preserve"> </w:t>
            </w:r>
            <w:r>
              <w:rPr>
                <w:sz w:val="16"/>
                <w:szCs w:val="16"/>
              </w:rPr>
              <w:t>265,03</w:t>
            </w:r>
          </w:p>
        </w:tc>
      </w:tr>
      <w:tr w:rsidR="00627D9B" w:rsidTr="009B182B">
        <w:trPr>
          <w:trHeight w:val="225"/>
        </w:trPr>
        <w:tc>
          <w:tcPr>
            <w:tcW w:w="2447" w:type="dxa"/>
            <w:tcBorders>
              <w:top w:val="nil"/>
              <w:left w:val="single" w:sz="4" w:space="0" w:color="auto"/>
              <w:bottom w:val="single" w:sz="4" w:space="0" w:color="auto"/>
              <w:right w:val="single" w:sz="4" w:space="0" w:color="auto"/>
            </w:tcBorders>
            <w:shd w:val="clear" w:color="auto" w:fill="auto"/>
            <w:hideMark/>
          </w:tcPr>
          <w:p w:rsidR="00627D9B" w:rsidRPr="00F1167A" w:rsidRDefault="001E3667" w:rsidP="009B182B">
            <w:pPr>
              <w:rPr>
                <w:color w:val="000000"/>
                <w:sz w:val="16"/>
                <w:szCs w:val="16"/>
              </w:rPr>
            </w:pPr>
            <w:r>
              <w:rPr>
                <w:color w:val="000000"/>
                <w:sz w:val="16"/>
                <w:szCs w:val="16"/>
              </w:rPr>
              <w:t>2.1.1.1. П</w:t>
            </w:r>
            <w:r w:rsidR="00627D9B" w:rsidRPr="00F1167A">
              <w:rPr>
                <w:color w:val="000000"/>
                <w:sz w:val="16"/>
                <w:szCs w:val="16"/>
              </w:rPr>
              <w:t>осещения в рамках проведения профилактических медицинских осмотров</w:t>
            </w:r>
          </w:p>
        </w:tc>
        <w:tc>
          <w:tcPr>
            <w:tcW w:w="1097" w:type="dxa"/>
            <w:tcBorders>
              <w:top w:val="nil"/>
              <w:left w:val="nil"/>
              <w:bottom w:val="single" w:sz="4" w:space="0" w:color="auto"/>
              <w:right w:val="single" w:sz="4" w:space="0" w:color="auto"/>
            </w:tcBorders>
            <w:shd w:val="clear" w:color="auto" w:fill="auto"/>
            <w:hideMark/>
          </w:tcPr>
          <w:p w:rsidR="00627D9B" w:rsidRPr="00F1167A" w:rsidRDefault="00627D9B" w:rsidP="009B182B">
            <w:pPr>
              <w:jc w:val="center"/>
              <w:rPr>
                <w:color w:val="000000"/>
                <w:sz w:val="16"/>
                <w:szCs w:val="16"/>
              </w:rPr>
            </w:pPr>
            <w:r w:rsidRPr="00F1167A">
              <w:rPr>
                <w:color w:val="000000"/>
                <w:sz w:val="16"/>
                <w:szCs w:val="16"/>
              </w:rPr>
              <w:t>комплексных посещений</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0,257775</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2</w:t>
            </w:r>
            <w:r w:rsidR="003F6B9E">
              <w:rPr>
                <w:sz w:val="16"/>
                <w:szCs w:val="16"/>
              </w:rPr>
              <w:t xml:space="preserve"> </w:t>
            </w:r>
            <w:r>
              <w:rPr>
                <w:sz w:val="16"/>
                <w:szCs w:val="16"/>
              </w:rPr>
              <w:t>803,94</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0,266791</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3</w:t>
            </w:r>
            <w:r w:rsidR="003F6B9E">
              <w:rPr>
                <w:sz w:val="16"/>
                <w:szCs w:val="16"/>
              </w:rPr>
              <w:t xml:space="preserve"> </w:t>
            </w:r>
            <w:r>
              <w:rPr>
                <w:sz w:val="16"/>
                <w:szCs w:val="16"/>
              </w:rPr>
              <w:t>052,82</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0,266791</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3</w:t>
            </w:r>
            <w:r w:rsidR="003F6B9E">
              <w:rPr>
                <w:sz w:val="16"/>
                <w:szCs w:val="16"/>
              </w:rPr>
              <w:t xml:space="preserve"> </w:t>
            </w:r>
            <w:r>
              <w:rPr>
                <w:sz w:val="16"/>
                <w:szCs w:val="16"/>
              </w:rPr>
              <w:t>277,62</w:t>
            </w:r>
          </w:p>
        </w:tc>
      </w:tr>
      <w:tr w:rsidR="00627D9B" w:rsidTr="009B182B">
        <w:trPr>
          <w:trHeight w:val="225"/>
        </w:trPr>
        <w:tc>
          <w:tcPr>
            <w:tcW w:w="2447" w:type="dxa"/>
            <w:tcBorders>
              <w:top w:val="nil"/>
              <w:left w:val="single" w:sz="4" w:space="0" w:color="auto"/>
              <w:bottom w:val="single" w:sz="4" w:space="0" w:color="auto"/>
              <w:right w:val="single" w:sz="4" w:space="0" w:color="auto"/>
            </w:tcBorders>
            <w:shd w:val="clear" w:color="000000" w:fill="FFFFFF"/>
            <w:hideMark/>
          </w:tcPr>
          <w:p w:rsidR="00627D9B" w:rsidRPr="00F1167A" w:rsidRDefault="001E3667" w:rsidP="009B182B">
            <w:pPr>
              <w:rPr>
                <w:color w:val="000000"/>
                <w:sz w:val="16"/>
                <w:szCs w:val="16"/>
              </w:rPr>
            </w:pPr>
            <w:r>
              <w:rPr>
                <w:color w:val="000000"/>
                <w:sz w:val="16"/>
                <w:szCs w:val="16"/>
              </w:rPr>
              <w:t>2.1.1.2. П</w:t>
            </w:r>
            <w:r w:rsidR="00627D9B" w:rsidRPr="00F1167A">
              <w:rPr>
                <w:color w:val="000000"/>
                <w:sz w:val="16"/>
                <w:szCs w:val="16"/>
              </w:rPr>
              <w:t>осещения в рамках проведения диспансеризации – всего</w:t>
            </w:r>
            <w:r w:rsidR="00627D9B">
              <w:rPr>
                <w:color w:val="000000"/>
                <w:sz w:val="16"/>
                <w:szCs w:val="16"/>
                <w:vertAlign w:val="superscript"/>
              </w:rPr>
              <w:t>1</w:t>
            </w:r>
            <w:r w:rsidR="00627D9B" w:rsidRPr="00F1167A">
              <w:rPr>
                <w:color w:val="000000"/>
                <w:sz w:val="16"/>
                <w:szCs w:val="16"/>
              </w:rPr>
              <w:t>, в том числе:</w:t>
            </w:r>
          </w:p>
        </w:tc>
        <w:tc>
          <w:tcPr>
            <w:tcW w:w="1097" w:type="dxa"/>
            <w:tcBorders>
              <w:top w:val="nil"/>
              <w:left w:val="nil"/>
              <w:bottom w:val="single" w:sz="4" w:space="0" w:color="auto"/>
              <w:right w:val="single" w:sz="4" w:space="0" w:color="auto"/>
            </w:tcBorders>
            <w:shd w:val="clear" w:color="000000" w:fill="FFFFFF"/>
            <w:hideMark/>
          </w:tcPr>
          <w:p w:rsidR="00627D9B" w:rsidRPr="00F1167A" w:rsidRDefault="00627D9B" w:rsidP="009B182B">
            <w:pPr>
              <w:jc w:val="center"/>
              <w:rPr>
                <w:color w:val="000000"/>
                <w:sz w:val="16"/>
                <w:szCs w:val="16"/>
              </w:rPr>
            </w:pPr>
            <w:r w:rsidRPr="00F1167A">
              <w:rPr>
                <w:color w:val="000000"/>
                <w:sz w:val="16"/>
                <w:szCs w:val="16"/>
              </w:rPr>
              <w:t>комплексных посещений</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0,441409</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3</w:t>
            </w:r>
            <w:r w:rsidR="003F6B9E">
              <w:rPr>
                <w:sz w:val="16"/>
                <w:szCs w:val="16"/>
              </w:rPr>
              <w:t xml:space="preserve"> </w:t>
            </w:r>
            <w:r>
              <w:rPr>
                <w:sz w:val="16"/>
                <w:szCs w:val="16"/>
              </w:rPr>
              <w:t>426,89</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0,432393</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3</w:t>
            </w:r>
            <w:r w:rsidR="003F6B9E">
              <w:rPr>
                <w:sz w:val="16"/>
                <w:szCs w:val="16"/>
              </w:rPr>
              <w:t xml:space="preserve"> </w:t>
            </w:r>
            <w:r>
              <w:rPr>
                <w:sz w:val="16"/>
                <w:szCs w:val="16"/>
              </w:rPr>
              <w:t>731,09</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0,432393</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4</w:t>
            </w:r>
            <w:r w:rsidR="003F6B9E">
              <w:rPr>
                <w:sz w:val="16"/>
                <w:szCs w:val="16"/>
              </w:rPr>
              <w:t xml:space="preserve"> </w:t>
            </w:r>
            <w:r>
              <w:rPr>
                <w:sz w:val="16"/>
                <w:szCs w:val="16"/>
              </w:rPr>
              <w:t>005,76</w:t>
            </w:r>
          </w:p>
        </w:tc>
      </w:tr>
      <w:tr w:rsidR="00627D9B" w:rsidTr="009B182B">
        <w:trPr>
          <w:trHeight w:val="225"/>
        </w:trPr>
        <w:tc>
          <w:tcPr>
            <w:tcW w:w="2447" w:type="dxa"/>
            <w:tcBorders>
              <w:top w:val="nil"/>
              <w:left w:val="single" w:sz="4" w:space="0" w:color="auto"/>
              <w:bottom w:val="single" w:sz="4" w:space="0" w:color="auto"/>
              <w:right w:val="single" w:sz="4" w:space="0" w:color="auto"/>
            </w:tcBorders>
            <w:shd w:val="clear" w:color="000000" w:fill="FFFFFF"/>
            <w:hideMark/>
          </w:tcPr>
          <w:p w:rsidR="00627D9B" w:rsidRPr="00F1167A" w:rsidRDefault="001E3667" w:rsidP="009B182B">
            <w:pPr>
              <w:rPr>
                <w:color w:val="000000"/>
                <w:sz w:val="16"/>
                <w:szCs w:val="16"/>
              </w:rPr>
            </w:pPr>
            <w:r>
              <w:rPr>
                <w:color w:val="000000"/>
                <w:sz w:val="16"/>
                <w:szCs w:val="16"/>
              </w:rPr>
              <w:t>2.1.1.2.1. Д</w:t>
            </w:r>
            <w:r w:rsidR="00627D9B" w:rsidRPr="00F1167A">
              <w:rPr>
                <w:color w:val="000000"/>
                <w:sz w:val="16"/>
                <w:szCs w:val="16"/>
              </w:rPr>
              <w:t>ля проведения углубленной диспансеризации</w:t>
            </w:r>
          </w:p>
        </w:tc>
        <w:tc>
          <w:tcPr>
            <w:tcW w:w="1097" w:type="dxa"/>
            <w:tcBorders>
              <w:top w:val="nil"/>
              <w:left w:val="nil"/>
              <w:bottom w:val="single" w:sz="4" w:space="0" w:color="auto"/>
              <w:right w:val="single" w:sz="4" w:space="0" w:color="auto"/>
            </w:tcBorders>
            <w:shd w:val="clear" w:color="000000" w:fill="FFFFFF"/>
            <w:hideMark/>
          </w:tcPr>
          <w:p w:rsidR="00627D9B" w:rsidRPr="00F1167A" w:rsidRDefault="00627D9B" w:rsidP="009B182B">
            <w:pPr>
              <w:jc w:val="center"/>
              <w:rPr>
                <w:color w:val="000000"/>
                <w:sz w:val="16"/>
                <w:szCs w:val="16"/>
              </w:rPr>
            </w:pPr>
            <w:r w:rsidRPr="00F1167A">
              <w:rPr>
                <w:color w:val="000000"/>
                <w:sz w:val="16"/>
                <w:szCs w:val="16"/>
              </w:rPr>
              <w:t>комплексных посещений</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0,008690</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1</w:t>
            </w:r>
            <w:r w:rsidR="003F6B9E">
              <w:rPr>
                <w:sz w:val="16"/>
                <w:szCs w:val="16"/>
              </w:rPr>
              <w:t xml:space="preserve"> </w:t>
            </w:r>
            <w:r>
              <w:rPr>
                <w:sz w:val="16"/>
                <w:szCs w:val="16"/>
              </w:rPr>
              <w:t>481,74</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0,050758</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1</w:t>
            </w:r>
            <w:r w:rsidR="003F6B9E">
              <w:rPr>
                <w:sz w:val="16"/>
                <w:szCs w:val="16"/>
              </w:rPr>
              <w:t xml:space="preserve"> </w:t>
            </w:r>
            <w:r>
              <w:rPr>
                <w:sz w:val="16"/>
                <w:szCs w:val="16"/>
              </w:rPr>
              <w:t>613,24</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0,050758</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1</w:t>
            </w:r>
            <w:r w:rsidR="003F6B9E">
              <w:rPr>
                <w:sz w:val="16"/>
                <w:szCs w:val="16"/>
              </w:rPr>
              <w:t xml:space="preserve"> </w:t>
            </w:r>
            <w:r>
              <w:rPr>
                <w:sz w:val="16"/>
                <w:szCs w:val="16"/>
              </w:rPr>
              <w:t>732,01</w:t>
            </w:r>
          </w:p>
        </w:tc>
      </w:tr>
      <w:tr w:rsidR="00627D9B" w:rsidTr="009B182B">
        <w:trPr>
          <w:trHeight w:val="225"/>
        </w:trPr>
        <w:tc>
          <w:tcPr>
            <w:tcW w:w="2447" w:type="dxa"/>
            <w:tcBorders>
              <w:top w:val="nil"/>
              <w:left w:val="single" w:sz="4" w:space="0" w:color="auto"/>
              <w:bottom w:val="single" w:sz="4" w:space="0" w:color="auto"/>
              <w:right w:val="single" w:sz="4" w:space="0" w:color="auto"/>
            </w:tcBorders>
            <w:shd w:val="clear" w:color="000000" w:fill="FFFFFF"/>
            <w:hideMark/>
          </w:tcPr>
          <w:p w:rsidR="00627D9B" w:rsidRPr="00F1167A" w:rsidRDefault="001E3667" w:rsidP="009B182B">
            <w:pPr>
              <w:rPr>
                <w:color w:val="000000"/>
                <w:sz w:val="16"/>
                <w:szCs w:val="16"/>
              </w:rPr>
            </w:pPr>
            <w:r>
              <w:rPr>
                <w:color w:val="000000"/>
                <w:sz w:val="16"/>
                <w:szCs w:val="16"/>
              </w:rPr>
              <w:t>2.1.1.3. Д</w:t>
            </w:r>
            <w:r w:rsidR="00627D9B" w:rsidRPr="00F1167A">
              <w:rPr>
                <w:color w:val="000000"/>
                <w:sz w:val="16"/>
                <w:szCs w:val="16"/>
              </w:rPr>
              <w:t>ля оценки репродуктивного здоровья</w:t>
            </w:r>
          </w:p>
        </w:tc>
        <w:tc>
          <w:tcPr>
            <w:tcW w:w="1097" w:type="dxa"/>
            <w:tcBorders>
              <w:top w:val="nil"/>
              <w:left w:val="nil"/>
              <w:bottom w:val="single" w:sz="4" w:space="0" w:color="auto"/>
              <w:right w:val="single" w:sz="4" w:space="0" w:color="auto"/>
            </w:tcBorders>
            <w:shd w:val="clear" w:color="000000" w:fill="FFFFFF"/>
            <w:hideMark/>
          </w:tcPr>
          <w:p w:rsidR="00627D9B" w:rsidRPr="00F1167A" w:rsidRDefault="00627D9B" w:rsidP="009B182B">
            <w:pPr>
              <w:jc w:val="center"/>
              <w:rPr>
                <w:color w:val="000000"/>
                <w:sz w:val="16"/>
                <w:szCs w:val="16"/>
              </w:rPr>
            </w:pPr>
            <w:r w:rsidRPr="00F1167A">
              <w:rPr>
                <w:color w:val="000000"/>
                <w:sz w:val="16"/>
                <w:szCs w:val="16"/>
              </w:rPr>
              <w:t>комплексных посещений</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0,127188</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1</w:t>
            </w:r>
            <w:r w:rsidR="003F6B9E">
              <w:rPr>
                <w:sz w:val="16"/>
                <w:szCs w:val="16"/>
              </w:rPr>
              <w:t xml:space="preserve"> </w:t>
            </w:r>
            <w:r>
              <w:rPr>
                <w:sz w:val="16"/>
                <w:szCs w:val="16"/>
              </w:rPr>
              <w:t>925,09</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0,147308</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2</w:t>
            </w:r>
            <w:r w:rsidR="003F6B9E">
              <w:rPr>
                <w:sz w:val="16"/>
                <w:szCs w:val="16"/>
              </w:rPr>
              <w:t xml:space="preserve"> </w:t>
            </w:r>
            <w:r>
              <w:rPr>
                <w:sz w:val="16"/>
                <w:szCs w:val="16"/>
              </w:rPr>
              <w:t>146,73</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0,159934</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2</w:t>
            </w:r>
            <w:r w:rsidR="003F6B9E">
              <w:rPr>
                <w:sz w:val="16"/>
                <w:szCs w:val="16"/>
              </w:rPr>
              <w:t xml:space="preserve"> </w:t>
            </w:r>
            <w:r>
              <w:rPr>
                <w:sz w:val="16"/>
                <w:szCs w:val="16"/>
              </w:rPr>
              <w:t>304,79</w:t>
            </w:r>
          </w:p>
        </w:tc>
      </w:tr>
      <w:tr w:rsidR="00627D9B" w:rsidTr="009B182B">
        <w:trPr>
          <w:trHeight w:val="225"/>
        </w:trPr>
        <w:tc>
          <w:tcPr>
            <w:tcW w:w="2447" w:type="dxa"/>
            <w:tcBorders>
              <w:top w:val="nil"/>
              <w:left w:val="single" w:sz="4" w:space="0" w:color="auto"/>
              <w:bottom w:val="single" w:sz="4" w:space="0" w:color="auto"/>
              <w:right w:val="single" w:sz="4" w:space="0" w:color="auto"/>
            </w:tcBorders>
            <w:shd w:val="clear" w:color="000000" w:fill="FFFFFF"/>
            <w:hideMark/>
          </w:tcPr>
          <w:p w:rsidR="00627D9B" w:rsidRPr="00F1167A" w:rsidRDefault="00627D9B" w:rsidP="009B182B">
            <w:pPr>
              <w:rPr>
                <w:color w:val="000000"/>
                <w:sz w:val="16"/>
                <w:szCs w:val="16"/>
              </w:rPr>
            </w:pPr>
            <w:r w:rsidRPr="00F1167A">
              <w:rPr>
                <w:color w:val="000000"/>
                <w:sz w:val="16"/>
                <w:szCs w:val="16"/>
              </w:rPr>
              <w:t>женщины</w:t>
            </w:r>
          </w:p>
        </w:tc>
        <w:tc>
          <w:tcPr>
            <w:tcW w:w="1097" w:type="dxa"/>
            <w:tcBorders>
              <w:top w:val="nil"/>
              <w:left w:val="single" w:sz="4" w:space="0" w:color="auto"/>
              <w:bottom w:val="single" w:sz="4" w:space="0" w:color="auto"/>
              <w:right w:val="single" w:sz="4" w:space="0" w:color="auto"/>
            </w:tcBorders>
            <w:shd w:val="clear" w:color="000000" w:fill="FFFFFF"/>
            <w:hideMark/>
          </w:tcPr>
          <w:p w:rsidR="00627D9B" w:rsidRPr="00F1167A" w:rsidRDefault="00627D9B" w:rsidP="009B182B">
            <w:pPr>
              <w:jc w:val="center"/>
              <w:rPr>
                <w:color w:val="000000"/>
                <w:sz w:val="16"/>
                <w:szCs w:val="16"/>
              </w:rPr>
            </w:pPr>
            <w:r w:rsidRPr="00F1167A">
              <w:rPr>
                <w:color w:val="000000"/>
                <w:sz w:val="16"/>
                <w:szCs w:val="16"/>
              </w:rPr>
              <w:t>комплексных посещений</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0,062647</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3</w:t>
            </w:r>
            <w:r w:rsidR="003F6B9E">
              <w:rPr>
                <w:sz w:val="16"/>
                <w:szCs w:val="16"/>
              </w:rPr>
              <w:t xml:space="preserve"> </w:t>
            </w:r>
            <w:r>
              <w:rPr>
                <w:sz w:val="16"/>
                <w:szCs w:val="16"/>
              </w:rPr>
              <w:t>124,51</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0,075463</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3</w:t>
            </w:r>
            <w:r w:rsidR="003F6B9E">
              <w:rPr>
                <w:sz w:val="16"/>
                <w:szCs w:val="16"/>
              </w:rPr>
              <w:t xml:space="preserve"> </w:t>
            </w:r>
            <w:r>
              <w:rPr>
                <w:sz w:val="16"/>
                <w:szCs w:val="16"/>
              </w:rPr>
              <w:t>401,85</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0,081931</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3</w:t>
            </w:r>
            <w:r w:rsidR="003F6B9E">
              <w:rPr>
                <w:sz w:val="16"/>
                <w:szCs w:val="16"/>
              </w:rPr>
              <w:t xml:space="preserve"> </w:t>
            </w:r>
            <w:r>
              <w:rPr>
                <w:sz w:val="16"/>
                <w:szCs w:val="16"/>
              </w:rPr>
              <w:t>652,34</w:t>
            </w:r>
          </w:p>
        </w:tc>
      </w:tr>
      <w:tr w:rsidR="00627D9B" w:rsidTr="009B182B">
        <w:trPr>
          <w:trHeight w:val="225"/>
        </w:trPr>
        <w:tc>
          <w:tcPr>
            <w:tcW w:w="2447" w:type="dxa"/>
            <w:tcBorders>
              <w:top w:val="nil"/>
              <w:left w:val="single" w:sz="4" w:space="0" w:color="auto"/>
              <w:bottom w:val="single" w:sz="4" w:space="0" w:color="auto"/>
              <w:right w:val="single" w:sz="4" w:space="0" w:color="auto"/>
            </w:tcBorders>
            <w:shd w:val="clear" w:color="000000" w:fill="FFFFFF"/>
            <w:hideMark/>
          </w:tcPr>
          <w:p w:rsidR="00627D9B" w:rsidRPr="00F1167A" w:rsidRDefault="00627D9B" w:rsidP="009B182B">
            <w:pPr>
              <w:rPr>
                <w:color w:val="000000"/>
                <w:sz w:val="16"/>
                <w:szCs w:val="16"/>
              </w:rPr>
            </w:pPr>
            <w:r w:rsidRPr="00F1167A">
              <w:rPr>
                <w:color w:val="000000"/>
                <w:sz w:val="16"/>
                <w:szCs w:val="16"/>
              </w:rPr>
              <w:t>мужчины</w:t>
            </w:r>
          </w:p>
        </w:tc>
        <w:tc>
          <w:tcPr>
            <w:tcW w:w="1097" w:type="dxa"/>
            <w:tcBorders>
              <w:top w:val="nil"/>
              <w:left w:val="single" w:sz="4" w:space="0" w:color="auto"/>
              <w:bottom w:val="single" w:sz="4" w:space="0" w:color="auto"/>
              <w:right w:val="single" w:sz="4" w:space="0" w:color="auto"/>
            </w:tcBorders>
            <w:shd w:val="clear" w:color="000000" w:fill="FFFFFF"/>
            <w:hideMark/>
          </w:tcPr>
          <w:p w:rsidR="00627D9B" w:rsidRPr="00F1167A" w:rsidRDefault="00627D9B" w:rsidP="009B182B">
            <w:pPr>
              <w:jc w:val="center"/>
              <w:rPr>
                <w:color w:val="000000"/>
                <w:sz w:val="16"/>
                <w:szCs w:val="16"/>
              </w:rPr>
            </w:pPr>
            <w:r w:rsidRPr="00F1167A">
              <w:rPr>
                <w:color w:val="000000"/>
                <w:sz w:val="16"/>
                <w:szCs w:val="16"/>
              </w:rPr>
              <w:t>комплексных посещений</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0,064541</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760,88</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0,071845</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828,39</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0,078003</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889,38</w:t>
            </w:r>
          </w:p>
        </w:tc>
      </w:tr>
      <w:tr w:rsidR="00627D9B" w:rsidTr="009B182B">
        <w:trPr>
          <w:trHeight w:val="225"/>
        </w:trPr>
        <w:tc>
          <w:tcPr>
            <w:tcW w:w="2447" w:type="dxa"/>
            <w:tcBorders>
              <w:top w:val="nil"/>
              <w:left w:val="single" w:sz="4" w:space="0" w:color="auto"/>
              <w:bottom w:val="single" w:sz="4" w:space="0" w:color="auto"/>
              <w:right w:val="single" w:sz="4" w:space="0" w:color="auto"/>
            </w:tcBorders>
            <w:shd w:val="clear" w:color="000000" w:fill="FFFFFF"/>
            <w:hideMark/>
          </w:tcPr>
          <w:p w:rsidR="00627D9B" w:rsidRPr="00F1167A" w:rsidRDefault="001E3667" w:rsidP="009B182B">
            <w:pPr>
              <w:rPr>
                <w:color w:val="000000"/>
                <w:sz w:val="16"/>
                <w:szCs w:val="16"/>
              </w:rPr>
            </w:pPr>
            <w:r>
              <w:rPr>
                <w:color w:val="000000"/>
                <w:sz w:val="16"/>
                <w:szCs w:val="16"/>
              </w:rPr>
              <w:t>2.1.1.4. П</w:t>
            </w:r>
            <w:r w:rsidR="00627D9B" w:rsidRPr="00F1167A">
              <w:rPr>
                <w:color w:val="000000"/>
                <w:sz w:val="16"/>
                <w:szCs w:val="16"/>
              </w:rPr>
              <w:t>осещения с иными целями</w:t>
            </w:r>
          </w:p>
        </w:tc>
        <w:tc>
          <w:tcPr>
            <w:tcW w:w="1097" w:type="dxa"/>
            <w:tcBorders>
              <w:top w:val="nil"/>
              <w:left w:val="nil"/>
              <w:bottom w:val="single" w:sz="4" w:space="0" w:color="auto"/>
              <w:right w:val="single" w:sz="4" w:space="0" w:color="auto"/>
            </w:tcBorders>
            <w:shd w:val="clear" w:color="000000" w:fill="FFFFFF"/>
            <w:hideMark/>
          </w:tcPr>
          <w:p w:rsidR="00627D9B" w:rsidRPr="00F1167A" w:rsidRDefault="00627D9B" w:rsidP="009B182B">
            <w:pPr>
              <w:jc w:val="center"/>
              <w:rPr>
                <w:color w:val="000000"/>
                <w:sz w:val="16"/>
                <w:szCs w:val="16"/>
              </w:rPr>
            </w:pPr>
            <w:r w:rsidRPr="00F1167A">
              <w:rPr>
                <w:color w:val="000000"/>
                <w:sz w:val="16"/>
                <w:szCs w:val="16"/>
              </w:rPr>
              <w:t>посещений</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2,678505</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479,15</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2,678505</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521,63</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2,678505</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560,04</w:t>
            </w:r>
          </w:p>
        </w:tc>
      </w:tr>
      <w:tr w:rsidR="00627D9B" w:rsidTr="009B182B">
        <w:trPr>
          <w:trHeight w:val="225"/>
        </w:trPr>
        <w:tc>
          <w:tcPr>
            <w:tcW w:w="2447" w:type="dxa"/>
            <w:tcBorders>
              <w:top w:val="nil"/>
              <w:left w:val="single" w:sz="4" w:space="0" w:color="auto"/>
              <w:bottom w:val="single" w:sz="4" w:space="0" w:color="auto"/>
              <w:right w:val="single" w:sz="4" w:space="0" w:color="auto"/>
            </w:tcBorders>
            <w:shd w:val="clear" w:color="000000" w:fill="FFFFFF"/>
            <w:hideMark/>
          </w:tcPr>
          <w:p w:rsidR="00627D9B" w:rsidRPr="00F1167A" w:rsidRDefault="00627D9B" w:rsidP="009B182B">
            <w:pPr>
              <w:rPr>
                <w:color w:val="000000"/>
                <w:sz w:val="16"/>
                <w:szCs w:val="16"/>
              </w:rPr>
            </w:pPr>
            <w:r w:rsidRPr="00F1167A">
              <w:rPr>
                <w:color w:val="000000"/>
                <w:sz w:val="16"/>
                <w:szCs w:val="16"/>
              </w:rPr>
              <w:t xml:space="preserve">2.1.2. Посещения по неотложной помощи </w:t>
            </w:r>
          </w:p>
        </w:tc>
        <w:tc>
          <w:tcPr>
            <w:tcW w:w="1097" w:type="dxa"/>
            <w:tcBorders>
              <w:top w:val="nil"/>
              <w:left w:val="nil"/>
              <w:bottom w:val="single" w:sz="4" w:space="0" w:color="auto"/>
              <w:right w:val="single" w:sz="4" w:space="0" w:color="auto"/>
            </w:tcBorders>
            <w:shd w:val="clear" w:color="000000" w:fill="FFFFFF"/>
            <w:hideMark/>
          </w:tcPr>
          <w:p w:rsidR="00627D9B" w:rsidRPr="00F1167A" w:rsidRDefault="00627D9B" w:rsidP="009B182B">
            <w:pPr>
              <w:jc w:val="center"/>
              <w:rPr>
                <w:color w:val="000000"/>
                <w:sz w:val="16"/>
                <w:szCs w:val="16"/>
              </w:rPr>
            </w:pPr>
            <w:r w:rsidRPr="00F1167A">
              <w:rPr>
                <w:color w:val="000000"/>
                <w:sz w:val="16"/>
                <w:szCs w:val="16"/>
              </w:rPr>
              <w:t>посещений</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0,540000</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1</w:t>
            </w:r>
            <w:r w:rsidR="003F6B9E">
              <w:rPr>
                <w:sz w:val="16"/>
                <w:szCs w:val="16"/>
              </w:rPr>
              <w:t xml:space="preserve"> </w:t>
            </w:r>
            <w:r>
              <w:rPr>
                <w:sz w:val="16"/>
                <w:szCs w:val="16"/>
              </w:rPr>
              <w:t>052,45</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0,54</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1</w:t>
            </w:r>
            <w:r w:rsidR="003F6B9E">
              <w:rPr>
                <w:sz w:val="16"/>
                <w:szCs w:val="16"/>
              </w:rPr>
              <w:t xml:space="preserve"> </w:t>
            </w:r>
            <w:r>
              <w:rPr>
                <w:sz w:val="16"/>
                <w:szCs w:val="16"/>
              </w:rPr>
              <w:t>145,86</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0,54</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1</w:t>
            </w:r>
            <w:r w:rsidR="003F6B9E">
              <w:rPr>
                <w:sz w:val="16"/>
                <w:szCs w:val="16"/>
              </w:rPr>
              <w:t xml:space="preserve"> </w:t>
            </w:r>
            <w:r>
              <w:rPr>
                <w:sz w:val="16"/>
                <w:szCs w:val="16"/>
              </w:rPr>
              <w:t>230,18</w:t>
            </w:r>
          </w:p>
        </w:tc>
      </w:tr>
      <w:tr w:rsidR="00627D9B" w:rsidTr="009B182B">
        <w:trPr>
          <w:trHeight w:val="225"/>
        </w:trPr>
        <w:tc>
          <w:tcPr>
            <w:tcW w:w="2447" w:type="dxa"/>
            <w:tcBorders>
              <w:top w:val="nil"/>
              <w:left w:val="single" w:sz="4" w:space="0" w:color="auto"/>
              <w:bottom w:val="single" w:sz="4" w:space="0" w:color="auto"/>
              <w:right w:val="single" w:sz="4" w:space="0" w:color="auto"/>
            </w:tcBorders>
            <w:shd w:val="clear" w:color="000000" w:fill="FFFFFF"/>
            <w:hideMark/>
          </w:tcPr>
          <w:p w:rsidR="00627D9B" w:rsidRPr="00F1167A" w:rsidRDefault="00627D9B" w:rsidP="009B182B">
            <w:pPr>
              <w:rPr>
                <w:color w:val="000000"/>
                <w:sz w:val="16"/>
                <w:szCs w:val="16"/>
              </w:rPr>
            </w:pPr>
            <w:r w:rsidRPr="00F1167A">
              <w:rPr>
                <w:color w:val="000000"/>
                <w:sz w:val="16"/>
                <w:szCs w:val="16"/>
              </w:rPr>
              <w:t>2.1.3. Обращения в связи с заболеваниями</w:t>
            </w:r>
          </w:p>
        </w:tc>
        <w:tc>
          <w:tcPr>
            <w:tcW w:w="1097" w:type="dxa"/>
            <w:tcBorders>
              <w:top w:val="nil"/>
              <w:left w:val="nil"/>
              <w:bottom w:val="single" w:sz="4" w:space="0" w:color="auto"/>
              <w:right w:val="single" w:sz="4" w:space="0" w:color="auto"/>
            </w:tcBorders>
            <w:shd w:val="clear" w:color="000000" w:fill="FFFFFF"/>
            <w:hideMark/>
          </w:tcPr>
          <w:p w:rsidR="00627D9B" w:rsidRPr="00F1167A" w:rsidRDefault="00627D9B" w:rsidP="009B182B">
            <w:pPr>
              <w:jc w:val="center"/>
              <w:rPr>
                <w:color w:val="000000"/>
                <w:sz w:val="16"/>
                <w:szCs w:val="16"/>
              </w:rPr>
            </w:pPr>
            <w:r w:rsidRPr="00F1167A">
              <w:rPr>
                <w:color w:val="000000"/>
                <w:sz w:val="16"/>
                <w:szCs w:val="16"/>
              </w:rPr>
              <w:t>обращений</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1,143086</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2</w:t>
            </w:r>
            <w:r w:rsidR="003F6B9E">
              <w:rPr>
                <w:sz w:val="16"/>
                <w:szCs w:val="16"/>
              </w:rPr>
              <w:t xml:space="preserve"> </w:t>
            </w:r>
            <w:r>
              <w:rPr>
                <w:sz w:val="16"/>
                <w:szCs w:val="16"/>
              </w:rPr>
              <w:t>357,42</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1,143086</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2</w:t>
            </w:r>
            <w:r w:rsidR="003F6B9E">
              <w:rPr>
                <w:sz w:val="16"/>
                <w:szCs w:val="16"/>
              </w:rPr>
              <w:t xml:space="preserve"> </w:t>
            </w:r>
            <w:r>
              <w:rPr>
                <w:sz w:val="16"/>
                <w:szCs w:val="16"/>
              </w:rPr>
              <w:t>566,61</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1,143086</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2</w:t>
            </w:r>
            <w:r w:rsidR="003F6B9E">
              <w:rPr>
                <w:sz w:val="16"/>
                <w:szCs w:val="16"/>
              </w:rPr>
              <w:t xml:space="preserve"> </w:t>
            </w:r>
            <w:r>
              <w:rPr>
                <w:sz w:val="16"/>
                <w:szCs w:val="16"/>
              </w:rPr>
              <w:t>755,57</w:t>
            </w:r>
          </w:p>
        </w:tc>
      </w:tr>
      <w:tr w:rsidR="00627D9B" w:rsidTr="009B182B">
        <w:trPr>
          <w:trHeight w:val="225"/>
        </w:trPr>
        <w:tc>
          <w:tcPr>
            <w:tcW w:w="2447" w:type="dxa"/>
            <w:tcBorders>
              <w:top w:val="nil"/>
              <w:left w:val="single" w:sz="4" w:space="0" w:color="auto"/>
              <w:bottom w:val="single" w:sz="4" w:space="0" w:color="auto"/>
              <w:right w:val="single" w:sz="4" w:space="0" w:color="auto"/>
            </w:tcBorders>
            <w:shd w:val="clear" w:color="000000" w:fill="FFFFFF"/>
            <w:hideMark/>
          </w:tcPr>
          <w:p w:rsidR="00627D9B" w:rsidRPr="00F1167A" w:rsidRDefault="00627D9B" w:rsidP="009B182B">
            <w:pPr>
              <w:rPr>
                <w:color w:val="000000"/>
                <w:sz w:val="16"/>
                <w:szCs w:val="16"/>
              </w:rPr>
            </w:pPr>
            <w:r w:rsidRPr="00F1167A">
              <w:rPr>
                <w:color w:val="000000"/>
                <w:sz w:val="16"/>
                <w:szCs w:val="16"/>
              </w:rPr>
              <w:t>2.1.4</w:t>
            </w:r>
            <w:r w:rsidR="00694EB0">
              <w:rPr>
                <w:color w:val="000000"/>
                <w:sz w:val="16"/>
                <w:szCs w:val="16"/>
              </w:rPr>
              <w:t>.</w:t>
            </w:r>
            <w:r w:rsidRPr="00F1167A">
              <w:rPr>
                <w:color w:val="000000"/>
                <w:sz w:val="16"/>
                <w:szCs w:val="16"/>
              </w:rPr>
              <w:t xml:space="preserve"> </w:t>
            </w:r>
            <w:proofErr w:type="gramStart"/>
            <w:r w:rsidRPr="00F1167A">
              <w:rPr>
                <w:color w:val="000000"/>
                <w:sz w:val="16"/>
                <w:szCs w:val="16"/>
              </w:rPr>
              <w:t>Проведение  отдельных</w:t>
            </w:r>
            <w:proofErr w:type="gramEnd"/>
            <w:r w:rsidRPr="00F1167A">
              <w:rPr>
                <w:color w:val="000000"/>
                <w:sz w:val="16"/>
                <w:szCs w:val="16"/>
              </w:rPr>
              <w:t xml:space="preserve"> диагностических (лабораторных) исследований:</w:t>
            </w:r>
          </w:p>
        </w:tc>
        <w:tc>
          <w:tcPr>
            <w:tcW w:w="1097" w:type="dxa"/>
            <w:tcBorders>
              <w:top w:val="nil"/>
              <w:left w:val="nil"/>
              <w:bottom w:val="single" w:sz="4" w:space="0" w:color="auto"/>
              <w:right w:val="single" w:sz="4" w:space="0" w:color="auto"/>
            </w:tcBorders>
            <w:shd w:val="clear" w:color="000000" w:fill="FFFFFF"/>
            <w:hideMark/>
          </w:tcPr>
          <w:p w:rsidR="00627D9B" w:rsidRPr="00F1167A" w:rsidRDefault="00627D9B" w:rsidP="009B182B">
            <w:pPr>
              <w:jc w:val="center"/>
              <w:rPr>
                <w:color w:val="000000"/>
                <w:sz w:val="16"/>
                <w:szCs w:val="16"/>
              </w:rPr>
            </w:pPr>
            <w:r w:rsidRPr="00F1167A">
              <w:rPr>
                <w:color w:val="000000"/>
                <w:sz w:val="16"/>
                <w:szCs w:val="16"/>
              </w:rPr>
              <w:t>исследований</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0,224010</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2</w:t>
            </w:r>
            <w:r w:rsidR="003F6B9E">
              <w:rPr>
                <w:sz w:val="16"/>
                <w:szCs w:val="16"/>
              </w:rPr>
              <w:t xml:space="preserve"> </w:t>
            </w:r>
            <w:r>
              <w:rPr>
                <w:sz w:val="16"/>
                <w:szCs w:val="16"/>
              </w:rPr>
              <w:t>669,95</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0,290651</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2</w:t>
            </w:r>
            <w:r w:rsidR="003F6B9E">
              <w:rPr>
                <w:sz w:val="16"/>
                <w:szCs w:val="16"/>
              </w:rPr>
              <w:t xml:space="preserve"> </w:t>
            </w:r>
            <w:r>
              <w:rPr>
                <w:sz w:val="16"/>
                <w:szCs w:val="16"/>
              </w:rPr>
              <w:t>583,88</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0,290651</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2</w:t>
            </w:r>
            <w:r w:rsidR="003F6B9E">
              <w:rPr>
                <w:sz w:val="16"/>
                <w:szCs w:val="16"/>
              </w:rPr>
              <w:t xml:space="preserve"> </w:t>
            </w:r>
            <w:r>
              <w:rPr>
                <w:sz w:val="16"/>
                <w:szCs w:val="16"/>
              </w:rPr>
              <w:t>766,21</w:t>
            </w:r>
          </w:p>
        </w:tc>
      </w:tr>
      <w:tr w:rsidR="00627D9B" w:rsidTr="009B182B">
        <w:trPr>
          <w:trHeight w:val="225"/>
        </w:trPr>
        <w:tc>
          <w:tcPr>
            <w:tcW w:w="2447" w:type="dxa"/>
            <w:tcBorders>
              <w:top w:val="nil"/>
              <w:left w:val="single" w:sz="4" w:space="0" w:color="auto"/>
              <w:bottom w:val="single" w:sz="4" w:space="0" w:color="auto"/>
              <w:right w:val="single" w:sz="4" w:space="0" w:color="auto"/>
            </w:tcBorders>
            <w:shd w:val="clear" w:color="000000" w:fill="FFFFFF"/>
            <w:hideMark/>
          </w:tcPr>
          <w:p w:rsidR="00627D9B" w:rsidRPr="00F1167A" w:rsidRDefault="001E3667" w:rsidP="009B182B">
            <w:pPr>
              <w:rPr>
                <w:color w:val="000000"/>
                <w:sz w:val="16"/>
                <w:szCs w:val="16"/>
              </w:rPr>
            </w:pPr>
            <w:r>
              <w:rPr>
                <w:color w:val="000000"/>
                <w:sz w:val="16"/>
                <w:szCs w:val="16"/>
              </w:rPr>
              <w:t>2.1.4.1. Компьютерной томографии</w:t>
            </w:r>
          </w:p>
        </w:tc>
        <w:tc>
          <w:tcPr>
            <w:tcW w:w="1097" w:type="dxa"/>
            <w:tcBorders>
              <w:top w:val="nil"/>
              <w:left w:val="nil"/>
              <w:bottom w:val="single" w:sz="4" w:space="0" w:color="auto"/>
              <w:right w:val="single" w:sz="4" w:space="0" w:color="auto"/>
            </w:tcBorders>
            <w:shd w:val="clear" w:color="000000" w:fill="FFFFFF"/>
            <w:hideMark/>
          </w:tcPr>
          <w:p w:rsidR="00627D9B" w:rsidRPr="00F1167A" w:rsidRDefault="00627D9B" w:rsidP="009B182B">
            <w:pPr>
              <w:jc w:val="center"/>
              <w:rPr>
                <w:color w:val="000000"/>
                <w:sz w:val="16"/>
                <w:szCs w:val="16"/>
              </w:rPr>
            </w:pPr>
            <w:r w:rsidRPr="00F1167A">
              <w:rPr>
                <w:color w:val="000000"/>
                <w:sz w:val="16"/>
                <w:szCs w:val="16"/>
              </w:rPr>
              <w:t>исследований</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0,057732</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3</w:t>
            </w:r>
            <w:r w:rsidR="003F6B9E">
              <w:rPr>
                <w:sz w:val="16"/>
                <w:szCs w:val="16"/>
              </w:rPr>
              <w:t xml:space="preserve"> </w:t>
            </w:r>
            <w:r>
              <w:rPr>
                <w:sz w:val="16"/>
                <w:szCs w:val="16"/>
              </w:rPr>
              <w:t>679,62</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0,060619</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4</w:t>
            </w:r>
            <w:r w:rsidR="003F6B9E">
              <w:rPr>
                <w:sz w:val="16"/>
                <w:szCs w:val="16"/>
              </w:rPr>
              <w:t xml:space="preserve"> </w:t>
            </w:r>
            <w:r>
              <w:rPr>
                <w:sz w:val="16"/>
                <w:szCs w:val="16"/>
              </w:rPr>
              <w:t>006,19</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0,060619</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4</w:t>
            </w:r>
            <w:r w:rsidR="003F6B9E">
              <w:rPr>
                <w:sz w:val="16"/>
                <w:szCs w:val="16"/>
              </w:rPr>
              <w:t xml:space="preserve"> </w:t>
            </w:r>
            <w:r>
              <w:rPr>
                <w:sz w:val="16"/>
                <w:szCs w:val="16"/>
              </w:rPr>
              <w:t>301,19</w:t>
            </w:r>
          </w:p>
        </w:tc>
      </w:tr>
      <w:tr w:rsidR="00627D9B" w:rsidTr="009B182B">
        <w:trPr>
          <w:trHeight w:val="225"/>
        </w:trPr>
        <w:tc>
          <w:tcPr>
            <w:tcW w:w="2447" w:type="dxa"/>
            <w:tcBorders>
              <w:top w:val="nil"/>
              <w:left w:val="single" w:sz="4" w:space="0" w:color="auto"/>
              <w:bottom w:val="single" w:sz="4" w:space="0" w:color="auto"/>
              <w:right w:val="single" w:sz="4" w:space="0" w:color="auto"/>
            </w:tcBorders>
            <w:shd w:val="clear" w:color="000000" w:fill="FFFFFF"/>
            <w:hideMark/>
          </w:tcPr>
          <w:p w:rsidR="00627D9B" w:rsidRPr="00F1167A" w:rsidRDefault="001E3667" w:rsidP="009B182B">
            <w:pPr>
              <w:rPr>
                <w:color w:val="000000"/>
                <w:sz w:val="16"/>
                <w:szCs w:val="16"/>
              </w:rPr>
            </w:pPr>
            <w:r>
              <w:rPr>
                <w:color w:val="000000"/>
                <w:sz w:val="16"/>
                <w:szCs w:val="16"/>
              </w:rPr>
              <w:t>2.1.4.2. Магнитно-резонансной томографии</w:t>
            </w:r>
          </w:p>
        </w:tc>
        <w:tc>
          <w:tcPr>
            <w:tcW w:w="1097" w:type="dxa"/>
            <w:tcBorders>
              <w:top w:val="nil"/>
              <w:left w:val="nil"/>
              <w:bottom w:val="single" w:sz="4" w:space="0" w:color="auto"/>
              <w:right w:val="single" w:sz="4" w:space="0" w:color="auto"/>
            </w:tcBorders>
            <w:shd w:val="clear" w:color="000000" w:fill="FFFFFF"/>
            <w:hideMark/>
          </w:tcPr>
          <w:p w:rsidR="00627D9B" w:rsidRPr="00F1167A" w:rsidRDefault="00627D9B" w:rsidP="009B182B">
            <w:pPr>
              <w:jc w:val="center"/>
              <w:rPr>
                <w:color w:val="000000"/>
                <w:sz w:val="16"/>
                <w:szCs w:val="16"/>
              </w:rPr>
            </w:pPr>
            <w:r w:rsidRPr="00F1167A">
              <w:rPr>
                <w:color w:val="000000"/>
                <w:sz w:val="16"/>
                <w:szCs w:val="16"/>
              </w:rPr>
              <w:t>исследований</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0,022033</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5</w:t>
            </w:r>
            <w:r w:rsidR="003F6B9E">
              <w:rPr>
                <w:sz w:val="16"/>
                <w:szCs w:val="16"/>
              </w:rPr>
              <w:t xml:space="preserve"> </w:t>
            </w:r>
            <w:r>
              <w:rPr>
                <w:sz w:val="16"/>
                <w:szCs w:val="16"/>
              </w:rPr>
              <w:t>024,19</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0,023135</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5</w:t>
            </w:r>
            <w:r w:rsidR="003F6B9E">
              <w:rPr>
                <w:sz w:val="16"/>
                <w:szCs w:val="16"/>
              </w:rPr>
              <w:t xml:space="preserve"> </w:t>
            </w:r>
            <w:r>
              <w:rPr>
                <w:sz w:val="16"/>
                <w:szCs w:val="16"/>
              </w:rPr>
              <w:t>470,05</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0,023135</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5</w:t>
            </w:r>
            <w:r w:rsidR="003F6B9E">
              <w:rPr>
                <w:sz w:val="16"/>
                <w:szCs w:val="16"/>
              </w:rPr>
              <w:t xml:space="preserve"> </w:t>
            </w:r>
            <w:r>
              <w:rPr>
                <w:sz w:val="16"/>
                <w:szCs w:val="16"/>
              </w:rPr>
              <w:t>872,80</w:t>
            </w:r>
          </w:p>
        </w:tc>
      </w:tr>
      <w:tr w:rsidR="00627D9B" w:rsidTr="009B182B">
        <w:trPr>
          <w:trHeight w:val="225"/>
        </w:trPr>
        <w:tc>
          <w:tcPr>
            <w:tcW w:w="2447" w:type="dxa"/>
            <w:tcBorders>
              <w:top w:val="nil"/>
              <w:left w:val="single" w:sz="4" w:space="0" w:color="auto"/>
              <w:bottom w:val="single" w:sz="4" w:space="0" w:color="auto"/>
              <w:right w:val="single" w:sz="4" w:space="0" w:color="auto"/>
            </w:tcBorders>
            <w:shd w:val="clear" w:color="000000" w:fill="FFFFFF"/>
            <w:hideMark/>
          </w:tcPr>
          <w:p w:rsidR="00627D9B" w:rsidRPr="00F1167A" w:rsidRDefault="00627D9B" w:rsidP="009B182B">
            <w:pPr>
              <w:rPr>
                <w:color w:val="000000"/>
                <w:sz w:val="16"/>
                <w:szCs w:val="16"/>
              </w:rPr>
            </w:pPr>
            <w:r w:rsidRPr="00F1167A">
              <w:rPr>
                <w:color w:val="000000"/>
                <w:sz w:val="16"/>
                <w:szCs w:val="16"/>
              </w:rPr>
              <w:t xml:space="preserve">2.1.4.3. </w:t>
            </w:r>
            <w:r w:rsidR="001E3667">
              <w:rPr>
                <w:color w:val="000000"/>
                <w:sz w:val="16"/>
                <w:szCs w:val="16"/>
              </w:rPr>
              <w:t>Ультразвукового исследования</w:t>
            </w:r>
            <w:r w:rsidRPr="00F1167A">
              <w:rPr>
                <w:color w:val="000000"/>
                <w:sz w:val="16"/>
                <w:szCs w:val="16"/>
              </w:rPr>
              <w:t xml:space="preserve"> сердечно-сосудистой системы</w:t>
            </w:r>
          </w:p>
        </w:tc>
        <w:tc>
          <w:tcPr>
            <w:tcW w:w="1097" w:type="dxa"/>
            <w:tcBorders>
              <w:top w:val="nil"/>
              <w:left w:val="nil"/>
              <w:bottom w:val="single" w:sz="4" w:space="0" w:color="auto"/>
              <w:right w:val="single" w:sz="4" w:space="0" w:color="auto"/>
            </w:tcBorders>
            <w:shd w:val="clear" w:color="000000" w:fill="FFFFFF"/>
            <w:hideMark/>
          </w:tcPr>
          <w:p w:rsidR="00627D9B" w:rsidRPr="00F1167A" w:rsidRDefault="001E3667" w:rsidP="009B182B">
            <w:pPr>
              <w:jc w:val="center"/>
              <w:rPr>
                <w:color w:val="000000"/>
                <w:sz w:val="16"/>
                <w:szCs w:val="16"/>
              </w:rPr>
            </w:pPr>
            <w:r w:rsidRPr="00F1167A">
              <w:rPr>
                <w:color w:val="000000"/>
                <w:sz w:val="16"/>
                <w:szCs w:val="16"/>
              </w:rPr>
              <w:t>исследований</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0,084388</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743,01</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0,128528</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808,92</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0,128528</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868,52</w:t>
            </w:r>
          </w:p>
        </w:tc>
      </w:tr>
      <w:tr w:rsidR="00627D9B" w:rsidTr="009B182B">
        <w:trPr>
          <w:trHeight w:val="225"/>
        </w:trPr>
        <w:tc>
          <w:tcPr>
            <w:tcW w:w="2447" w:type="dxa"/>
            <w:tcBorders>
              <w:top w:val="nil"/>
              <w:left w:val="single" w:sz="4" w:space="0" w:color="auto"/>
              <w:bottom w:val="single" w:sz="4" w:space="0" w:color="auto"/>
              <w:right w:val="single" w:sz="4" w:space="0" w:color="auto"/>
            </w:tcBorders>
            <w:shd w:val="clear" w:color="000000" w:fill="FFFFFF"/>
            <w:hideMark/>
          </w:tcPr>
          <w:p w:rsidR="00627D9B" w:rsidRPr="00F1167A" w:rsidRDefault="001E3667" w:rsidP="009B182B">
            <w:pPr>
              <w:rPr>
                <w:color w:val="000000"/>
                <w:sz w:val="16"/>
                <w:szCs w:val="16"/>
              </w:rPr>
            </w:pPr>
            <w:r>
              <w:rPr>
                <w:color w:val="000000"/>
                <w:sz w:val="16"/>
                <w:szCs w:val="16"/>
              </w:rPr>
              <w:t>2.1.4.4. Эндоскопического диагностического исследования</w:t>
            </w:r>
          </w:p>
        </w:tc>
        <w:tc>
          <w:tcPr>
            <w:tcW w:w="1097" w:type="dxa"/>
            <w:tcBorders>
              <w:top w:val="nil"/>
              <w:left w:val="nil"/>
              <w:bottom w:val="single" w:sz="4" w:space="0" w:color="auto"/>
              <w:right w:val="single" w:sz="4" w:space="0" w:color="auto"/>
            </w:tcBorders>
            <w:shd w:val="clear" w:color="000000" w:fill="FFFFFF"/>
            <w:hideMark/>
          </w:tcPr>
          <w:p w:rsidR="00627D9B" w:rsidRPr="00F1167A" w:rsidRDefault="00627D9B" w:rsidP="009B182B">
            <w:pPr>
              <w:jc w:val="center"/>
              <w:rPr>
                <w:color w:val="000000"/>
                <w:sz w:val="16"/>
                <w:szCs w:val="16"/>
              </w:rPr>
            </w:pPr>
            <w:r w:rsidRPr="00F1167A">
              <w:rPr>
                <w:color w:val="000000"/>
                <w:sz w:val="16"/>
                <w:szCs w:val="16"/>
              </w:rPr>
              <w:t>исследований</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0,035370</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1</w:t>
            </w:r>
            <w:r w:rsidR="003F6B9E">
              <w:rPr>
                <w:sz w:val="16"/>
                <w:szCs w:val="16"/>
              </w:rPr>
              <w:t xml:space="preserve"> </w:t>
            </w:r>
            <w:r>
              <w:rPr>
                <w:sz w:val="16"/>
                <w:szCs w:val="16"/>
              </w:rPr>
              <w:t>362,43</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0,037139</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1</w:t>
            </w:r>
            <w:r w:rsidR="003F6B9E">
              <w:rPr>
                <w:sz w:val="16"/>
                <w:szCs w:val="16"/>
              </w:rPr>
              <w:t xml:space="preserve"> </w:t>
            </w:r>
            <w:r>
              <w:rPr>
                <w:sz w:val="16"/>
                <w:szCs w:val="16"/>
              </w:rPr>
              <w:t>483,34</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0,037139</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1</w:t>
            </w:r>
            <w:r w:rsidR="003F6B9E">
              <w:rPr>
                <w:sz w:val="16"/>
                <w:szCs w:val="16"/>
              </w:rPr>
              <w:t xml:space="preserve"> </w:t>
            </w:r>
            <w:r>
              <w:rPr>
                <w:sz w:val="16"/>
                <w:szCs w:val="16"/>
              </w:rPr>
              <w:t>592,59</w:t>
            </w:r>
          </w:p>
        </w:tc>
      </w:tr>
      <w:tr w:rsidR="00627D9B" w:rsidTr="009B182B">
        <w:trPr>
          <w:trHeight w:val="225"/>
        </w:trPr>
        <w:tc>
          <w:tcPr>
            <w:tcW w:w="2447" w:type="dxa"/>
            <w:tcBorders>
              <w:top w:val="nil"/>
              <w:left w:val="single" w:sz="4" w:space="0" w:color="auto"/>
              <w:bottom w:val="single" w:sz="4" w:space="0" w:color="auto"/>
              <w:right w:val="single" w:sz="4" w:space="0" w:color="auto"/>
            </w:tcBorders>
            <w:shd w:val="clear" w:color="000000" w:fill="FFFFFF"/>
            <w:hideMark/>
          </w:tcPr>
          <w:p w:rsidR="00627D9B" w:rsidRPr="00F1167A" w:rsidRDefault="001E3667" w:rsidP="009B182B">
            <w:pPr>
              <w:rPr>
                <w:color w:val="000000"/>
                <w:sz w:val="16"/>
                <w:szCs w:val="16"/>
              </w:rPr>
            </w:pPr>
            <w:r>
              <w:rPr>
                <w:color w:val="000000"/>
                <w:sz w:val="16"/>
                <w:szCs w:val="16"/>
              </w:rPr>
              <w:t>2.1.4.5. М</w:t>
            </w:r>
            <w:r w:rsidR="00627D9B" w:rsidRPr="00F1167A">
              <w:rPr>
                <w:color w:val="000000"/>
                <w:sz w:val="16"/>
                <w:szCs w:val="16"/>
              </w:rPr>
              <w:t>олекулярн</w:t>
            </w:r>
            <w:r>
              <w:rPr>
                <w:color w:val="000000"/>
                <w:sz w:val="16"/>
                <w:szCs w:val="16"/>
              </w:rPr>
              <w:t>о-генетического исследования</w:t>
            </w:r>
            <w:r w:rsidR="00627D9B" w:rsidRPr="00F1167A">
              <w:rPr>
                <w:color w:val="000000"/>
                <w:sz w:val="16"/>
                <w:szCs w:val="16"/>
              </w:rPr>
              <w:t xml:space="preserve"> с целью диагностики онкологических заболеваний</w:t>
            </w:r>
          </w:p>
        </w:tc>
        <w:tc>
          <w:tcPr>
            <w:tcW w:w="1097" w:type="dxa"/>
            <w:tcBorders>
              <w:top w:val="nil"/>
              <w:left w:val="nil"/>
              <w:bottom w:val="single" w:sz="4" w:space="0" w:color="auto"/>
              <w:right w:val="single" w:sz="4" w:space="0" w:color="auto"/>
            </w:tcBorders>
            <w:shd w:val="clear" w:color="000000" w:fill="FFFFFF"/>
            <w:hideMark/>
          </w:tcPr>
          <w:p w:rsidR="00627D9B" w:rsidRPr="00F1167A" w:rsidRDefault="00627D9B" w:rsidP="009B182B">
            <w:pPr>
              <w:jc w:val="center"/>
              <w:rPr>
                <w:color w:val="000000"/>
                <w:sz w:val="16"/>
                <w:szCs w:val="16"/>
              </w:rPr>
            </w:pPr>
            <w:r w:rsidRPr="00F1167A">
              <w:rPr>
                <w:color w:val="000000"/>
                <w:sz w:val="16"/>
                <w:szCs w:val="16"/>
              </w:rPr>
              <w:t>исследований</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0,002418</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9</w:t>
            </w:r>
            <w:r w:rsidR="003F6B9E">
              <w:rPr>
                <w:sz w:val="16"/>
                <w:szCs w:val="16"/>
              </w:rPr>
              <w:t xml:space="preserve"> </w:t>
            </w:r>
            <w:r>
              <w:rPr>
                <w:sz w:val="16"/>
                <w:szCs w:val="16"/>
              </w:rPr>
              <w:t>998,19</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0,001362</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12</w:t>
            </w:r>
            <w:r w:rsidR="003F6B9E">
              <w:rPr>
                <w:sz w:val="16"/>
                <w:szCs w:val="16"/>
              </w:rPr>
              <w:t xml:space="preserve"> </w:t>
            </w:r>
            <w:r>
              <w:rPr>
                <w:sz w:val="16"/>
                <w:szCs w:val="16"/>
              </w:rPr>
              <w:t>457,26</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0,001362</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13</w:t>
            </w:r>
            <w:r w:rsidR="003F6B9E">
              <w:rPr>
                <w:sz w:val="16"/>
                <w:szCs w:val="16"/>
              </w:rPr>
              <w:t xml:space="preserve"> </w:t>
            </w:r>
            <w:r>
              <w:rPr>
                <w:sz w:val="16"/>
                <w:szCs w:val="16"/>
              </w:rPr>
              <w:t>374,47</w:t>
            </w:r>
          </w:p>
        </w:tc>
      </w:tr>
      <w:tr w:rsidR="00627D9B" w:rsidTr="009B182B">
        <w:trPr>
          <w:trHeight w:val="450"/>
        </w:trPr>
        <w:tc>
          <w:tcPr>
            <w:tcW w:w="2447" w:type="dxa"/>
            <w:tcBorders>
              <w:top w:val="nil"/>
              <w:left w:val="single" w:sz="4" w:space="0" w:color="auto"/>
              <w:bottom w:val="single" w:sz="4" w:space="0" w:color="auto"/>
              <w:right w:val="single" w:sz="4" w:space="0" w:color="auto"/>
            </w:tcBorders>
            <w:shd w:val="clear" w:color="000000" w:fill="FFFFFF"/>
            <w:hideMark/>
          </w:tcPr>
          <w:p w:rsidR="00627D9B" w:rsidRPr="00F1167A" w:rsidRDefault="001E3667" w:rsidP="009B182B">
            <w:pPr>
              <w:rPr>
                <w:color w:val="000000"/>
                <w:sz w:val="16"/>
                <w:szCs w:val="16"/>
              </w:rPr>
            </w:pPr>
            <w:r>
              <w:rPr>
                <w:color w:val="000000"/>
                <w:sz w:val="16"/>
                <w:szCs w:val="16"/>
              </w:rPr>
              <w:t>2.1.4.6. Патологоанатомического исследования</w:t>
            </w:r>
            <w:r w:rsidR="00627D9B" w:rsidRPr="00F1167A">
              <w:rPr>
                <w:color w:val="000000"/>
                <w:sz w:val="16"/>
                <w:szCs w:val="16"/>
              </w:rPr>
              <w:t xml:space="preserve"> </w:t>
            </w:r>
            <w:proofErr w:type="spellStart"/>
            <w:r w:rsidR="00627D9B" w:rsidRPr="00F1167A">
              <w:rPr>
                <w:color w:val="000000"/>
                <w:sz w:val="16"/>
                <w:szCs w:val="16"/>
              </w:rPr>
              <w:t>биопсийного</w:t>
            </w:r>
            <w:proofErr w:type="spellEnd"/>
            <w:r w:rsidR="00627D9B" w:rsidRPr="00F1167A">
              <w:rPr>
                <w:color w:val="000000"/>
                <w:sz w:val="16"/>
                <w:szCs w:val="16"/>
              </w:rP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1097" w:type="dxa"/>
            <w:tcBorders>
              <w:top w:val="nil"/>
              <w:left w:val="nil"/>
              <w:bottom w:val="single" w:sz="4" w:space="0" w:color="auto"/>
              <w:right w:val="single" w:sz="4" w:space="0" w:color="auto"/>
            </w:tcBorders>
            <w:shd w:val="clear" w:color="000000" w:fill="FFFFFF"/>
            <w:hideMark/>
          </w:tcPr>
          <w:p w:rsidR="00627D9B" w:rsidRPr="00F1167A" w:rsidRDefault="00627D9B" w:rsidP="009B182B">
            <w:pPr>
              <w:jc w:val="center"/>
              <w:rPr>
                <w:color w:val="000000"/>
                <w:sz w:val="16"/>
                <w:szCs w:val="16"/>
              </w:rPr>
            </w:pPr>
            <w:r w:rsidRPr="00F1167A">
              <w:rPr>
                <w:color w:val="000000"/>
                <w:sz w:val="16"/>
                <w:szCs w:val="16"/>
              </w:rPr>
              <w:t>исследований</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0,016360</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2</w:t>
            </w:r>
            <w:r w:rsidR="003F6B9E">
              <w:rPr>
                <w:sz w:val="16"/>
                <w:szCs w:val="16"/>
              </w:rPr>
              <w:t xml:space="preserve"> </w:t>
            </w:r>
            <w:r>
              <w:rPr>
                <w:sz w:val="16"/>
                <w:szCs w:val="16"/>
              </w:rPr>
              <w:t>821,70</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0,028458</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3</w:t>
            </w:r>
            <w:r w:rsidR="003F6B9E">
              <w:rPr>
                <w:sz w:val="16"/>
                <w:szCs w:val="16"/>
              </w:rPr>
              <w:t xml:space="preserve"> </w:t>
            </w:r>
            <w:r>
              <w:rPr>
                <w:sz w:val="16"/>
                <w:szCs w:val="16"/>
              </w:rPr>
              <w:t>072,18</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0,028458</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3</w:t>
            </w:r>
            <w:r w:rsidR="003F6B9E">
              <w:rPr>
                <w:sz w:val="16"/>
                <w:szCs w:val="16"/>
              </w:rPr>
              <w:t xml:space="preserve"> </w:t>
            </w:r>
            <w:r>
              <w:rPr>
                <w:sz w:val="16"/>
                <w:szCs w:val="16"/>
              </w:rPr>
              <w:t>298,38</w:t>
            </w:r>
          </w:p>
        </w:tc>
      </w:tr>
      <w:tr w:rsidR="00627D9B" w:rsidTr="009B182B">
        <w:trPr>
          <w:trHeight w:val="225"/>
        </w:trPr>
        <w:tc>
          <w:tcPr>
            <w:tcW w:w="2447" w:type="dxa"/>
            <w:tcBorders>
              <w:top w:val="nil"/>
              <w:left w:val="single" w:sz="4" w:space="0" w:color="auto"/>
              <w:bottom w:val="single" w:sz="4" w:space="0" w:color="auto"/>
              <w:right w:val="single" w:sz="4" w:space="0" w:color="auto"/>
            </w:tcBorders>
            <w:shd w:val="clear" w:color="000000" w:fill="FFFFFF"/>
            <w:hideMark/>
          </w:tcPr>
          <w:p w:rsidR="00627D9B" w:rsidRPr="00F1167A" w:rsidRDefault="00627D9B" w:rsidP="009B182B">
            <w:pPr>
              <w:rPr>
                <w:color w:val="000000"/>
                <w:sz w:val="16"/>
                <w:szCs w:val="16"/>
              </w:rPr>
            </w:pPr>
            <w:r w:rsidRPr="00F1167A">
              <w:rPr>
                <w:color w:val="000000"/>
                <w:sz w:val="16"/>
                <w:szCs w:val="16"/>
              </w:rPr>
              <w:t>2.1.4.7. ПЭТ-КТ при онкологических заболеваниях</w:t>
            </w:r>
          </w:p>
        </w:tc>
        <w:tc>
          <w:tcPr>
            <w:tcW w:w="1097" w:type="dxa"/>
            <w:tcBorders>
              <w:top w:val="nil"/>
              <w:left w:val="nil"/>
              <w:bottom w:val="single" w:sz="4" w:space="0" w:color="auto"/>
              <w:right w:val="single" w:sz="4" w:space="0" w:color="auto"/>
            </w:tcBorders>
            <w:shd w:val="clear" w:color="000000" w:fill="FFFFFF"/>
            <w:hideMark/>
          </w:tcPr>
          <w:p w:rsidR="00627D9B" w:rsidRPr="00F1167A" w:rsidRDefault="00627D9B" w:rsidP="009B182B">
            <w:pPr>
              <w:jc w:val="center"/>
              <w:rPr>
                <w:color w:val="000000"/>
                <w:sz w:val="16"/>
                <w:szCs w:val="16"/>
              </w:rPr>
            </w:pPr>
            <w:r w:rsidRPr="00F1167A">
              <w:rPr>
                <w:color w:val="000000"/>
                <w:sz w:val="16"/>
                <w:szCs w:val="16"/>
              </w:rPr>
              <w:t>исследований</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0,002086</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37</w:t>
            </w:r>
            <w:r w:rsidR="003F6B9E">
              <w:rPr>
                <w:sz w:val="16"/>
                <w:szCs w:val="16"/>
              </w:rPr>
              <w:t xml:space="preserve"> </w:t>
            </w:r>
            <w:r>
              <w:rPr>
                <w:sz w:val="16"/>
                <w:szCs w:val="16"/>
              </w:rPr>
              <w:t>893,41</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0,002086</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39</w:t>
            </w:r>
            <w:r w:rsidR="003F6B9E">
              <w:rPr>
                <w:sz w:val="16"/>
                <w:szCs w:val="16"/>
              </w:rPr>
              <w:t xml:space="preserve"> </w:t>
            </w:r>
            <w:r>
              <w:rPr>
                <w:sz w:val="16"/>
                <w:szCs w:val="16"/>
              </w:rPr>
              <w:t>746,65</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0,002086</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41</w:t>
            </w:r>
            <w:r w:rsidR="003F6B9E">
              <w:rPr>
                <w:sz w:val="16"/>
                <w:szCs w:val="16"/>
              </w:rPr>
              <w:t xml:space="preserve"> </w:t>
            </w:r>
            <w:r>
              <w:rPr>
                <w:sz w:val="16"/>
                <w:szCs w:val="16"/>
              </w:rPr>
              <w:t>587,37</w:t>
            </w:r>
          </w:p>
        </w:tc>
      </w:tr>
      <w:tr w:rsidR="00627D9B" w:rsidTr="009B182B">
        <w:trPr>
          <w:trHeight w:val="225"/>
        </w:trPr>
        <w:tc>
          <w:tcPr>
            <w:tcW w:w="2447" w:type="dxa"/>
            <w:tcBorders>
              <w:top w:val="nil"/>
              <w:left w:val="single" w:sz="4" w:space="0" w:color="auto"/>
              <w:bottom w:val="single" w:sz="4" w:space="0" w:color="auto"/>
              <w:right w:val="single" w:sz="4" w:space="0" w:color="auto"/>
            </w:tcBorders>
            <w:shd w:val="clear" w:color="000000" w:fill="FFFFFF"/>
            <w:hideMark/>
          </w:tcPr>
          <w:p w:rsidR="00627D9B" w:rsidRPr="00F1167A" w:rsidRDefault="00627D9B" w:rsidP="0018507E">
            <w:pPr>
              <w:rPr>
                <w:color w:val="000000"/>
                <w:sz w:val="16"/>
                <w:szCs w:val="16"/>
              </w:rPr>
            </w:pPr>
            <w:r w:rsidRPr="00F1167A">
              <w:rPr>
                <w:color w:val="000000"/>
                <w:sz w:val="16"/>
                <w:szCs w:val="16"/>
              </w:rPr>
              <w:t xml:space="preserve">2.1.4.8. </w:t>
            </w:r>
            <w:r w:rsidR="0018507E" w:rsidRPr="0018507E">
              <w:rPr>
                <w:color w:val="000000"/>
                <w:sz w:val="16"/>
                <w:szCs w:val="16"/>
              </w:rPr>
              <w:t>ОФЭКТ/ОФЭКТ-КТ</w:t>
            </w:r>
          </w:p>
        </w:tc>
        <w:tc>
          <w:tcPr>
            <w:tcW w:w="1097" w:type="dxa"/>
            <w:tcBorders>
              <w:top w:val="nil"/>
              <w:left w:val="single" w:sz="4" w:space="0" w:color="auto"/>
              <w:bottom w:val="single" w:sz="4" w:space="0" w:color="auto"/>
              <w:right w:val="single" w:sz="4" w:space="0" w:color="auto"/>
            </w:tcBorders>
            <w:shd w:val="clear" w:color="000000" w:fill="FFFFFF"/>
            <w:hideMark/>
          </w:tcPr>
          <w:p w:rsidR="00627D9B" w:rsidRPr="00F1167A" w:rsidRDefault="00627D9B" w:rsidP="009B182B">
            <w:pPr>
              <w:jc w:val="center"/>
              <w:rPr>
                <w:color w:val="000000"/>
                <w:sz w:val="16"/>
                <w:szCs w:val="16"/>
              </w:rPr>
            </w:pPr>
            <w:r w:rsidRPr="00F1167A">
              <w:rPr>
                <w:color w:val="000000"/>
                <w:sz w:val="16"/>
                <w:szCs w:val="16"/>
              </w:rPr>
              <w:t>исследований</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0,003622</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4</w:t>
            </w:r>
            <w:r w:rsidR="003F6B9E">
              <w:rPr>
                <w:sz w:val="16"/>
                <w:szCs w:val="16"/>
              </w:rPr>
              <w:t xml:space="preserve"> </w:t>
            </w:r>
            <w:r>
              <w:rPr>
                <w:sz w:val="16"/>
                <w:szCs w:val="16"/>
              </w:rPr>
              <w:t>054,55</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0,003622</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5</w:t>
            </w:r>
            <w:r w:rsidR="003F6B9E">
              <w:rPr>
                <w:sz w:val="16"/>
                <w:szCs w:val="16"/>
              </w:rPr>
              <w:t xml:space="preserve"> </w:t>
            </w:r>
            <w:r>
              <w:rPr>
                <w:sz w:val="16"/>
                <w:szCs w:val="16"/>
              </w:rPr>
              <w:t>661,26</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0,003622</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6</w:t>
            </w:r>
            <w:r w:rsidR="003F6B9E">
              <w:rPr>
                <w:sz w:val="16"/>
                <w:szCs w:val="16"/>
              </w:rPr>
              <w:t xml:space="preserve"> </w:t>
            </w:r>
            <w:r>
              <w:rPr>
                <w:sz w:val="16"/>
                <w:szCs w:val="16"/>
              </w:rPr>
              <w:t>078,03</w:t>
            </w:r>
          </w:p>
        </w:tc>
      </w:tr>
      <w:tr w:rsidR="00627D9B" w:rsidTr="009B182B">
        <w:trPr>
          <w:trHeight w:val="225"/>
        </w:trPr>
        <w:tc>
          <w:tcPr>
            <w:tcW w:w="2447" w:type="dxa"/>
            <w:tcBorders>
              <w:top w:val="nil"/>
              <w:left w:val="single" w:sz="4" w:space="0" w:color="auto"/>
              <w:bottom w:val="single" w:sz="4" w:space="0" w:color="auto"/>
              <w:right w:val="single" w:sz="4" w:space="0" w:color="auto"/>
            </w:tcBorders>
            <w:shd w:val="clear" w:color="000000" w:fill="FFFFFF"/>
            <w:hideMark/>
          </w:tcPr>
          <w:p w:rsidR="00627D9B" w:rsidRPr="00F1167A" w:rsidRDefault="001E3667" w:rsidP="009B182B">
            <w:pPr>
              <w:rPr>
                <w:color w:val="000000"/>
                <w:sz w:val="16"/>
                <w:szCs w:val="16"/>
              </w:rPr>
            </w:pPr>
            <w:r>
              <w:rPr>
                <w:color w:val="000000"/>
                <w:sz w:val="16"/>
                <w:szCs w:val="16"/>
              </w:rPr>
              <w:t>2.1.5. Ш</w:t>
            </w:r>
            <w:r w:rsidR="00627D9B" w:rsidRPr="00F1167A">
              <w:rPr>
                <w:color w:val="000000"/>
                <w:sz w:val="16"/>
                <w:szCs w:val="16"/>
              </w:rPr>
              <w:t>кола сахарного диабета</w:t>
            </w:r>
          </w:p>
        </w:tc>
        <w:tc>
          <w:tcPr>
            <w:tcW w:w="1097" w:type="dxa"/>
            <w:tcBorders>
              <w:top w:val="nil"/>
              <w:left w:val="nil"/>
              <w:bottom w:val="single" w:sz="4" w:space="0" w:color="auto"/>
              <w:right w:val="single" w:sz="4" w:space="0" w:color="auto"/>
            </w:tcBorders>
            <w:shd w:val="clear" w:color="000000" w:fill="FFFFFF"/>
            <w:hideMark/>
          </w:tcPr>
          <w:p w:rsidR="00627D9B" w:rsidRPr="00F1167A" w:rsidRDefault="00627D9B" w:rsidP="009B182B">
            <w:pPr>
              <w:jc w:val="center"/>
              <w:rPr>
                <w:color w:val="000000"/>
                <w:sz w:val="16"/>
                <w:szCs w:val="16"/>
              </w:rPr>
            </w:pPr>
            <w:r w:rsidRPr="00F1167A">
              <w:rPr>
                <w:color w:val="000000"/>
                <w:sz w:val="16"/>
                <w:szCs w:val="16"/>
              </w:rPr>
              <w:t>комплексных посе</w:t>
            </w:r>
            <w:r w:rsidRPr="00F1167A">
              <w:rPr>
                <w:color w:val="000000"/>
                <w:sz w:val="16"/>
                <w:szCs w:val="16"/>
              </w:rPr>
              <w:lastRenderedPageBreak/>
              <w:t>щений</w:t>
            </w:r>
          </w:p>
        </w:tc>
        <w:tc>
          <w:tcPr>
            <w:tcW w:w="993" w:type="dxa"/>
            <w:tcBorders>
              <w:top w:val="nil"/>
              <w:left w:val="single" w:sz="4" w:space="0" w:color="auto"/>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lastRenderedPageBreak/>
              <w:t>0,009028</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1</w:t>
            </w:r>
            <w:r w:rsidR="003F6B9E">
              <w:rPr>
                <w:sz w:val="16"/>
                <w:szCs w:val="16"/>
              </w:rPr>
              <w:t xml:space="preserve"> </w:t>
            </w:r>
            <w:r>
              <w:rPr>
                <w:sz w:val="16"/>
                <w:szCs w:val="16"/>
              </w:rPr>
              <w:t>417,11</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0,005702</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1</w:t>
            </w:r>
            <w:r w:rsidR="003F6B9E">
              <w:rPr>
                <w:sz w:val="16"/>
                <w:szCs w:val="16"/>
              </w:rPr>
              <w:t xml:space="preserve"> </w:t>
            </w:r>
            <w:r>
              <w:rPr>
                <w:sz w:val="16"/>
                <w:szCs w:val="16"/>
              </w:rPr>
              <w:t>542,83</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0,005702</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1</w:t>
            </w:r>
            <w:r w:rsidR="003F6B9E">
              <w:rPr>
                <w:sz w:val="16"/>
                <w:szCs w:val="16"/>
              </w:rPr>
              <w:t xml:space="preserve"> </w:t>
            </w:r>
            <w:r>
              <w:rPr>
                <w:sz w:val="16"/>
                <w:szCs w:val="16"/>
              </w:rPr>
              <w:t>656,47</w:t>
            </w:r>
          </w:p>
        </w:tc>
      </w:tr>
      <w:tr w:rsidR="00627D9B" w:rsidTr="009B182B">
        <w:trPr>
          <w:trHeight w:val="225"/>
        </w:trPr>
        <w:tc>
          <w:tcPr>
            <w:tcW w:w="2447" w:type="dxa"/>
            <w:tcBorders>
              <w:top w:val="nil"/>
              <w:left w:val="single" w:sz="4" w:space="0" w:color="auto"/>
              <w:bottom w:val="single" w:sz="4" w:space="0" w:color="auto"/>
              <w:right w:val="single" w:sz="4" w:space="0" w:color="auto"/>
            </w:tcBorders>
            <w:shd w:val="clear" w:color="auto" w:fill="auto"/>
            <w:hideMark/>
          </w:tcPr>
          <w:p w:rsidR="00627D9B" w:rsidRPr="00F1167A" w:rsidRDefault="00627D9B" w:rsidP="009B182B">
            <w:pPr>
              <w:rPr>
                <w:color w:val="000000"/>
                <w:sz w:val="16"/>
                <w:szCs w:val="16"/>
              </w:rPr>
            </w:pPr>
            <w:r w:rsidRPr="00F1167A">
              <w:rPr>
                <w:color w:val="000000"/>
                <w:sz w:val="16"/>
                <w:szCs w:val="16"/>
              </w:rPr>
              <w:t>2.1.6. Диспансерное наблюдение</w:t>
            </w:r>
            <w:r>
              <w:rPr>
                <w:color w:val="000000"/>
                <w:sz w:val="16"/>
                <w:szCs w:val="16"/>
                <w:vertAlign w:val="superscript"/>
              </w:rPr>
              <w:t>1</w:t>
            </w:r>
            <w:r w:rsidRPr="00F1167A">
              <w:rPr>
                <w:color w:val="000000"/>
                <w:sz w:val="16"/>
                <w:szCs w:val="16"/>
              </w:rPr>
              <w:t>, в том числе по поводу:</w:t>
            </w:r>
          </w:p>
        </w:tc>
        <w:tc>
          <w:tcPr>
            <w:tcW w:w="1097" w:type="dxa"/>
            <w:tcBorders>
              <w:top w:val="nil"/>
              <w:left w:val="nil"/>
              <w:bottom w:val="single" w:sz="4" w:space="0" w:color="auto"/>
              <w:right w:val="single" w:sz="4" w:space="0" w:color="auto"/>
            </w:tcBorders>
            <w:shd w:val="clear" w:color="auto" w:fill="auto"/>
            <w:noWrap/>
            <w:hideMark/>
          </w:tcPr>
          <w:p w:rsidR="00627D9B" w:rsidRPr="00F1167A" w:rsidRDefault="00627D9B" w:rsidP="009B182B">
            <w:pPr>
              <w:jc w:val="center"/>
              <w:rPr>
                <w:sz w:val="16"/>
                <w:szCs w:val="16"/>
              </w:rPr>
            </w:pPr>
            <w:r w:rsidRPr="00F1167A">
              <w:rPr>
                <w:sz w:val="16"/>
                <w:szCs w:val="16"/>
              </w:rPr>
              <w:t>комплексных посещений</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0,261736</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2</w:t>
            </w:r>
            <w:r w:rsidR="00727541">
              <w:rPr>
                <w:sz w:val="16"/>
                <w:szCs w:val="16"/>
              </w:rPr>
              <w:t xml:space="preserve"> </w:t>
            </w:r>
            <w:r>
              <w:rPr>
                <w:sz w:val="16"/>
                <w:szCs w:val="16"/>
              </w:rPr>
              <w:t>989,98</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0,261736</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3</w:t>
            </w:r>
            <w:r w:rsidR="00727541">
              <w:rPr>
                <w:sz w:val="16"/>
                <w:szCs w:val="16"/>
              </w:rPr>
              <w:t xml:space="preserve"> </w:t>
            </w:r>
            <w:r>
              <w:rPr>
                <w:sz w:val="16"/>
                <w:szCs w:val="16"/>
              </w:rPr>
              <w:t>100,11</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0,261736</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3</w:t>
            </w:r>
            <w:r w:rsidR="00727541">
              <w:rPr>
                <w:sz w:val="16"/>
                <w:szCs w:val="16"/>
              </w:rPr>
              <w:t xml:space="preserve"> </w:t>
            </w:r>
            <w:r>
              <w:rPr>
                <w:sz w:val="16"/>
                <w:szCs w:val="16"/>
              </w:rPr>
              <w:t>328,34</w:t>
            </w:r>
          </w:p>
        </w:tc>
      </w:tr>
      <w:tr w:rsidR="00627D9B" w:rsidTr="009B182B">
        <w:trPr>
          <w:trHeight w:val="225"/>
        </w:trPr>
        <w:tc>
          <w:tcPr>
            <w:tcW w:w="2447" w:type="dxa"/>
            <w:tcBorders>
              <w:top w:val="nil"/>
              <w:left w:val="single" w:sz="4" w:space="0" w:color="auto"/>
              <w:bottom w:val="single" w:sz="4" w:space="0" w:color="auto"/>
              <w:right w:val="single" w:sz="4" w:space="0" w:color="auto"/>
            </w:tcBorders>
            <w:shd w:val="clear" w:color="auto" w:fill="auto"/>
            <w:hideMark/>
          </w:tcPr>
          <w:p w:rsidR="00627D9B" w:rsidRPr="00F1167A" w:rsidRDefault="001E3667" w:rsidP="009B182B">
            <w:pPr>
              <w:rPr>
                <w:color w:val="000000"/>
                <w:sz w:val="16"/>
                <w:szCs w:val="16"/>
              </w:rPr>
            </w:pPr>
            <w:r>
              <w:rPr>
                <w:color w:val="000000"/>
                <w:sz w:val="16"/>
                <w:szCs w:val="16"/>
              </w:rPr>
              <w:t>2.1.6.1. О</w:t>
            </w:r>
            <w:r w:rsidR="00627D9B" w:rsidRPr="00F1167A">
              <w:rPr>
                <w:color w:val="000000"/>
                <w:sz w:val="16"/>
                <w:szCs w:val="16"/>
              </w:rPr>
              <w:t>нкологических заболеваний</w:t>
            </w:r>
          </w:p>
        </w:tc>
        <w:tc>
          <w:tcPr>
            <w:tcW w:w="1097" w:type="dxa"/>
            <w:tcBorders>
              <w:top w:val="nil"/>
              <w:left w:val="nil"/>
              <w:bottom w:val="single" w:sz="4" w:space="0" w:color="auto"/>
              <w:right w:val="single" w:sz="4" w:space="0" w:color="auto"/>
            </w:tcBorders>
            <w:shd w:val="clear" w:color="auto" w:fill="auto"/>
            <w:noWrap/>
            <w:hideMark/>
          </w:tcPr>
          <w:p w:rsidR="00627D9B" w:rsidRPr="00F1167A" w:rsidRDefault="00627D9B" w:rsidP="009B182B">
            <w:pPr>
              <w:jc w:val="center"/>
              <w:rPr>
                <w:sz w:val="16"/>
                <w:szCs w:val="16"/>
              </w:rPr>
            </w:pPr>
            <w:r w:rsidRPr="00F1167A">
              <w:rPr>
                <w:sz w:val="16"/>
                <w:szCs w:val="16"/>
              </w:rPr>
              <w:t>комплексных посещений</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0,032335</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4</w:t>
            </w:r>
            <w:r w:rsidR="00727541">
              <w:rPr>
                <w:sz w:val="16"/>
                <w:szCs w:val="16"/>
              </w:rPr>
              <w:t xml:space="preserve"> </w:t>
            </w:r>
            <w:r>
              <w:rPr>
                <w:sz w:val="16"/>
                <w:szCs w:val="16"/>
              </w:rPr>
              <w:t>020,10</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0,045050</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4</w:t>
            </w:r>
            <w:r w:rsidR="00727541">
              <w:rPr>
                <w:sz w:val="16"/>
                <w:szCs w:val="16"/>
              </w:rPr>
              <w:t xml:space="preserve"> </w:t>
            </w:r>
            <w:r>
              <w:rPr>
                <w:sz w:val="16"/>
                <w:szCs w:val="16"/>
              </w:rPr>
              <w:t>376,94</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0,045050</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4</w:t>
            </w:r>
            <w:r w:rsidR="00727541">
              <w:rPr>
                <w:sz w:val="16"/>
                <w:szCs w:val="16"/>
              </w:rPr>
              <w:t xml:space="preserve"> </w:t>
            </w:r>
            <w:r>
              <w:rPr>
                <w:sz w:val="16"/>
                <w:szCs w:val="16"/>
              </w:rPr>
              <w:t>699,23</w:t>
            </w:r>
          </w:p>
        </w:tc>
      </w:tr>
      <w:tr w:rsidR="00627D9B" w:rsidTr="009B182B">
        <w:trPr>
          <w:trHeight w:val="225"/>
        </w:trPr>
        <w:tc>
          <w:tcPr>
            <w:tcW w:w="2447" w:type="dxa"/>
            <w:tcBorders>
              <w:top w:val="nil"/>
              <w:left w:val="single" w:sz="4" w:space="0" w:color="auto"/>
              <w:bottom w:val="single" w:sz="4" w:space="0" w:color="auto"/>
              <w:right w:val="single" w:sz="4" w:space="0" w:color="auto"/>
            </w:tcBorders>
            <w:shd w:val="clear" w:color="auto" w:fill="auto"/>
            <w:hideMark/>
          </w:tcPr>
          <w:p w:rsidR="00627D9B" w:rsidRPr="00F1167A" w:rsidRDefault="001E3667" w:rsidP="009B182B">
            <w:pPr>
              <w:rPr>
                <w:color w:val="000000"/>
                <w:sz w:val="16"/>
                <w:szCs w:val="16"/>
              </w:rPr>
            </w:pPr>
            <w:r>
              <w:rPr>
                <w:color w:val="000000"/>
                <w:sz w:val="16"/>
                <w:szCs w:val="16"/>
              </w:rPr>
              <w:t>2.1.6.2. С</w:t>
            </w:r>
            <w:r w:rsidR="00627D9B" w:rsidRPr="00F1167A">
              <w:rPr>
                <w:color w:val="000000"/>
                <w:sz w:val="16"/>
                <w:szCs w:val="16"/>
              </w:rPr>
              <w:t>ахарного диабета</w:t>
            </w:r>
          </w:p>
        </w:tc>
        <w:tc>
          <w:tcPr>
            <w:tcW w:w="1097" w:type="dxa"/>
            <w:tcBorders>
              <w:top w:val="nil"/>
              <w:left w:val="nil"/>
              <w:bottom w:val="single" w:sz="4" w:space="0" w:color="auto"/>
              <w:right w:val="single" w:sz="4" w:space="0" w:color="auto"/>
            </w:tcBorders>
            <w:shd w:val="clear" w:color="auto" w:fill="auto"/>
            <w:noWrap/>
            <w:hideMark/>
          </w:tcPr>
          <w:p w:rsidR="00627D9B" w:rsidRPr="00F1167A" w:rsidRDefault="00627D9B" w:rsidP="009B182B">
            <w:pPr>
              <w:jc w:val="center"/>
              <w:rPr>
                <w:sz w:val="16"/>
                <w:szCs w:val="16"/>
              </w:rPr>
            </w:pPr>
            <w:r w:rsidRPr="00F1167A">
              <w:rPr>
                <w:sz w:val="16"/>
                <w:szCs w:val="16"/>
              </w:rPr>
              <w:t>комплексных посещений</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0,044332</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1</w:t>
            </w:r>
            <w:r w:rsidR="00727541">
              <w:rPr>
                <w:sz w:val="16"/>
                <w:szCs w:val="16"/>
              </w:rPr>
              <w:t xml:space="preserve"> </w:t>
            </w:r>
            <w:r>
              <w:rPr>
                <w:sz w:val="16"/>
                <w:szCs w:val="16"/>
              </w:rPr>
              <w:t>517,80</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0,059800</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1</w:t>
            </w:r>
            <w:r w:rsidR="00727541">
              <w:rPr>
                <w:sz w:val="16"/>
                <w:szCs w:val="16"/>
              </w:rPr>
              <w:t xml:space="preserve"> </w:t>
            </w:r>
            <w:r>
              <w:rPr>
                <w:sz w:val="16"/>
                <w:szCs w:val="16"/>
              </w:rPr>
              <w:t>652,51</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0,059800</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1</w:t>
            </w:r>
            <w:r w:rsidR="00727541">
              <w:rPr>
                <w:sz w:val="16"/>
                <w:szCs w:val="16"/>
              </w:rPr>
              <w:t xml:space="preserve"> </w:t>
            </w:r>
            <w:r>
              <w:rPr>
                <w:sz w:val="16"/>
                <w:szCs w:val="16"/>
              </w:rPr>
              <w:t>774,17</w:t>
            </w:r>
          </w:p>
        </w:tc>
      </w:tr>
      <w:tr w:rsidR="00627D9B" w:rsidTr="009B182B">
        <w:trPr>
          <w:trHeight w:val="225"/>
        </w:trPr>
        <w:tc>
          <w:tcPr>
            <w:tcW w:w="2447" w:type="dxa"/>
            <w:tcBorders>
              <w:top w:val="nil"/>
              <w:left w:val="single" w:sz="4" w:space="0" w:color="auto"/>
              <w:bottom w:val="single" w:sz="4" w:space="0" w:color="auto"/>
              <w:right w:val="single" w:sz="4" w:space="0" w:color="auto"/>
            </w:tcBorders>
            <w:shd w:val="clear" w:color="auto" w:fill="auto"/>
            <w:hideMark/>
          </w:tcPr>
          <w:p w:rsidR="00627D9B" w:rsidRPr="00F1167A" w:rsidRDefault="001E3667" w:rsidP="009B182B">
            <w:pPr>
              <w:rPr>
                <w:color w:val="000000"/>
                <w:sz w:val="16"/>
                <w:szCs w:val="16"/>
              </w:rPr>
            </w:pPr>
            <w:r>
              <w:rPr>
                <w:color w:val="000000"/>
                <w:sz w:val="16"/>
                <w:szCs w:val="16"/>
              </w:rPr>
              <w:t>2.1.6.3. Б</w:t>
            </w:r>
            <w:r w:rsidR="00627D9B" w:rsidRPr="00F1167A">
              <w:rPr>
                <w:color w:val="000000"/>
                <w:sz w:val="16"/>
                <w:szCs w:val="16"/>
              </w:rPr>
              <w:t>олезней системы кровообращения</w:t>
            </w:r>
          </w:p>
        </w:tc>
        <w:tc>
          <w:tcPr>
            <w:tcW w:w="1097" w:type="dxa"/>
            <w:tcBorders>
              <w:top w:val="nil"/>
              <w:left w:val="nil"/>
              <w:bottom w:val="single" w:sz="4" w:space="0" w:color="auto"/>
              <w:right w:val="single" w:sz="4" w:space="0" w:color="auto"/>
            </w:tcBorders>
            <w:shd w:val="clear" w:color="auto" w:fill="auto"/>
            <w:noWrap/>
            <w:hideMark/>
          </w:tcPr>
          <w:p w:rsidR="00627D9B" w:rsidRPr="00F1167A" w:rsidRDefault="00627D9B" w:rsidP="009B182B">
            <w:pPr>
              <w:jc w:val="center"/>
              <w:rPr>
                <w:sz w:val="16"/>
                <w:szCs w:val="16"/>
              </w:rPr>
            </w:pPr>
            <w:r w:rsidRPr="00F1167A">
              <w:rPr>
                <w:sz w:val="16"/>
                <w:szCs w:val="16"/>
              </w:rPr>
              <w:t>комплексных посещений</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0,162874</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3</w:t>
            </w:r>
            <w:r w:rsidR="00727541">
              <w:rPr>
                <w:sz w:val="16"/>
                <w:szCs w:val="16"/>
              </w:rPr>
              <w:t xml:space="preserve"> </w:t>
            </w:r>
            <w:r>
              <w:rPr>
                <w:sz w:val="16"/>
                <w:szCs w:val="16"/>
              </w:rPr>
              <w:t>375,10</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0,125210</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3</w:t>
            </w:r>
            <w:r w:rsidR="00727541">
              <w:rPr>
                <w:sz w:val="16"/>
                <w:szCs w:val="16"/>
              </w:rPr>
              <w:t xml:space="preserve"> </w:t>
            </w:r>
            <w:r>
              <w:rPr>
                <w:sz w:val="16"/>
                <w:szCs w:val="16"/>
              </w:rPr>
              <w:t>674,70</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0,125210</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3</w:t>
            </w:r>
            <w:r w:rsidR="00727541">
              <w:rPr>
                <w:sz w:val="16"/>
                <w:szCs w:val="16"/>
              </w:rPr>
              <w:t xml:space="preserve"> </w:t>
            </w:r>
            <w:r>
              <w:rPr>
                <w:sz w:val="16"/>
                <w:szCs w:val="16"/>
              </w:rPr>
              <w:t>945,20</w:t>
            </w:r>
          </w:p>
        </w:tc>
      </w:tr>
      <w:tr w:rsidR="00627D9B" w:rsidTr="009B182B">
        <w:trPr>
          <w:trHeight w:val="225"/>
        </w:trPr>
        <w:tc>
          <w:tcPr>
            <w:tcW w:w="2447" w:type="dxa"/>
            <w:tcBorders>
              <w:top w:val="nil"/>
              <w:left w:val="single" w:sz="4" w:space="0" w:color="auto"/>
              <w:bottom w:val="single" w:sz="4" w:space="0" w:color="auto"/>
              <w:right w:val="single" w:sz="4" w:space="0" w:color="auto"/>
            </w:tcBorders>
            <w:shd w:val="clear" w:color="auto" w:fill="auto"/>
            <w:hideMark/>
          </w:tcPr>
          <w:p w:rsidR="00627D9B" w:rsidRPr="00F1167A" w:rsidRDefault="00627D9B" w:rsidP="009B182B">
            <w:pPr>
              <w:rPr>
                <w:color w:val="000000"/>
                <w:sz w:val="16"/>
                <w:szCs w:val="16"/>
              </w:rPr>
            </w:pPr>
            <w:r w:rsidRPr="00F1167A">
              <w:rPr>
                <w:color w:val="000000"/>
                <w:sz w:val="16"/>
                <w:szCs w:val="16"/>
              </w:rPr>
              <w:t>2.1.7. Посещения с профилактическими целями центров здоровья</w:t>
            </w:r>
          </w:p>
        </w:tc>
        <w:tc>
          <w:tcPr>
            <w:tcW w:w="1097" w:type="dxa"/>
            <w:tcBorders>
              <w:top w:val="nil"/>
              <w:left w:val="single" w:sz="4" w:space="0" w:color="auto"/>
              <w:bottom w:val="single" w:sz="4" w:space="0" w:color="auto"/>
              <w:right w:val="single" w:sz="4" w:space="0" w:color="auto"/>
            </w:tcBorders>
            <w:shd w:val="clear" w:color="auto" w:fill="auto"/>
            <w:noWrap/>
            <w:hideMark/>
          </w:tcPr>
          <w:p w:rsidR="00627D9B" w:rsidRPr="00F1167A" w:rsidRDefault="00627D9B" w:rsidP="009B182B">
            <w:pPr>
              <w:jc w:val="center"/>
              <w:rPr>
                <w:sz w:val="16"/>
                <w:szCs w:val="16"/>
              </w:rPr>
            </w:pPr>
            <w:r w:rsidRPr="00F1167A">
              <w:rPr>
                <w:sz w:val="16"/>
                <w:szCs w:val="16"/>
              </w:rPr>
              <w:t>комплексных посещений</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0,022207</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1</w:t>
            </w:r>
            <w:r w:rsidR="00727541">
              <w:rPr>
                <w:sz w:val="16"/>
                <w:szCs w:val="16"/>
              </w:rPr>
              <w:t xml:space="preserve"> </w:t>
            </w:r>
            <w:r>
              <w:rPr>
                <w:sz w:val="16"/>
                <w:szCs w:val="16"/>
              </w:rPr>
              <w:t>240,56</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0,023317</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1</w:t>
            </w:r>
            <w:r w:rsidR="00727541">
              <w:rPr>
                <w:sz w:val="16"/>
                <w:szCs w:val="16"/>
              </w:rPr>
              <w:t xml:space="preserve"> </w:t>
            </w:r>
            <w:r>
              <w:rPr>
                <w:sz w:val="16"/>
                <w:szCs w:val="16"/>
              </w:rPr>
              <w:t>350,66</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0,024483</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1</w:t>
            </w:r>
            <w:r w:rsidR="00727541">
              <w:rPr>
                <w:sz w:val="16"/>
                <w:szCs w:val="16"/>
              </w:rPr>
              <w:t xml:space="preserve"> </w:t>
            </w:r>
            <w:r>
              <w:rPr>
                <w:sz w:val="16"/>
                <w:szCs w:val="16"/>
              </w:rPr>
              <w:t>450,06</w:t>
            </w:r>
          </w:p>
        </w:tc>
      </w:tr>
      <w:tr w:rsidR="00627D9B" w:rsidTr="009B182B">
        <w:trPr>
          <w:trHeight w:val="450"/>
        </w:trPr>
        <w:tc>
          <w:tcPr>
            <w:tcW w:w="2447" w:type="dxa"/>
            <w:tcBorders>
              <w:top w:val="nil"/>
              <w:left w:val="single" w:sz="4" w:space="0" w:color="auto"/>
              <w:bottom w:val="single" w:sz="4" w:space="0" w:color="auto"/>
              <w:right w:val="single" w:sz="4" w:space="0" w:color="auto"/>
            </w:tcBorders>
            <w:shd w:val="clear" w:color="auto" w:fill="auto"/>
            <w:hideMark/>
          </w:tcPr>
          <w:p w:rsidR="00627D9B" w:rsidRPr="00F1167A" w:rsidRDefault="00627D9B" w:rsidP="001E3667">
            <w:pPr>
              <w:rPr>
                <w:color w:val="000000"/>
                <w:sz w:val="16"/>
                <w:szCs w:val="16"/>
              </w:rPr>
            </w:pPr>
            <w:r w:rsidRPr="00F1167A">
              <w:rPr>
                <w:color w:val="000000"/>
                <w:sz w:val="16"/>
                <w:szCs w:val="16"/>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r w:rsidR="002A4E13">
              <w:rPr>
                <w:color w:val="000000"/>
                <w:sz w:val="16"/>
                <w:szCs w:val="16"/>
              </w:rPr>
              <w:t>,</w:t>
            </w:r>
            <w:r w:rsidRPr="00F1167A">
              <w:rPr>
                <w:color w:val="000000"/>
                <w:sz w:val="16"/>
                <w:szCs w:val="16"/>
              </w:rPr>
              <w:t xml:space="preserve"> </w:t>
            </w:r>
            <w:r w:rsidR="001E3667">
              <w:rPr>
                <w:color w:val="000000"/>
                <w:sz w:val="16"/>
                <w:szCs w:val="16"/>
              </w:rPr>
              <w:t>–</w:t>
            </w:r>
            <w:r w:rsidRPr="00F1167A">
              <w:rPr>
                <w:color w:val="000000"/>
                <w:sz w:val="16"/>
                <w:szCs w:val="16"/>
              </w:rPr>
              <w:t xml:space="preserve"> всего, в том числе: </w:t>
            </w:r>
          </w:p>
        </w:tc>
        <w:tc>
          <w:tcPr>
            <w:tcW w:w="1097" w:type="dxa"/>
            <w:tcBorders>
              <w:top w:val="nil"/>
              <w:left w:val="nil"/>
              <w:bottom w:val="single" w:sz="4" w:space="0" w:color="auto"/>
              <w:right w:val="single" w:sz="4" w:space="0" w:color="auto"/>
            </w:tcBorders>
            <w:shd w:val="clear" w:color="auto" w:fill="auto"/>
            <w:hideMark/>
          </w:tcPr>
          <w:p w:rsidR="00627D9B" w:rsidRPr="00F1167A" w:rsidRDefault="00627D9B" w:rsidP="009B182B">
            <w:pPr>
              <w:jc w:val="center"/>
              <w:rPr>
                <w:color w:val="000000"/>
                <w:sz w:val="16"/>
                <w:szCs w:val="16"/>
              </w:rPr>
            </w:pPr>
            <w:r w:rsidRPr="00F1167A">
              <w:rPr>
                <w:color w:val="000000"/>
                <w:sz w:val="16"/>
                <w:szCs w:val="16"/>
              </w:rPr>
              <w:t>случаев лечения</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0,067347</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31</w:t>
            </w:r>
            <w:r w:rsidR="00727541">
              <w:rPr>
                <w:sz w:val="16"/>
                <w:szCs w:val="16"/>
              </w:rPr>
              <w:t xml:space="preserve"> </w:t>
            </w:r>
            <w:r>
              <w:rPr>
                <w:sz w:val="16"/>
                <w:szCs w:val="16"/>
              </w:rPr>
              <w:t>425,90</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0,067347</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34</w:t>
            </w:r>
            <w:r w:rsidR="00727541">
              <w:rPr>
                <w:sz w:val="16"/>
                <w:szCs w:val="16"/>
              </w:rPr>
              <w:t xml:space="preserve"> </w:t>
            </w:r>
            <w:r>
              <w:rPr>
                <w:sz w:val="16"/>
                <w:szCs w:val="16"/>
              </w:rPr>
              <w:t>350,85</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0,067347</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36</w:t>
            </w:r>
            <w:r w:rsidR="00727541">
              <w:rPr>
                <w:sz w:val="16"/>
                <w:szCs w:val="16"/>
              </w:rPr>
              <w:t xml:space="preserve"> </w:t>
            </w:r>
            <w:r>
              <w:rPr>
                <w:sz w:val="16"/>
                <w:szCs w:val="16"/>
              </w:rPr>
              <w:t>201,10</w:t>
            </w:r>
          </w:p>
        </w:tc>
      </w:tr>
      <w:tr w:rsidR="00627D9B" w:rsidTr="009B182B">
        <w:trPr>
          <w:trHeight w:val="225"/>
        </w:trPr>
        <w:tc>
          <w:tcPr>
            <w:tcW w:w="2447" w:type="dxa"/>
            <w:tcBorders>
              <w:top w:val="nil"/>
              <w:left w:val="single" w:sz="4" w:space="0" w:color="auto"/>
              <w:bottom w:val="single" w:sz="4" w:space="0" w:color="auto"/>
              <w:right w:val="single" w:sz="4" w:space="0" w:color="auto"/>
            </w:tcBorders>
            <w:shd w:val="clear" w:color="auto" w:fill="auto"/>
            <w:hideMark/>
          </w:tcPr>
          <w:p w:rsidR="00627D9B" w:rsidRPr="00F1167A" w:rsidRDefault="001E3667" w:rsidP="009B182B">
            <w:pPr>
              <w:rPr>
                <w:color w:val="000000"/>
                <w:sz w:val="16"/>
                <w:szCs w:val="16"/>
              </w:rPr>
            </w:pPr>
            <w:r>
              <w:rPr>
                <w:color w:val="000000"/>
                <w:sz w:val="16"/>
                <w:szCs w:val="16"/>
              </w:rPr>
              <w:t>3.1. Д</w:t>
            </w:r>
            <w:r w:rsidR="00627D9B" w:rsidRPr="00F1167A">
              <w:rPr>
                <w:color w:val="000000"/>
                <w:sz w:val="16"/>
                <w:szCs w:val="16"/>
              </w:rPr>
              <w:t>ля оказания медицинской помощи по профилю «онкология»</w:t>
            </w:r>
          </w:p>
        </w:tc>
        <w:tc>
          <w:tcPr>
            <w:tcW w:w="1097" w:type="dxa"/>
            <w:tcBorders>
              <w:top w:val="nil"/>
              <w:left w:val="nil"/>
              <w:bottom w:val="single" w:sz="4" w:space="0" w:color="auto"/>
              <w:right w:val="single" w:sz="4" w:space="0" w:color="auto"/>
            </w:tcBorders>
            <w:shd w:val="clear" w:color="auto" w:fill="auto"/>
            <w:hideMark/>
          </w:tcPr>
          <w:p w:rsidR="00627D9B" w:rsidRPr="00F1167A" w:rsidRDefault="00627D9B" w:rsidP="009B182B">
            <w:pPr>
              <w:jc w:val="center"/>
              <w:rPr>
                <w:color w:val="000000"/>
                <w:sz w:val="16"/>
                <w:szCs w:val="16"/>
              </w:rPr>
            </w:pPr>
            <w:r w:rsidRPr="00F1167A">
              <w:rPr>
                <w:color w:val="000000"/>
                <w:sz w:val="16"/>
                <w:szCs w:val="16"/>
              </w:rPr>
              <w:t>случаев лечения</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0,013080</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81</w:t>
            </w:r>
            <w:r w:rsidR="00727541">
              <w:rPr>
                <w:sz w:val="16"/>
                <w:szCs w:val="16"/>
              </w:rPr>
              <w:t xml:space="preserve"> </w:t>
            </w:r>
            <w:r>
              <w:rPr>
                <w:sz w:val="16"/>
                <w:szCs w:val="16"/>
              </w:rPr>
              <w:t>484,46</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0,013080</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86</w:t>
            </w:r>
            <w:r w:rsidR="00727541">
              <w:rPr>
                <w:sz w:val="16"/>
                <w:szCs w:val="16"/>
              </w:rPr>
              <w:t xml:space="preserve"> </w:t>
            </w:r>
            <w:r>
              <w:rPr>
                <w:sz w:val="16"/>
                <w:szCs w:val="16"/>
              </w:rPr>
              <w:t>518,60</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0,013080</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91</w:t>
            </w:r>
            <w:r w:rsidR="00727541">
              <w:rPr>
                <w:sz w:val="16"/>
                <w:szCs w:val="16"/>
              </w:rPr>
              <w:t xml:space="preserve"> </w:t>
            </w:r>
            <w:r>
              <w:rPr>
                <w:sz w:val="16"/>
                <w:szCs w:val="16"/>
              </w:rPr>
              <w:t>288,76</w:t>
            </w:r>
          </w:p>
        </w:tc>
      </w:tr>
      <w:tr w:rsidR="00627D9B" w:rsidTr="009B182B">
        <w:trPr>
          <w:trHeight w:val="225"/>
        </w:trPr>
        <w:tc>
          <w:tcPr>
            <w:tcW w:w="2447" w:type="dxa"/>
            <w:tcBorders>
              <w:top w:val="nil"/>
              <w:left w:val="single" w:sz="4" w:space="0" w:color="auto"/>
              <w:bottom w:val="single" w:sz="4" w:space="0" w:color="auto"/>
              <w:right w:val="single" w:sz="4" w:space="0" w:color="auto"/>
            </w:tcBorders>
            <w:shd w:val="clear" w:color="auto" w:fill="auto"/>
            <w:hideMark/>
          </w:tcPr>
          <w:p w:rsidR="00627D9B" w:rsidRPr="00F1167A" w:rsidRDefault="001E3667" w:rsidP="009B182B">
            <w:pPr>
              <w:rPr>
                <w:color w:val="000000"/>
                <w:sz w:val="16"/>
                <w:szCs w:val="16"/>
              </w:rPr>
            </w:pPr>
            <w:r>
              <w:rPr>
                <w:color w:val="000000"/>
                <w:sz w:val="16"/>
                <w:szCs w:val="16"/>
              </w:rPr>
              <w:t>3.2. Д</w:t>
            </w:r>
            <w:r w:rsidR="00627D9B" w:rsidRPr="00F1167A">
              <w:rPr>
                <w:color w:val="000000"/>
                <w:sz w:val="16"/>
                <w:szCs w:val="16"/>
              </w:rPr>
              <w:t>ля оказания медицинской помощи при экстракорпоральном оплодотворении</w:t>
            </w:r>
          </w:p>
        </w:tc>
        <w:tc>
          <w:tcPr>
            <w:tcW w:w="1097" w:type="dxa"/>
            <w:tcBorders>
              <w:top w:val="nil"/>
              <w:left w:val="nil"/>
              <w:bottom w:val="single" w:sz="4" w:space="0" w:color="auto"/>
              <w:right w:val="single" w:sz="4" w:space="0" w:color="auto"/>
            </w:tcBorders>
            <w:shd w:val="clear" w:color="auto" w:fill="auto"/>
            <w:hideMark/>
          </w:tcPr>
          <w:p w:rsidR="00627D9B" w:rsidRPr="00F1167A" w:rsidRDefault="00627D9B" w:rsidP="009B182B">
            <w:pPr>
              <w:jc w:val="center"/>
              <w:rPr>
                <w:color w:val="000000"/>
                <w:sz w:val="16"/>
                <w:szCs w:val="16"/>
              </w:rPr>
            </w:pPr>
            <w:r w:rsidRPr="00F1167A">
              <w:rPr>
                <w:color w:val="000000"/>
                <w:sz w:val="16"/>
                <w:szCs w:val="16"/>
              </w:rPr>
              <w:t>случаев лечения</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0,000761</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118</w:t>
            </w:r>
            <w:r w:rsidR="00727541">
              <w:rPr>
                <w:sz w:val="16"/>
                <w:szCs w:val="16"/>
              </w:rPr>
              <w:t xml:space="preserve"> </w:t>
            </w:r>
            <w:r>
              <w:rPr>
                <w:sz w:val="16"/>
                <w:szCs w:val="16"/>
              </w:rPr>
              <w:t>224,32</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0,000644</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120</w:t>
            </w:r>
            <w:r w:rsidR="00727541">
              <w:rPr>
                <w:sz w:val="16"/>
                <w:szCs w:val="16"/>
              </w:rPr>
              <w:t xml:space="preserve"> </w:t>
            </w:r>
            <w:r>
              <w:rPr>
                <w:sz w:val="16"/>
                <w:szCs w:val="16"/>
              </w:rPr>
              <w:t>617,25</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0,000644</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124</w:t>
            </w:r>
            <w:r w:rsidR="00727541">
              <w:rPr>
                <w:sz w:val="16"/>
                <w:szCs w:val="16"/>
              </w:rPr>
              <w:t xml:space="preserve"> </w:t>
            </w:r>
            <w:r>
              <w:rPr>
                <w:sz w:val="16"/>
                <w:szCs w:val="16"/>
              </w:rPr>
              <w:t>088,64</w:t>
            </w:r>
          </w:p>
        </w:tc>
      </w:tr>
      <w:tr w:rsidR="00627D9B" w:rsidTr="009B182B">
        <w:trPr>
          <w:trHeight w:val="225"/>
        </w:trPr>
        <w:tc>
          <w:tcPr>
            <w:tcW w:w="2447" w:type="dxa"/>
            <w:tcBorders>
              <w:top w:val="nil"/>
              <w:left w:val="single" w:sz="4" w:space="0" w:color="auto"/>
              <w:bottom w:val="single" w:sz="4" w:space="0" w:color="auto"/>
              <w:right w:val="single" w:sz="4" w:space="0" w:color="auto"/>
            </w:tcBorders>
            <w:shd w:val="clear" w:color="auto" w:fill="auto"/>
            <w:hideMark/>
          </w:tcPr>
          <w:p w:rsidR="00627D9B" w:rsidRPr="00F1167A" w:rsidRDefault="001E3667" w:rsidP="009B182B">
            <w:pPr>
              <w:rPr>
                <w:color w:val="000000"/>
                <w:sz w:val="16"/>
                <w:szCs w:val="16"/>
              </w:rPr>
            </w:pPr>
            <w:r>
              <w:rPr>
                <w:color w:val="000000"/>
                <w:sz w:val="16"/>
                <w:szCs w:val="16"/>
              </w:rPr>
              <w:t>3.3. Д</w:t>
            </w:r>
            <w:r w:rsidR="00627D9B" w:rsidRPr="00F1167A">
              <w:rPr>
                <w:color w:val="000000"/>
                <w:sz w:val="16"/>
                <w:szCs w:val="16"/>
              </w:rPr>
              <w:t>ля оказания медицинской помощи больным с вирусным гепатитом С, в том числе:</w:t>
            </w:r>
          </w:p>
        </w:tc>
        <w:tc>
          <w:tcPr>
            <w:tcW w:w="1097" w:type="dxa"/>
            <w:tcBorders>
              <w:top w:val="nil"/>
              <w:left w:val="nil"/>
              <w:bottom w:val="single" w:sz="4" w:space="0" w:color="auto"/>
              <w:right w:val="single" w:sz="4" w:space="0" w:color="auto"/>
            </w:tcBorders>
            <w:shd w:val="clear" w:color="auto" w:fill="auto"/>
            <w:hideMark/>
          </w:tcPr>
          <w:p w:rsidR="00627D9B" w:rsidRPr="00F1167A" w:rsidRDefault="00627D9B" w:rsidP="009B182B">
            <w:pPr>
              <w:jc w:val="center"/>
              <w:rPr>
                <w:color w:val="000000"/>
                <w:sz w:val="16"/>
                <w:szCs w:val="16"/>
              </w:rPr>
            </w:pPr>
            <w:r w:rsidRPr="00F1167A">
              <w:rPr>
                <w:color w:val="000000"/>
                <w:sz w:val="16"/>
                <w:szCs w:val="16"/>
              </w:rPr>
              <w:t>случаев лечения</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0,000695</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115</w:t>
            </w:r>
            <w:r w:rsidR="00727541">
              <w:rPr>
                <w:sz w:val="16"/>
                <w:szCs w:val="16"/>
              </w:rPr>
              <w:t xml:space="preserve"> </w:t>
            </w:r>
            <w:r>
              <w:rPr>
                <w:sz w:val="16"/>
                <w:szCs w:val="16"/>
              </w:rPr>
              <w:t>806,71</w:t>
            </w:r>
          </w:p>
        </w:tc>
        <w:tc>
          <w:tcPr>
            <w:tcW w:w="992" w:type="dxa"/>
            <w:tcBorders>
              <w:top w:val="nil"/>
              <w:left w:val="nil"/>
              <w:bottom w:val="single" w:sz="4" w:space="0" w:color="auto"/>
              <w:right w:val="single" w:sz="4" w:space="0" w:color="auto"/>
            </w:tcBorders>
            <w:shd w:val="clear" w:color="auto" w:fill="auto"/>
            <w:hideMark/>
          </w:tcPr>
          <w:p w:rsidR="00627D9B" w:rsidRDefault="00627D9B" w:rsidP="00627D9B">
            <w:pPr>
              <w:jc w:val="center"/>
              <w:rPr>
                <w:sz w:val="16"/>
                <w:szCs w:val="16"/>
              </w:rPr>
            </w:pPr>
            <w:r>
              <w:rPr>
                <w:sz w:val="16"/>
                <w:szCs w:val="16"/>
              </w:rPr>
              <w:t>0,000695</w:t>
            </w:r>
          </w:p>
        </w:tc>
        <w:tc>
          <w:tcPr>
            <w:tcW w:w="992" w:type="dxa"/>
            <w:tcBorders>
              <w:top w:val="nil"/>
              <w:left w:val="nil"/>
              <w:bottom w:val="single" w:sz="4" w:space="0" w:color="auto"/>
              <w:right w:val="single" w:sz="4" w:space="0" w:color="auto"/>
            </w:tcBorders>
            <w:shd w:val="clear" w:color="auto" w:fill="auto"/>
            <w:hideMark/>
          </w:tcPr>
          <w:p w:rsidR="00627D9B" w:rsidRDefault="00627D9B" w:rsidP="00627D9B">
            <w:pPr>
              <w:jc w:val="center"/>
              <w:rPr>
                <w:sz w:val="16"/>
                <w:szCs w:val="16"/>
              </w:rPr>
            </w:pPr>
            <w:r>
              <w:rPr>
                <w:sz w:val="16"/>
                <w:szCs w:val="16"/>
              </w:rPr>
              <w:t>127</w:t>
            </w:r>
            <w:r w:rsidR="00727541">
              <w:rPr>
                <w:sz w:val="16"/>
                <w:szCs w:val="16"/>
              </w:rPr>
              <w:t xml:space="preserve"> </w:t>
            </w:r>
            <w:r>
              <w:rPr>
                <w:sz w:val="16"/>
                <w:szCs w:val="16"/>
              </w:rPr>
              <w:t>259,81</w:t>
            </w:r>
          </w:p>
        </w:tc>
        <w:tc>
          <w:tcPr>
            <w:tcW w:w="993" w:type="dxa"/>
            <w:tcBorders>
              <w:top w:val="nil"/>
              <w:left w:val="nil"/>
              <w:bottom w:val="single" w:sz="4" w:space="0" w:color="auto"/>
              <w:right w:val="single" w:sz="4" w:space="0" w:color="auto"/>
            </w:tcBorders>
            <w:shd w:val="clear" w:color="auto" w:fill="auto"/>
            <w:hideMark/>
          </w:tcPr>
          <w:p w:rsidR="00627D9B" w:rsidRDefault="00627D9B" w:rsidP="00627D9B">
            <w:pPr>
              <w:jc w:val="center"/>
              <w:rPr>
                <w:sz w:val="16"/>
                <w:szCs w:val="16"/>
              </w:rPr>
            </w:pPr>
            <w:r>
              <w:rPr>
                <w:sz w:val="16"/>
                <w:szCs w:val="16"/>
              </w:rPr>
              <w:t>0,000695</w:t>
            </w:r>
          </w:p>
        </w:tc>
        <w:tc>
          <w:tcPr>
            <w:tcW w:w="992" w:type="dxa"/>
            <w:tcBorders>
              <w:top w:val="nil"/>
              <w:left w:val="nil"/>
              <w:bottom w:val="single" w:sz="4" w:space="0" w:color="auto"/>
              <w:right w:val="single" w:sz="4" w:space="0" w:color="auto"/>
            </w:tcBorders>
            <w:shd w:val="clear" w:color="auto" w:fill="auto"/>
            <w:hideMark/>
          </w:tcPr>
          <w:p w:rsidR="00627D9B" w:rsidRDefault="00627D9B" w:rsidP="00627D9B">
            <w:pPr>
              <w:jc w:val="center"/>
              <w:rPr>
                <w:sz w:val="16"/>
                <w:szCs w:val="16"/>
              </w:rPr>
            </w:pPr>
            <w:r>
              <w:rPr>
                <w:sz w:val="16"/>
                <w:szCs w:val="16"/>
              </w:rPr>
              <w:t>132</w:t>
            </w:r>
            <w:r w:rsidR="00727541">
              <w:rPr>
                <w:sz w:val="16"/>
                <w:szCs w:val="16"/>
              </w:rPr>
              <w:t xml:space="preserve"> </w:t>
            </w:r>
            <w:r>
              <w:rPr>
                <w:sz w:val="16"/>
                <w:szCs w:val="16"/>
              </w:rPr>
              <w:t>986,22</w:t>
            </w:r>
          </w:p>
        </w:tc>
      </w:tr>
      <w:tr w:rsidR="00627D9B" w:rsidTr="009B182B">
        <w:trPr>
          <w:trHeight w:val="225"/>
        </w:trPr>
        <w:tc>
          <w:tcPr>
            <w:tcW w:w="2447" w:type="dxa"/>
            <w:tcBorders>
              <w:top w:val="single" w:sz="4" w:space="0" w:color="auto"/>
              <w:left w:val="single" w:sz="4" w:space="0" w:color="auto"/>
              <w:bottom w:val="single" w:sz="4" w:space="0" w:color="auto"/>
              <w:right w:val="single" w:sz="4" w:space="0" w:color="auto"/>
            </w:tcBorders>
            <w:shd w:val="clear" w:color="auto" w:fill="auto"/>
            <w:hideMark/>
          </w:tcPr>
          <w:p w:rsidR="00627D9B" w:rsidRPr="00F1167A" w:rsidRDefault="00627D9B" w:rsidP="009B182B">
            <w:pPr>
              <w:rPr>
                <w:color w:val="000000"/>
                <w:sz w:val="16"/>
                <w:szCs w:val="16"/>
              </w:rPr>
            </w:pPr>
            <w:r w:rsidRPr="00F1167A">
              <w:rPr>
                <w:color w:val="000000"/>
                <w:sz w:val="16"/>
                <w:szCs w:val="16"/>
              </w:rPr>
              <w:t>взрослым</w:t>
            </w:r>
          </w:p>
        </w:tc>
        <w:tc>
          <w:tcPr>
            <w:tcW w:w="1097" w:type="dxa"/>
            <w:tcBorders>
              <w:top w:val="single" w:sz="4" w:space="0" w:color="auto"/>
              <w:left w:val="nil"/>
              <w:bottom w:val="single" w:sz="4" w:space="0" w:color="auto"/>
              <w:right w:val="single" w:sz="4" w:space="0" w:color="auto"/>
            </w:tcBorders>
            <w:shd w:val="clear" w:color="auto" w:fill="auto"/>
            <w:hideMark/>
          </w:tcPr>
          <w:p w:rsidR="00627D9B" w:rsidRPr="00F1167A" w:rsidRDefault="00627D9B" w:rsidP="009B182B">
            <w:pPr>
              <w:jc w:val="center"/>
              <w:rPr>
                <w:color w:val="000000"/>
                <w:sz w:val="16"/>
                <w:szCs w:val="16"/>
              </w:rPr>
            </w:pPr>
            <w:r w:rsidRPr="00F1167A">
              <w:rPr>
                <w:color w:val="000000"/>
                <w:sz w:val="16"/>
                <w:szCs w:val="16"/>
              </w:rPr>
              <w:t>случаев лечения</w:t>
            </w:r>
          </w:p>
        </w:tc>
        <w:tc>
          <w:tcPr>
            <w:tcW w:w="993" w:type="dxa"/>
            <w:tcBorders>
              <w:top w:val="nil"/>
              <w:left w:val="single" w:sz="4" w:space="0" w:color="auto"/>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0,000695</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115</w:t>
            </w:r>
            <w:r w:rsidR="00727541">
              <w:rPr>
                <w:sz w:val="16"/>
                <w:szCs w:val="16"/>
              </w:rPr>
              <w:t xml:space="preserve"> </w:t>
            </w:r>
            <w:r>
              <w:rPr>
                <w:sz w:val="16"/>
                <w:szCs w:val="16"/>
              </w:rPr>
              <w:t>806,71</w:t>
            </w:r>
          </w:p>
        </w:tc>
        <w:tc>
          <w:tcPr>
            <w:tcW w:w="992" w:type="dxa"/>
            <w:tcBorders>
              <w:top w:val="nil"/>
              <w:left w:val="nil"/>
              <w:bottom w:val="single" w:sz="4" w:space="0" w:color="auto"/>
              <w:right w:val="single" w:sz="4" w:space="0" w:color="auto"/>
            </w:tcBorders>
            <w:shd w:val="clear" w:color="auto" w:fill="auto"/>
            <w:hideMark/>
          </w:tcPr>
          <w:p w:rsidR="00627D9B" w:rsidRDefault="00627D9B" w:rsidP="00627D9B">
            <w:pPr>
              <w:jc w:val="center"/>
              <w:rPr>
                <w:sz w:val="16"/>
                <w:szCs w:val="16"/>
              </w:rPr>
            </w:pPr>
            <w:r>
              <w:rPr>
                <w:sz w:val="16"/>
                <w:szCs w:val="16"/>
              </w:rPr>
              <w:t>0,000695</w:t>
            </w:r>
          </w:p>
        </w:tc>
        <w:tc>
          <w:tcPr>
            <w:tcW w:w="992" w:type="dxa"/>
            <w:tcBorders>
              <w:top w:val="nil"/>
              <w:left w:val="nil"/>
              <w:bottom w:val="single" w:sz="4" w:space="0" w:color="auto"/>
              <w:right w:val="single" w:sz="4" w:space="0" w:color="auto"/>
            </w:tcBorders>
            <w:shd w:val="clear" w:color="auto" w:fill="auto"/>
            <w:hideMark/>
          </w:tcPr>
          <w:p w:rsidR="00627D9B" w:rsidRDefault="00627D9B" w:rsidP="00627D9B">
            <w:pPr>
              <w:jc w:val="center"/>
              <w:rPr>
                <w:sz w:val="16"/>
                <w:szCs w:val="16"/>
              </w:rPr>
            </w:pPr>
            <w:r>
              <w:rPr>
                <w:sz w:val="16"/>
                <w:szCs w:val="16"/>
              </w:rPr>
              <w:t>127</w:t>
            </w:r>
            <w:r w:rsidR="00727541">
              <w:rPr>
                <w:sz w:val="16"/>
                <w:szCs w:val="16"/>
              </w:rPr>
              <w:t xml:space="preserve"> </w:t>
            </w:r>
            <w:r>
              <w:rPr>
                <w:sz w:val="16"/>
                <w:szCs w:val="16"/>
              </w:rPr>
              <w:t>259,81</w:t>
            </w:r>
          </w:p>
        </w:tc>
        <w:tc>
          <w:tcPr>
            <w:tcW w:w="993" w:type="dxa"/>
            <w:tcBorders>
              <w:top w:val="nil"/>
              <w:left w:val="nil"/>
              <w:bottom w:val="single" w:sz="4" w:space="0" w:color="auto"/>
              <w:right w:val="single" w:sz="4" w:space="0" w:color="auto"/>
            </w:tcBorders>
            <w:shd w:val="clear" w:color="auto" w:fill="auto"/>
            <w:hideMark/>
          </w:tcPr>
          <w:p w:rsidR="00627D9B" w:rsidRDefault="00627D9B" w:rsidP="00627D9B">
            <w:pPr>
              <w:jc w:val="center"/>
              <w:rPr>
                <w:sz w:val="16"/>
                <w:szCs w:val="16"/>
              </w:rPr>
            </w:pPr>
            <w:r>
              <w:rPr>
                <w:sz w:val="16"/>
                <w:szCs w:val="16"/>
              </w:rPr>
              <w:t>0,000695</w:t>
            </w:r>
          </w:p>
        </w:tc>
        <w:tc>
          <w:tcPr>
            <w:tcW w:w="992" w:type="dxa"/>
            <w:tcBorders>
              <w:top w:val="nil"/>
              <w:left w:val="nil"/>
              <w:bottom w:val="single" w:sz="4" w:space="0" w:color="auto"/>
              <w:right w:val="single" w:sz="4" w:space="0" w:color="auto"/>
            </w:tcBorders>
            <w:shd w:val="clear" w:color="auto" w:fill="auto"/>
            <w:hideMark/>
          </w:tcPr>
          <w:p w:rsidR="00627D9B" w:rsidRDefault="00627D9B" w:rsidP="00627D9B">
            <w:pPr>
              <w:jc w:val="center"/>
              <w:rPr>
                <w:sz w:val="16"/>
                <w:szCs w:val="16"/>
              </w:rPr>
            </w:pPr>
            <w:r>
              <w:rPr>
                <w:sz w:val="16"/>
                <w:szCs w:val="16"/>
              </w:rPr>
              <w:t>132</w:t>
            </w:r>
            <w:r w:rsidR="00727541">
              <w:rPr>
                <w:sz w:val="16"/>
                <w:szCs w:val="16"/>
              </w:rPr>
              <w:t xml:space="preserve"> </w:t>
            </w:r>
            <w:r>
              <w:rPr>
                <w:sz w:val="16"/>
                <w:szCs w:val="16"/>
              </w:rPr>
              <w:t>986,22</w:t>
            </w:r>
          </w:p>
        </w:tc>
      </w:tr>
      <w:tr w:rsidR="00627D9B" w:rsidTr="009B182B">
        <w:trPr>
          <w:trHeight w:val="225"/>
        </w:trPr>
        <w:tc>
          <w:tcPr>
            <w:tcW w:w="2447" w:type="dxa"/>
            <w:tcBorders>
              <w:top w:val="single" w:sz="4" w:space="0" w:color="auto"/>
              <w:left w:val="single" w:sz="4" w:space="0" w:color="auto"/>
              <w:bottom w:val="single" w:sz="4" w:space="0" w:color="auto"/>
              <w:right w:val="single" w:sz="4" w:space="0" w:color="auto"/>
            </w:tcBorders>
            <w:shd w:val="clear" w:color="auto" w:fill="auto"/>
            <w:hideMark/>
          </w:tcPr>
          <w:p w:rsidR="00627D9B" w:rsidRPr="00F1167A" w:rsidRDefault="00627D9B" w:rsidP="009B182B">
            <w:pPr>
              <w:rPr>
                <w:color w:val="000000"/>
                <w:sz w:val="16"/>
                <w:szCs w:val="16"/>
              </w:rPr>
            </w:pPr>
            <w:r w:rsidRPr="00F1167A">
              <w:rPr>
                <w:color w:val="000000"/>
                <w:sz w:val="16"/>
                <w:szCs w:val="16"/>
              </w:rPr>
              <w:t>детям</w:t>
            </w:r>
          </w:p>
        </w:tc>
        <w:tc>
          <w:tcPr>
            <w:tcW w:w="1097" w:type="dxa"/>
            <w:tcBorders>
              <w:top w:val="single" w:sz="4" w:space="0" w:color="auto"/>
              <w:left w:val="nil"/>
              <w:bottom w:val="single" w:sz="4" w:space="0" w:color="auto"/>
              <w:right w:val="single" w:sz="4" w:space="0" w:color="auto"/>
            </w:tcBorders>
            <w:shd w:val="clear" w:color="auto" w:fill="auto"/>
            <w:hideMark/>
          </w:tcPr>
          <w:p w:rsidR="00627D9B" w:rsidRPr="00F1167A" w:rsidRDefault="00627D9B" w:rsidP="009B182B">
            <w:pPr>
              <w:jc w:val="center"/>
              <w:rPr>
                <w:color w:val="000000"/>
                <w:sz w:val="16"/>
                <w:szCs w:val="16"/>
              </w:rPr>
            </w:pPr>
            <w:r w:rsidRPr="00F1167A">
              <w:rPr>
                <w:color w:val="000000"/>
                <w:sz w:val="16"/>
                <w:szCs w:val="16"/>
              </w:rPr>
              <w:t>случаев лечения</w:t>
            </w:r>
          </w:p>
        </w:tc>
        <w:tc>
          <w:tcPr>
            <w:tcW w:w="993" w:type="dxa"/>
            <w:tcBorders>
              <w:top w:val="nil"/>
              <w:left w:val="single" w:sz="4" w:space="0" w:color="auto"/>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0,000000</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0,00</w:t>
            </w:r>
          </w:p>
        </w:tc>
        <w:tc>
          <w:tcPr>
            <w:tcW w:w="992" w:type="dxa"/>
            <w:tcBorders>
              <w:top w:val="nil"/>
              <w:left w:val="nil"/>
              <w:bottom w:val="single" w:sz="4" w:space="0" w:color="auto"/>
              <w:right w:val="single" w:sz="4" w:space="0" w:color="auto"/>
            </w:tcBorders>
            <w:shd w:val="clear" w:color="auto" w:fill="auto"/>
            <w:hideMark/>
          </w:tcPr>
          <w:p w:rsidR="00627D9B" w:rsidRDefault="00627D9B" w:rsidP="00627D9B">
            <w:pPr>
              <w:jc w:val="center"/>
              <w:rPr>
                <w:sz w:val="16"/>
                <w:szCs w:val="16"/>
              </w:rPr>
            </w:pPr>
            <w:r>
              <w:rPr>
                <w:sz w:val="16"/>
                <w:szCs w:val="16"/>
              </w:rPr>
              <w:t>0,000000</w:t>
            </w:r>
          </w:p>
        </w:tc>
        <w:tc>
          <w:tcPr>
            <w:tcW w:w="992" w:type="dxa"/>
            <w:tcBorders>
              <w:top w:val="nil"/>
              <w:left w:val="nil"/>
              <w:bottom w:val="single" w:sz="4" w:space="0" w:color="auto"/>
              <w:right w:val="single" w:sz="4" w:space="0" w:color="auto"/>
            </w:tcBorders>
            <w:shd w:val="clear" w:color="auto" w:fill="auto"/>
            <w:hideMark/>
          </w:tcPr>
          <w:p w:rsidR="00627D9B" w:rsidRDefault="00627D9B" w:rsidP="00627D9B">
            <w:pPr>
              <w:jc w:val="center"/>
              <w:rPr>
                <w:sz w:val="16"/>
                <w:szCs w:val="16"/>
              </w:rPr>
            </w:pPr>
            <w:r>
              <w:rPr>
                <w:sz w:val="16"/>
                <w:szCs w:val="16"/>
              </w:rPr>
              <w:t>0,00</w:t>
            </w:r>
          </w:p>
        </w:tc>
        <w:tc>
          <w:tcPr>
            <w:tcW w:w="993" w:type="dxa"/>
            <w:tcBorders>
              <w:top w:val="nil"/>
              <w:left w:val="nil"/>
              <w:bottom w:val="single" w:sz="4" w:space="0" w:color="auto"/>
              <w:right w:val="single" w:sz="4" w:space="0" w:color="auto"/>
            </w:tcBorders>
            <w:shd w:val="clear" w:color="auto" w:fill="auto"/>
            <w:hideMark/>
          </w:tcPr>
          <w:p w:rsidR="00627D9B" w:rsidRDefault="00627D9B" w:rsidP="00627D9B">
            <w:pPr>
              <w:jc w:val="center"/>
              <w:rPr>
                <w:sz w:val="16"/>
                <w:szCs w:val="16"/>
              </w:rPr>
            </w:pPr>
            <w:r>
              <w:rPr>
                <w:sz w:val="16"/>
                <w:szCs w:val="16"/>
              </w:rPr>
              <w:t>0,000000</w:t>
            </w:r>
          </w:p>
        </w:tc>
        <w:tc>
          <w:tcPr>
            <w:tcW w:w="992" w:type="dxa"/>
            <w:tcBorders>
              <w:top w:val="nil"/>
              <w:left w:val="nil"/>
              <w:bottom w:val="single" w:sz="4" w:space="0" w:color="auto"/>
              <w:right w:val="single" w:sz="4" w:space="0" w:color="auto"/>
            </w:tcBorders>
            <w:shd w:val="clear" w:color="auto" w:fill="auto"/>
            <w:hideMark/>
          </w:tcPr>
          <w:p w:rsidR="00627D9B" w:rsidRDefault="00627D9B" w:rsidP="00627D9B">
            <w:pPr>
              <w:jc w:val="center"/>
              <w:rPr>
                <w:sz w:val="16"/>
                <w:szCs w:val="16"/>
              </w:rPr>
            </w:pPr>
            <w:r>
              <w:rPr>
                <w:sz w:val="16"/>
                <w:szCs w:val="16"/>
              </w:rPr>
              <w:t>0,00</w:t>
            </w:r>
          </w:p>
        </w:tc>
      </w:tr>
      <w:tr w:rsidR="00627D9B" w:rsidTr="009B182B">
        <w:trPr>
          <w:trHeight w:val="450"/>
        </w:trPr>
        <w:tc>
          <w:tcPr>
            <w:tcW w:w="2447" w:type="dxa"/>
            <w:tcBorders>
              <w:top w:val="nil"/>
              <w:left w:val="single" w:sz="4" w:space="0" w:color="auto"/>
              <w:bottom w:val="single" w:sz="4" w:space="0" w:color="auto"/>
              <w:right w:val="single" w:sz="4" w:space="0" w:color="auto"/>
            </w:tcBorders>
            <w:shd w:val="clear" w:color="auto" w:fill="auto"/>
            <w:hideMark/>
          </w:tcPr>
          <w:p w:rsidR="00627D9B" w:rsidRPr="00F1167A" w:rsidRDefault="00627D9B" w:rsidP="001E3667">
            <w:pPr>
              <w:rPr>
                <w:color w:val="000000"/>
                <w:sz w:val="16"/>
                <w:szCs w:val="16"/>
              </w:rPr>
            </w:pPr>
            <w:r w:rsidRPr="00F1167A">
              <w:rPr>
                <w:color w:val="000000"/>
                <w:sz w:val="16"/>
                <w:szCs w:val="16"/>
              </w:rPr>
              <w:t>4. В условиях круглосуточного стационара</w:t>
            </w:r>
            <w:r w:rsidR="001E3667">
              <w:rPr>
                <w:color w:val="000000"/>
                <w:sz w:val="16"/>
                <w:szCs w:val="16"/>
              </w:rPr>
              <w:t xml:space="preserve"> </w:t>
            </w:r>
            <w:r w:rsidRPr="00F1167A">
              <w:rPr>
                <w:color w:val="000000"/>
                <w:sz w:val="16"/>
                <w:szCs w:val="16"/>
              </w:rPr>
              <w:t>(специализированная медицинская помощь), за исключением медицинской реабилитации</w:t>
            </w:r>
            <w:r w:rsidR="002A4E13">
              <w:rPr>
                <w:color w:val="000000"/>
                <w:sz w:val="16"/>
                <w:szCs w:val="16"/>
              </w:rPr>
              <w:t>,</w:t>
            </w:r>
            <w:r w:rsidRPr="00F1167A">
              <w:rPr>
                <w:color w:val="000000"/>
                <w:sz w:val="16"/>
                <w:szCs w:val="16"/>
              </w:rPr>
              <w:t xml:space="preserve"> </w:t>
            </w:r>
            <w:r w:rsidR="001E3667">
              <w:rPr>
                <w:color w:val="000000"/>
                <w:sz w:val="16"/>
                <w:szCs w:val="16"/>
              </w:rPr>
              <w:t>–</w:t>
            </w:r>
            <w:r w:rsidRPr="00F1167A">
              <w:rPr>
                <w:color w:val="000000"/>
                <w:sz w:val="16"/>
                <w:szCs w:val="16"/>
              </w:rPr>
              <w:t xml:space="preserve"> всего, в том числе: </w:t>
            </w:r>
          </w:p>
        </w:tc>
        <w:tc>
          <w:tcPr>
            <w:tcW w:w="1097" w:type="dxa"/>
            <w:tcBorders>
              <w:top w:val="nil"/>
              <w:left w:val="nil"/>
              <w:bottom w:val="single" w:sz="4" w:space="0" w:color="auto"/>
              <w:right w:val="single" w:sz="4" w:space="0" w:color="auto"/>
            </w:tcBorders>
            <w:shd w:val="clear" w:color="auto" w:fill="auto"/>
            <w:hideMark/>
          </w:tcPr>
          <w:p w:rsidR="00627D9B" w:rsidRPr="00F1167A" w:rsidRDefault="00627D9B" w:rsidP="009B182B">
            <w:pPr>
              <w:jc w:val="center"/>
              <w:rPr>
                <w:color w:val="000000"/>
                <w:sz w:val="16"/>
                <w:szCs w:val="16"/>
              </w:rPr>
            </w:pPr>
            <w:r w:rsidRPr="00F1167A">
              <w:rPr>
                <w:color w:val="000000"/>
                <w:sz w:val="16"/>
                <w:szCs w:val="16"/>
              </w:rPr>
              <w:t>случаев госпитализации</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0,176499</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54</w:t>
            </w:r>
            <w:r w:rsidR="00727541">
              <w:rPr>
                <w:sz w:val="16"/>
                <w:szCs w:val="16"/>
              </w:rPr>
              <w:t xml:space="preserve"> </w:t>
            </w:r>
            <w:r>
              <w:rPr>
                <w:sz w:val="16"/>
                <w:szCs w:val="16"/>
              </w:rPr>
              <w:t>234,67</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0,174699</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59</w:t>
            </w:r>
            <w:r w:rsidR="00727541">
              <w:rPr>
                <w:sz w:val="16"/>
                <w:szCs w:val="16"/>
              </w:rPr>
              <w:t xml:space="preserve"> </w:t>
            </w:r>
            <w:r>
              <w:rPr>
                <w:sz w:val="16"/>
                <w:szCs w:val="16"/>
              </w:rPr>
              <w:t>297,90</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0,174122</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63</w:t>
            </w:r>
            <w:r w:rsidR="00727541">
              <w:rPr>
                <w:sz w:val="16"/>
                <w:szCs w:val="16"/>
              </w:rPr>
              <w:t xml:space="preserve"> </w:t>
            </w:r>
            <w:r>
              <w:rPr>
                <w:sz w:val="16"/>
                <w:szCs w:val="16"/>
              </w:rPr>
              <w:t>263,00</w:t>
            </w:r>
          </w:p>
        </w:tc>
      </w:tr>
      <w:tr w:rsidR="00627D9B" w:rsidTr="009B182B">
        <w:trPr>
          <w:trHeight w:val="225"/>
        </w:trPr>
        <w:tc>
          <w:tcPr>
            <w:tcW w:w="2447" w:type="dxa"/>
            <w:tcBorders>
              <w:top w:val="nil"/>
              <w:left w:val="single" w:sz="4" w:space="0" w:color="auto"/>
              <w:bottom w:val="single" w:sz="4" w:space="0" w:color="auto"/>
              <w:right w:val="single" w:sz="4" w:space="0" w:color="auto"/>
            </w:tcBorders>
            <w:shd w:val="clear" w:color="auto" w:fill="auto"/>
            <w:hideMark/>
          </w:tcPr>
          <w:p w:rsidR="00627D9B" w:rsidRPr="00F1167A" w:rsidRDefault="001E3667" w:rsidP="009B182B">
            <w:pPr>
              <w:rPr>
                <w:color w:val="000000"/>
                <w:sz w:val="16"/>
                <w:szCs w:val="16"/>
              </w:rPr>
            </w:pPr>
            <w:r>
              <w:rPr>
                <w:color w:val="000000"/>
                <w:sz w:val="16"/>
                <w:szCs w:val="16"/>
              </w:rPr>
              <w:t>4.1. Д</w:t>
            </w:r>
            <w:r w:rsidR="00627D9B" w:rsidRPr="00F1167A">
              <w:rPr>
                <w:color w:val="000000"/>
                <w:sz w:val="16"/>
                <w:szCs w:val="16"/>
              </w:rPr>
              <w:t>ля оказания медицинской помощи по профилю «онкология»</w:t>
            </w:r>
          </w:p>
        </w:tc>
        <w:tc>
          <w:tcPr>
            <w:tcW w:w="1097" w:type="dxa"/>
            <w:tcBorders>
              <w:top w:val="nil"/>
              <w:left w:val="nil"/>
              <w:bottom w:val="single" w:sz="4" w:space="0" w:color="auto"/>
              <w:right w:val="single" w:sz="4" w:space="0" w:color="auto"/>
            </w:tcBorders>
            <w:shd w:val="clear" w:color="auto" w:fill="auto"/>
            <w:hideMark/>
          </w:tcPr>
          <w:p w:rsidR="00627D9B" w:rsidRPr="00F1167A" w:rsidRDefault="00627D9B" w:rsidP="009B182B">
            <w:pPr>
              <w:jc w:val="center"/>
              <w:rPr>
                <w:color w:val="000000"/>
                <w:sz w:val="16"/>
                <w:szCs w:val="16"/>
              </w:rPr>
            </w:pPr>
            <w:r w:rsidRPr="00F1167A">
              <w:rPr>
                <w:color w:val="000000"/>
                <w:sz w:val="16"/>
                <w:szCs w:val="16"/>
              </w:rPr>
              <w:t>случаев госпитализации</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0,010265</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123</w:t>
            </w:r>
            <w:r w:rsidR="00712DA3">
              <w:rPr>
                <w:sz w:val="16"/>
                <w:szCs w:val="16"/>
              </w:rPr>
              <w:t xml:space="preserve"> </w:t>
            </w:r>
            <w:r>
              <w:rPr>
                <w:sz w:val="16"/>
                <w:szCs w:val="16"/>
              </w:rPr>
              <w:t>673,19</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0,010265</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111</w:t>
            </w:r>
            <w:r w:rsidR="00712DA3">
              <w:rPr>
                <w:sz w:val="16"/>
                <w:szCs w:val="16"/>
              </w:rPr>
              <w:t xml:space="preserve"> </w:t>
            </w:r>
            <w:r>
              <w:rPr>
                <w:sz w:val="16"/>
                <w:szCs w:val="16"/>
              </w:rPr>
              <w:t>944,68</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0,010265</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119</w:t>
            </w:r>
            <w:r w:rsidR="00712DA3">
              <w:rPr>
                <w:sz w:val="16"/>
                <w:szCs w:val="16"/>
              </w:rPr>
              <w:t xml:space="preserve"> </w:t>
            </w:r>
            <w:r>
              <w:rPr>
                <w:sz w:val="16"/>
                <w:szCs w:val="16"/>
              </w:rPr>
              <w:t>453,30</w:t>
            </w:r>
          </w:p>
        </w:tc>
      </w:tr>
      <w:tr w:rsidR="00627D9B" w:rsidTr="009B182B">
        <w:trPr>
          <w:trHeight w:val="225"/>
        </w:trPr>
        <w:tc>
          <w:tcPr>
            <w:tcW w:w="2447" w:type="dxa"/>
            <w:tcBorders>
              <w:top w:val="nil"/>
              <w:left w:val="single" w:sz="4" w:space="0" w:color="auto"/>
              <w:bottom w:val="single" w:sz="4" w:space="0" w:color="auto"/>
              <w:right w:val="single" w:sz="4" w:space="0" w:color="auto"/>
            </w:tcBorders>
            <w:shd w:val="clear" w:color="auto" w:fill="auto"/>
            <w:hideMark/>
          </w:tcPr>
          <w:p w:rsidR="00627D9B" w:rsidRPr="00F1167A" w:rsidRDefault="001E3667" w:rsidP="009B182B">
            <w:pPr>
              <w:rPr>
                <w:color w:val="000000"/>
                <w:sz w:val="16"/>
                <w:szCs w:val="16"/>
              </w:rPr>
            </w:pPr>
            <w:r>
              <w:rPr>
                <w:color w:val="000000"/>
                <w:sz w:val="16"/>
                <w:szCs w:val="16"/>
              </w:rPr>
              <w:t xml:space="preserve">4.2. </w:t>
            </w:r>
            <w:proofErr w:type="spellStart"/>
            <w:r>
              <w:rPr>
                <w:color w:val="000000"/>
                <w:sz w:val="16"/>
                <w:szCs w:val="16"/>
              </w:rPr>
              <w:t>Стентирование</w:t>
            </w:r>
            <w:proofErr w:type="spellEnd"/>
            <w:r>
              <w:rPr>
                <w:color w:val="000000"/>
                <w:sz w:val="16"/>
                <w:szCs w:val="16"/>
              </w:rPr>
              <w:t xml:space="preserve"> для больных с инф</w:t>
            </w:r>
            <w:r w:rsidR="00627D9B" w:rsidRPr="00F1167A">
              <w:rPr>
                <w:color w:val="000000"/>
                <w:sz w:val="16"/>
                <w:szCs w:val="16"/>
              </w:rPr>
              <w:t>арктом миокарда</w:t>
            </w:r>
          </w:p>
        </w:tc>
        <w:tc>
          <w:tcPr>
            <w:tcW w:w="1097" w:type="dxa"/>
            <w:tcBorders>
              <w:top w:val="nil"/>
              <w:left w:val="single" w:sz="4" w:space="0" w:color="auto"/>
              <w:bottom w:val="single" w:sz="4" w:space="0" w:color="auto"/>
              <w:right w:val="single" w:sz="4" w:space="0" w:color="auto"/>
            </w:tcBorders>
            <w:shd w:val="clear" w:color="auto" w:fill="auto"/>
            <w:hideMark/>
          </w:tcPr>
          <w:p w:rsidR="00627D9B" w:rsidRPr="00F1167A" w:rsidRDefault="00627D9B" w:rsidP="009B182B">
            <w:pPr>
              <w:jc w:val="center"/>
              <w:rPr>
                <w:color w:val="000000"/>
                <w:sz w:val="16"/>
                <w:szCs w:val="16"/>
              </w:rPr>
            </w:pPr>
            <w:r w:rsidRPr="00F1167A">
              <w:rPr>
                <w:color w:val="000000"/>
                <w:sz w:val="16"/>
                <w:szCs w:val="16"/>
              </w:rPr>
              <w:t>случаев госпитализации</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0,002327</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207</w:t>
            </w:r>
            <w:r w:rsidR="00712DA3">
              <w:rPr>
                <w:sz w:val="16"/>
                <w:szCs w:val="16"/>
              </w:rPr>
              <w:t xml:space="preserve"> </w:t>
            </w:r>
            <w:r>
              <w:rPr>
                <w:sz w:val="16"/>
                <w:szCs w:val="16"/>
              </w:rPr>
              <w:t>281,36</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0,002327</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221</w:t>
            </w:r>
            <w:r w:rsidR="00712DA3">
              <w:rPr>
                <w:sz w:val="16"/>
                <w:szCs w:val="16"/>
              </w:rPr>
              <w:t xml:space="preserve"> </w:t>
            </w:r>
            <w:r>
              <w:rPr>
                <w:sz w:val="16"/>
                <w:szCs w:val="16"/>
              </w:rPr>
              <w:t>854,55</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0,002327</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235</w:t>
            </w:r>
            <w:r w:rsidR="00712DA3">
              <w:rPr>
                <w:sz w:val="16"/>
                <w:szCs w:val="16"/>
              </w:rPr>
              <w:t xml:space="preserve"> </w:t>
            </w:r>
            <w:r>
              <w:rPr>
                <w:sz w:val="16"/>
                <w:szCs w:val="16"/>
              </w:rPr>
              <w:t>382,99</w:t>
            </w:r>
          </w:p>
        </w:tc>
      </w:tr>
      <w:tr w:rsidR="00627D9B" w:rsidTr="009B182B">
        <w:trPr>
          <w:trHeight w:val="225"/>
        </w:trPr>
        <w:tc>
          <w:tcPr>
            <w:tcW w:w="2447" w:type="dxa"/>
            <w:tcBorders>
              <w:top w:val="nil"/>
              <w:left w:val="single" w:sz="4" w:space="0" w:color="auto"/>
              <w:bottom w:val="single" w:sz="4" w:space="0" w:color="auto"/>
              <w:right w:val="single" w:sz="4" w:space="0" w:color="auto"/>
            </w:tcBorders>
            <w:shd w:val="clear" w:color="auto" w:fill="auto"/>
            <w:hideMark/>
          </w:tcPr>
          <w:p w:rsidR="00627D9B" w:rsidRPr="00F1167A" w:rsidRDefault="001E3667" w:rsidP="009B182B">
            <w:pPr>
              <w:rPr>
                <w:color w:val="000000"/>
                <w:sz w:val="16"/>
                <w:szCs w:val="16"/>
              </w:rPr>
            </w:pPr>
            <w:r>
              <w:rPr>
                <w:color w:val="000000"/>
                <w:sz w:val="16"/>
                <w:szCs w:val="16"/>
              </w:rPr>
              <w:t>4.3. И</w:t>
            </w:r>
            <w:r w:rsidR="00627D9B" w:rsidRPr="00F1167A">
              <w:rPr>
                <w:color w:val="000000"/>
                <w:sz w:val="16"/>
                <w:szCs w:val="16"/>
              </w:rPr>
              <w:t>мплантация частотно-адаптированного кардиостимулятора взрослым</w:t>
            </w:r>
          </w:p>
        </w:tc>
        <w:tc>
          <w:tcPr>
            <w:tcW w:w="1097" w:type="dxa"/>
            <w:tcBorders>
              <w:top w:val="nil"/>
              <w:left w:val="single" w:sz="4" w:space="0" w:color="auto"/>
              <w:bottom w:val="single" w:sz="4" w:space="0" w:color="auto"/>
              <w:right w:val="single" w:sz="4" w:space="0" w:color="auto"/>
            </w:tcBorders>
            <w:shd w:val="clear" w:color="auto" w:fill="auto"/>
            <w:hideMark/>
          </w:tcPr>
          <w:p w:rsidR="00627D9B" w:rsidRPr="00F1167A" w:rsidRDefault="00627D9B" w:rsidP="009B182B">
            <w:pPr>
              <w:jc w:val="center"/>
              <w:rPr>
                <w:color w:val="000000"/>
                <w:sz w:val="16"/>
                <w:szCs w:val="16"/>
              </w:rPr>
            </w:pPr>
            <w:r w:rsidRPr="00F1167A">
              <w:rPr>
                <w:color w:val="000000"/>
                <w:sz w:val="16"/>
                <w:szCs w:val="16"/>
              </w:rPr>
              <w:t>случаев госпитализации</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0,000473</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272</w:t>
            </w:r>
            <w:r w:rsidR="00712DA3">
              <w:rPr>
                <w:sz w:val="16"/>
                <w:szCs w:val="16"/>
              </w:rPr>
              <w:t xml:space="preserve"> </w:t>
            </w:r>
            <w:r>
              <w:rPr>
                <w:sz w:val="16"/>
                <w:szCs w:val="16"/>
              </w:rPr>
              <w:t>576,73</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0,000430</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289</w:t>
            </w:r>
            <w:r w:rsidR="00712DA3">
              <w:rPr>
                <w:sz w:val="16"/>
                <w:szCs w:val="16"/>
              </w:rPr>
              <w:t xml:space="preserve"> </w:t>
            </w:r>
            <w:r>
              <w:rPr>
                <w:sz w:val="16"/>
                <w:szCs w:val="16"/>
              </w:rPr>
              <w:t>629,74</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0,000430</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305</w:t>
            </w:r>
            <w:r w:rsidR="00712DA3">
              <w:rPr>
                <w:sz w:val="16"/>
                <w:szCs w:val="16"/>
              </w:rPr>
              <w:t xml:space="preserve"> </w:t>
            </w:r>
            <w:r>
              <w:rPr>
                <w:sz w:val="16"/>
                <w:szCs w:val="16"/>
              </w:rPr>
              <w:t>753,56</w:t>
            </w:r>
          </w:p>
        </w:tc>
      </w:tr>
      <w:tr w:rsidR="00627D9B" w:rsidTr="009B182B">
        <w:trPr>
          <w:trHeight w:val="225"/>
        </w:trPr>
        <w:tc>
          <w:tcPr>
            <w:tcW w:w="2447" w:type="dxa"/>
            <w:tcBorders>
              <w:top w:val="nil"/>
              <w:left w:val="single" w:sz="4" w:space="0" w:color="auto"/>
              <w:bottom w:val="single" w:sz="4" w:space="0" w:color="auto"/>
              <w:right w:val="single" w:sz="4" w:space="0" w:color="auto"/>
            </w:tcBorders>
            <w:shd w:val="clear" w:color="auto" w:fill="auto"/>
            <w:hideMark/>
          </w:tcPr>
          <w:p w:rsidR="00627D9B" w:rsidRPr="00F1167A" w:rsidRDefault="001E3667" w:rsidP="009B182B">
            <w:pPr>
              <w:rPr>
                <w:color w:val="000000"/>
                <w:sz w:val="16"/>
                <w:szCs w:val="16"/>
              </w:rPr>
            </w:pPr>
            <w:r>
              <w:rPr>
                <w:color w:val="000000"/>
                <w:sz w:val="16"/>
                <w:szCs w:val="16"/>
              </w:rPr>
              <w:t>4.4. Э</w:t>
            </w:r>
            <w:r w:rsidR="00627D9B" w:rsidRPr="00F1167A">
              <w:rPr>
                <w:color w:val="000000"/>
                <w:sz w:val="16"/>
                <w:szCs w:val="16"/>
              </w:rPr>
              <w:t xml:space="preserve">ндоваскулярная деструкция дополнительных проводящих путей и </w:t>
            </w:r>
            <w:proofErr w:type="spellStart"/>
            <w:r w:rsidR="00627D9B" w:rsidRPr="00F1167A">
              <w:rPr>
                <w:color w:val="000000"/>
                <w:sz w:val="16"/>
                <w:szCs w:val="16"/>
              </w:rPr>
              <w:t>аритмогенных</w:t>
            </w:r>
            <w:proofErr w:type="spellEnd"/>
            <w:r w:rsidR="00627D9B" w:rsidRPr="00F1167A">
              <w:rPr>
                <w:color w:val="000000"/>
                <w:sz w:val="16"/>
                <w:szCs w:val="16"/>
              </w:rPr>
              <w:t xml:space="preserve"> зон сердца</w:t>
            </w:r>
          </w:p>
        </w:tc>
        <w:tc>
          <w:tcPr>
            <w:tcW w:w="1097" w:type="dxa"/>
            <w:tcBorders>
              <w:top w:val="nil"/>
              <w:left w:val="single" w:sz="4" w:space="0" w:color="auto"/>
              <w:bottom w:val="single" w:sz="4" w:space="0" w:color="auto"/>
              <w:right w:val="single" w:sz="4" w:space="0" w:color="auto"/>
            </w:tcBorders>
            <w:shd w:val="clear" w:color="auto" w:fill="auto"/>
            <w:hideMark/>
          </w:tcPr>
          <w:p w:rsidR="00627D9B" w:rsidRPr="00F1167A" w:rsidRDefault="00627D9B" w:rsidP="009B182B">
            <w:pPr>
              <w:jc w:val="center"/>
              <w:rPr>
                <w:color w:val="000000"/>
                <w:sz w:val="16"/>
                <w:szCs w:val="16"/>
              </w:rPr>
            </w:pPr>
            <w:r w:rsidRPr="00F1167A">
              <w:rPr>
                <w:color w:val="000000"/>
                <w:sz w:val="16"/>
                <w:szCs w:val="16"/>
              </w:rPr>
              <w:t>случаев госпитализации</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0,000145</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327</w:t>
            </w:r>
            <w:r w:rsidR="00712DA3">
              <w:rPr>
                <w:sz w:val="16"/>
                <w:szCs w:val="16"/>
              </w:rPr>
              <w:t xml:space="preserve"> </w:t>
            </w:r>
            <w:r>
              <w:rPr>
                <w:sz w:val="16"/>
                <w:szCs w:val="16"/>
              </w:rPr>
              <w:t>964,83</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0,000189</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348</w:t>
            </w:r>
            <w:r w:rsidR="00712DA3">
              <w:rPr>
                <w:sz w:val="16"/>
                <w:szCs w:val="16"/>
              </w:rPr>
              <w:t xml:space="preserve"> </w:t>
            </w:r>
            <w:r>
              <w:rPr>
                <w:sz w:val="16"/>
                <w:szCs w:val="16"/>
              </w:rPr>
              <w:t>483,08</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0,000189</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367</w:t>
            </w:r>
            <w:r w:rsidR="00712DA3">
              <w:rPr>
                <w:sz w:val="16"/>
                <w:szCs w:val="16"/>
              </w:rPr>
              <w:t xml:space="preserve"> </w:t>
            </w:r>
            <w:r>
              <w:rPr>
                <w:sz w:val="16"/>
                <w:szCs w:val="16"/>
              </w:rPr>
              <w:t>883,25</w:t>
            </w:r>
          </w:p>
        </w:tc>
      </w:tr>
      <w:tr w:rsidR="00627D9B" w:rsidTr="009B182B">
        <w:trPr>
          <w:trHeight w:val="225"/>
        </w:trPr>
        <w:tc>
          <w:tcPr>
            <w:tcW w:w="2447" w:type="dxa"/>
            <w:tcBorders>
              <w:top w:val="nil"/>
              <w:left w:val="single" w:sz="4" w:space="0" w:color="auto"/>
              <w:bottom w:val="single" w:sz="4" w:space="0" w:color="auto"/>
              <w:right w:val="single" w:sz="4" w:space="0" w:color="auto"/>
            </w:tcBorders>
            <w:shd w:val="clear" w:color="auto" w:fill="auto"/>
            <w:hideMark/>
          </w:tcPr>
          <w:p w:rsidR="00627D9B" w:rsidRPr="00F1167A" w:rsidRDefault="001E3667" w:rsidP="009B182B">
            <w:pPr>
              <w:rPr>
                <w:color w:val="000000"/>
                <w:sz w:val="16"/>
                <w:szCs w:val="16"/>
              </w:rPr>
            </w:pPr>
            <w:r>
              <w:rPr>
                <w:color w:val="000000"/>
                <w:sz w:val="16"/>
                <w:szCs w:val="16"/>
              </w:rPr>
              <w:t xml:space="preserve">4.5. </w:t>
            </w:r>
            <w:proofErr w:type="spellStart"/>
            <w:r>
              <w:rPr>
                <w:color w:val="000000"/>
                <w:sz w:val="16"/>
                <w:szCs w:val="16"/>
              </w:rPr>
              <w:t>С</w:t>
            </w:r>
            <w:r w:rsidR="00627D9B" w:rsidRPr="00F1167A">
              <w:rPr>
                <w:color w:val="000000"/>
                <w:sz w:val="16"/>
                <w:szCs w:val="16"/>
              </w:rPr>
              <w:t>тентирование</w:t>
            </w:r>
            <w:proofErr w:type="spellEnd"/>
            <w:r w:rsidR="00627D9B" w:rsidRPr="00F1167A">
              <w:rPr>
                <w:color w:val="000000"/>
                <w:sz w:val="16"/>
                <w:szCs w:val="16"/>
              </w:rPr>
              <w:t>/</w:t>
            </w:r>
            <w:proofErr w:type="spellStart"/>
            <w:r w:rsidR="00627D9B" w:rsidRPr="00F1167A">
              <w:rPr>
                <w:color w:val="000000"/>
                <w:sz w:val="16"/>
                <w:szCs w:val="16"/>
              </w:rPr>
              <w:t>эндартерэктомия</w:t>
            </w:r>
            <w:proofErr w:type="spellEnd"/>
            <w:r w:rsidR="00627D9B" w:rsidRPr="00F1167A">
              <w:rPr>
                <w:color w:val="000000"/>
                <w:sz w:val="16"/>
                <w:szCs w:val="16"/>
              </w:rPr>
              <w:t xml:space="preserve"> (сумма строк 44.1 + 57.1 + 74.1)</w:t>
            </w:r>
          </w:p>
        </w:tc>
        <w:tc>
          <w:tcPr>
            <w:tcW w:w="1097" w:type="dxa"/>
            <w:tcBorders>
              <w:top w:val="nil"/>
              <w:left w:val="single" w:sz="4" w:space="0" w:color="auto"/>
              <w:bottom w:val="single" w:sz="4" w:space="0" w:color="auto"/>
              <w:right w:val="single" w:sz="4" w:space="0" w:color="auto"/>
            </w:tcBorders>
            <w:shd w:val="clear" w:color="auto" w:fill="auto"/>
            <w:hideMark/>
          </w:tcPr>
          <w:p w:rsidR="00627D9B" w:rsidRPr="00F1167A" w:rsidRDefault="00627D9B" w:rsidP="009B182B">
            <w:pPr>
              <w:jc w:val="center"/>
              <w:rPr>
                <w:color w:val="000000"/>
                <w:sz w:val="16"/>
                <w:szCs w:val="16"/>
              </w:rPr>
            </w:pPr>
            <w:r w:rsidRPr="00F1167A">
              <w:rPr>
                <w:color w:val="000000"/>
                <w:sz w:val="16"/>
                <w:szCs w:val="16"/>
              </w:rPr>
              <w:t>случаев госпитализации</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0,000472</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213</w:t>
            </w:r>
            <w:r w:rsidR="00712DA3">
              <w:rPr>
                <w:sz w:val="16"/>
                <w:szCs w:val="16"/>
              </w:rPr>
              <w:t xml:space="preserve"> </w:t>
            </w:r>
            <w:r>
              <w:rPr>
                <w:sz w:val="16"/>
                <w:szCs w:val="16"/>
              </w:rPr>
              <w:t>469,83</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0,000472</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226</w:t>
            </w:r>
            <w:r w:rsidR="00712DA3">
              <w:rPr>
                <w:sz w:val="16"/>
                <w:szCs w:val="16"/>
              </w:rPr>
              <w:t xml:space="preserve"> </w:t>
            </w:r>
            <w:r>
              <w:rPr>
                <w:sz w:val="16"/>
                <w:szCs w:val="16"/>
              </w:rPr>
              <w:t>825,02</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0,000472</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239</w:t>
            </w:r>
            <w:r w:rsidR="00712DA3">
              <w:rPr>
                <w:sz w:val="16"/>
                <w:szCs w:val="16"/>
              </w:rPr>
              <w:t xml:space="preserve"> </w:t>
            </w:r>
            <w:r>
              <w:rPr>
                <w:sz w:val="16"/>
                <w:szCs w:val="16"/>
              </w:rPr>
              <w:t>452,53</w:t>
            </w:r>
          </w:p>
        </w:tc>
      </w:tr>
      <w:tr w:rsidR="00627D9B" w:rsidTr="009B182B">
        <w:trPr>
          <w:trHeight w:val="225"/>
        </w:trPr>
        <w:tc>
          <w:tcPr>
            <w:tcW w:w="2447" w:type="dxa"/>
            <w:tcBorders>
              <w:top w:val="nil"/>
              <w:left w:val="single" w:sz="4" w:space="0" w:color="auto"/>
              <w:bottom w:val="single" w:sz="4" w:space="0" w:color="auto"/>
              <w:right w:val="single" w:sz="4" w:space="0" w:color="auto"/>
            </w:tcBorders>
            <w:shd w:val="clear" w:color="auto" w:fill="auto"/>
            <w:hideMark/>
          </w:tcPr>
          <w:p w:rsidR="00627D9B" w:rsidRPr="00F1167A" w:rsidRDefault="001E3667" w:rsidP="009B182B">
            <w:pPr>
              <w:rPr>
                <w:color w:val="000000"/>
                <w:sz w:val="16"/>
                <w:szCs w:val="16"/>
              </w:rPr>
            </w:pPr>
            <w:r>
              <w:rPr>
                <w:color w:val="000000"/>
                <w:sz w:val="16"/>
                <w:szCs w:val="16"/>
              </w:rPr>
              <w:t>4.6. В</w:t>
            </w:r>
            <w:r w:rsidR="00627D9B" w:rsidRPr="00F1167A">
              <w:rPr>
                <w:color w:val="000000"/>
                <w:sz w:val="16"/>
                <w:szCs w:val="16"/>
              </w:rPr>
              <w:t>ысокотехнологичная медицинская помощь</w:t>
            </w:r>
          </w:p>
        </w:tc>
        <w:tc>
          <w:tcPr>
            <w:tcW w:w="1097" w:type="dxa"/>
            <w:tcBorders>
              <w:top w:val="nil"/>
              <w:left w:val="nil"/>
              <w:bottom w:val="single" w:sz="4" w:space="0" w:color="auto"/>
              <w:right w:val="single" w:sz="4" w:space="0" w:color="auto"/>
            </w:tcBorders>
            <w:shd w:val="clear" w:color="auto" w:fill="auto"/>
            <w:hideMark/>
          </w:tcPr>
          <w:p w:rsidR="00627D9B" w:rsidRPr="00F1167A" w:rsidRDefault="00627D9B" w:rsidP="009B182B">
            <w:pPr>
              <w:jc w:val="center"/>
              <w:rPr>
                <w:color w:val="000000"/>
                <w:sz w:val="16"/>
                <w:szCs w:val="16"/>
              </w:rPr>
            </w:pPr>
            <w:r w:rsidRPr="00F1167A">
              <w:rPr>
                <w:color w:val="000000"/>
                <w:sz w:val="16"/>
                <w:szCs w:val="16"/>
              </w:rPr>
              <w:t>случаев госпитализации</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0,006032</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229</w:t>
            </w:r>
            <w:r w:rsidR="00712DA3">
              <w:rPr>
                <w:sz w:val="16"/>
                <w:szCs w:val="16"/>
              </w:rPr>
              <w:t xml:space="preserve"> </w:t>
            </w:r>
            <w:r>
              <w:rPr>
                <w:sz w:val="16"/>
                <w:szCs w:val="16"/>
              </w:rPr>
              <w:t>788,76</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0,006073</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229</w:t>
            </w:r>
            <w:r w:rsidR="00712DA3">
              <w:rPr>
                <w:sz w:val="16"/>
                <w:szCs w:val="16"/>
              </w:rPr>
              <w:t xml:space="preserve"> </w:t>
            </w:r>
            <w:r>
              <w:rPr>
                <w:sz w:val="16"/>
                <w:szCs w:val="16"/>
              </w:rPr>
              <w:t>992,72</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0,006073</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229</w:t>
            </w:r>
            <w:r w:rsidR="00712DA3">
              <w:rPr>
                <w:sz w:val="16"/>
                <w:szCs w:val="16"/>
              </w:rPr>
              <w:t xml:space="preserve"> </w:t>
            </w:r>
            <w:r>
              <w:rPr>
                <w:sz w:val="16"/>
                <w:szCs w:val="16"/>
              </w:rPr>
              <w:t>992,72</w:t>
            </w:r>
          </w:p>
        </w:tc>
      </w:tr>
      <w:tr w:rsidR="00627D9B" w:rsidTr="009B182B">
        <w:trPr>
          <w:trHeight w:val="225"/>
        </w:trPr>
        <w:tc>
          <w:tcPr>
            <w:tcW w:w="2447" w:type="dxa"/>
            <w:tcBorders>
              <w:top w:val="nil"/>
              <w:left w:val="single" w:sz="4" w:space="0" w:color="auto"/>
              <w:bottom w:val="single" w:sz="4" w:space="0" w:color="auto"/>
              <w:right w:val="single" w:sz="4" w:space="0" w:color="auto"/>
            </w:tcBorders>
            <w:shd w:val="clear" w:color="auto" w:fill="auto"/>
            <w:hideMark/>
          </w:tcPr>
          <w:p w:rsidR="00627D9B" w:rsidRPr="00F1167A" w:rsidRDefault="00627D9B" w:rsidP="009B182B">
            <w:pPr>
              <w:rPr>
                <w:color w:val="000000"/>
                <w:sz w:val="16"/>
                <w:szCs w:val="16"/>
              </w:rPr>
            </w:pPr>
            <w:r w:rsidRPr="00F1167A">
              <w:rPr>
                <w:color w:val="000000"/>
                <w:sz w:val="16"/>
                <w:szCs w:val="16"/>
              </w:rPr>
              <w:t>5. Медицинская реабилитация:</w:t>
            </w:r>
          </w:p>
        </w:tc>
        <w:tc>
          <w:tcPr>
            <w:tcW w:w="1097" w:type="dxa"/>
            <w:tcBorders>
              <w:top w:val="nil"/>
              <w:left w:val="nil"/>
              <w:bottom w:val="single" w:sz="4" w:space="0" w:color="auto"/>
              <w:right w:val="single" w:sz="4" w:space="0" w:color="auto"/>
            </w:tcBorders>
            <w:shd w:val="clear" w:color="auto" w:fill="auto"/>
            <w:hideMark/>
          </w:tcPr>
          <w:p w:rsidR="00627D9B" w:rsidRPr="00F1167A" w:rsidRDefault="00627D9B" w:rsidP="009B182B">
            <w:pPr>
              <w:jc w:val="center"/>
              <w:rPr>
                <w:color w:val="000000"/>
                <w:sz w:val="16"/>
                <w:szCs w:val="16"/>
              </w:rPr>
            </w:pPr>
            <w:r w:rsidRPr="00F1167A">
              <w:rPr>
                <w:color w:val="000000"/>
                <w:sz w:val="16"/>
                <w:szCs w:val="16"/>
              </w:rPr>
              <w:t>х</w:t>
            </w:r>
          </w:p>
        </w:tc>
        <w:tc>
          <w:tcPr>
            <w:tcW w:w="993" w:type="dxa"/>
            <w:tcBorders>
              <w:top w:val="nil"/>
              <w:left w:val="nil"/>
              <w:bottom w:val="single" w:sz="4" w:space="0" w:color="auto"/>
              <w:right w:val="single" w:sz="4" w:space="0" w:color="auto"/>
            </w:tcBorders>
            <w:shd w:val="clear" w:color="auto" w:fill="auto"/>
            <w:hideMark/>
          </w:tcPr>
          <w:p w:rsidR="00627D9B" w:rsidRDefault="00627D9B" w:rsidP="00627D9B">
            <w:pPr>
              <w:jc w:val="center"/>
              <w:rPr>
                <w:sz w:val="16"/>
                <w:szCs w:val="16"/>
              </w:rPr>
            </w:pPr>
            <w:r>
              <w:rPr>
                <w:sz w:val="16"/>
                <w:szCs w:val="16"/>
              </w:rPr>
              <w:t>х</w:t>
            </w:r>
          </w:p>
        </w:tc>
        <w:tc>
          <w:tcPr>
            <w:tcW w:w="992" w:type="dxa"/>
            <w:tcBorders>
              <w:top w:val="nil"/>
              <w:left w:val="nil"/>
              <w:bottom w:val="single" w:sz="4" w:space="0" w:color="auto"/>
              <w:right w:val="single" w:sz="4" w:space="0" w:color="auto"/>
            </w:tcBorders>
            <w:shd w:val="clear" w:color="auto" w:fill="auto"/>
            <w:hideMark/>
          </w:tcPr>
          <w:p w:rsidR="00627D9B" w:rsidRDefault="00627D9B" w:rsidP="00627D9B">
            <w:pPr>
              <w:jc w:val="center"/>
              <w:rPr>
                <w:sz w:val="16"/>
                <w:szCs w:val="16"/>
              </w:rPr>
            </w:pPr>
            <w:r>
              <w:rPr>
                <w:sz w:val="16"/>
                <w:szCs w:val="16"/>
              </w:rPr>
              <w:t>х</w:t>
            </w:r>
          </w:p>
        </w:tc>
        <w:tc>
          <w:tcPr>
            <w:tcW w:w="992" w:type="dxa"/>
            <w:tcBorders>
              <w:top w:val="nil"/>
              <w:left w:val="nil"/>
              <w:bottom w:val="single" w:sz="4" w:space="0" w:color="auto"/>
              <w:right w:val="single" w:sz="4" w:space="0" w:color="auto"/>
            </w:tcBorders>
            <w:shd w:val="clear" w:color="auto" w:fill="auto"/>
            <w:hideMark/>
          </w:tcPr>
          <w:p w:rsidR="00627D9B" w:rsidRDefault="00627D9B" w:rsidP="00627D9B">
            <w:pPr>
              <w:jc w:val="center"/>
              <w:rPr>
                <w:sz w:val="16"/>
                <w:szCs w:val="16"/>
              </w:rPr>
            </w:pPr>
            <w:r>
              <w:rPr>
                <w:sz w:val="16"/>
                <w:szCs w:val="16"/>
              </w:rPr>
              <w:t>х</w:t>
            </w:r>
          </w:p>
        </w:tc>
        <w:tc>
          <w:tcPr>
            <w:tcW w:w="992" w:type="dxa"/>
            <w:tcBorders>
              <w:top w:val="nil"/>
              <w:left w:val="nil"/>
              <w:bottom w:val="single" w:sz="4" w:space="0" w:color="auto"/>
              <w:right w:val="single" w:sz="4" w:space="0" w:color="auto"/>
            </w:tcBorders>
            <w:shd w:val="clear" w:color="auto" w:fill="auto"/>
            <w:hideMark/>
          </w:tcPr>
          <w:p w:rsidR="00627D9B" w:rsidRDefault="00627D9B" w:rsidP="00627D9B">
            <w:pPr>
              <w:jc w:val="center"/>
              <w:rPr>
                <w:sz w:val="16"/>
                <w:szCs w:val="16"/>
              </w:rPr>
            </w:pPr>
            <w:r>
              <w:rPr>
                <w:sz w:val="16"/>
                <w:szCs w:val="16"/>
              </w:rPr>
              <w:t>х</w:t>
            </w:r>
          </w:p>
        </w:tc>
        <w:tc>
          <w:tcPr>
            <w:tcW w:w="993" w:type="dxa"/>
            <w:tcBorders>
              <w:top w:val="nil"/>
              <w:left w:val="nil"/>
              <w:bottom w:val="single" w:sz="4" w:space="0" w:color="auto"/>
              <w:right w:val="single" w:sz="4" w:space="0" w:color="auto"/>
            </w:tcBorders>
            <w:shd w:val="clear" w:color="auto" w:fill="auto"/>
            <w:hideMark/>
          </w:tcPr>
          <w:p w:rsidR="00627D9B" w:rsidRDefault="00627D9B" w:rsidP="00627D9B">
            <w:pPr>
              <w:jc w:val="center"/>
              <w:rPr>
                <w:sz w:val="16"/>
                <w:szCs w:val="16"/>
              </w:rPr>
            </w:pPr>
            <w:r>
              <w:rPr>
                <w:sz w:val="16"/>
                <w:szCs w:val="16"/>
              </w:rPr>
              <w:t>х</w:t>
            </w:r>
          </w:p>
        </w:tc>
        <w:tc>
          <w:tcPr>
            <w:tcW w:w="992" w:type="dxa"/>
            <w:tcBorders>
              <w:top w:val="nil"/>
              <w:left w:val="nil"/>
              <w:bottom w:val="single" w:sz="4" w:space="0" w:color="auto"/>
              <w:right w:val="single" w:sz="4" w:space="0" w:color="auto"/>
            </w:tcBorders>
            <w:shd w:val="clear" w:color="auto" w:fill="auto"/>
            <w:hideMark/>
          </w:tcPr>
          <w:p w:rsidR="00627D9B" w:rsidRDefault="00627D9B" w:rsidP="00627D9B">
            <w:pPr>
              <w:jc w:val="center"/>
              <w:rPr>
                <w:sz w:val="16"/>
                <w:szCs w:val="16"/>
              </w:rPr>
            </w:pPr>
            <w:r>
              <w:rPr>
                <w:sz w:val="16"/>
                <w:szCs w:val="16"/>
              </w:rPr>
              <w:t>х</w:t>
            </w:r>
          </w:p>
        </w:tc>
      </w:tr>
      <w:tr w:rsidR="00627D9B" w:rsidTr="009B182B">
        <w:trPr>
          <w:trHeight w:val="225"/>
        </w:trPr>
        <w:tc>
          <w:tcPr>
            <w:tcW w:w="2447" w:type="dxa"/>
            <w:tcBorders>
              <w:top w:val="nil"/>
              <w:left w:val="single" w:sz="4" w:space="0" w:color="auto"/>
              <w:bottom w:val="single" w:sz="4" w:space="0" w:color="auto"/>
              <w:right w:val="single" w:sz="4" w:space="0" w:color="auto"/>
            </w:tcBorders>
            <w:shd w:val="clear" w:color="auto" w:fill="auto"/>
            <w:hideMark/>
          </w:tcPr>
          <w:p w:rsidR="00627D9B" w:rsidRPr="00F1167A" w:rsidRDefault="00627D9B" w:rsidP="009B182B">
            <w:pPr>
              <w:rPr>
                <w:color w:val="000000"/>
                <w:sz w:val="16"/>
                <w:szCs w:val="16"/>
              </w:rPr>
            </w:pPr>
            <w:r w:rsidRPr="00F1167A">
              <w:rPr>
                <w:color w:val="000000"/>
                <w:sz w:val="16"/>
                <w:szCs w:val="16"/>
              </w:rPr>
              <w:t>5.1. В амбулаторных условиях</w:t>
            </w:r>
          </w:p>
        </w:tc>
        <w:tc>
          <w:tcPr>
            <w:tcW w:w="1097" w:type="dxa"/>
            <w:tcBorders>
              <w:top w:val="nil"/>
              <w:left w:val="nil"/>
              <w:bottom w:val="single" w:sz="4" w:space="0" w:color="auto"/>
              <w:right w:val="single" w:sz="4" w:space="0" w:color="auto"/>
            </w:tcBorders>
            <w:shd w:val="clear" w:color="auto" w:fill="auto"/>
            <w:noWrap/>
            <w:hideMark/>
          </w:tcPr>
          <w:p w:rsidR="00627D9B" w:rsidRPr="00F1167A" w:rsidRDefault="00627D9B" w:rsidP="009B182B">
            <w:pPr>
              <w:jc w:val="center"/>
              <w:rPr>
                <w:sz w:val="16"/>
                <w:szCs w:val="16"/>
              </w:rPr>
            </w:pPr>
            <w:r w:rsidRPr="00F1167A">
              <w:rPr>
                <w:sz w:val="16"/>
                <w:szCs w:val="16"/>
              </w:rPr>
              <w:t>комплексных посе</w:t>
            </w:r>
            <w:r w:rsidRPr="00F1167A">
              <w:rPr>
                <w:sz w:val="16"/>
                <w:szCs w:val="16"/>
              </w:rPr>
              <w:lastRenderedPageBreak/>
              <w:t>щений</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lastRenderedPageBreak/>
              <w:t>0,003241</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15</w:t>
            </w:r>
            <w:r w:rsidR="00712DA3">
              <w:rPr>
                <w:sz w:val="16"/>
                <w:szCs w:val="16"/>
              </w:rPr>
              <w:t xml:space="preserve"> </w:t>
            </w:r>
            <w:r>
              <w:rPr>
                <w:sz w:val="16"/>
                <w:szCs w:val="16"/>
              </w:rPr>
              <w:t>430,72</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0,003241</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29</w:t>
            </w:r>
            <w:r w:rsidR="00712DA3">
              <w:rPr>
                <w:sz w:val="16"/>
                <w:szCs w:val="16"/>
              </w:rPr>
              <w:t xml:space="preserve"> </w:t>
            </w:r>
            <w:r>
              <w:rPr>
                <w:sz w:val="16"/>
                <w:szCs w:val="16"/>
              </w:rPr>
              <w:t>622,42</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0,003241</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31</w:t>
            </w:r>
            <w:r w:rsidR="00712DA3">
              <w:rPr>
                <w:sz w:val="16"/>
                <w:szCs w:val="16"/>
              </w:rPr>
              <w:t xml:space="preserve"> </w:t>
            </w:r>
            <w:r>
              <w:rPr>
                <w:sz w:val="16"/>
                <w:szCs w:val="16"/>
              </w:rPr>
              <w:t>803,40</w:t>
            </w:r>
          </w:p>
        </w:tc>
      </w:tr>
      <w:tr w:rsidR="00627D9B" w:rsidTr="009B182B">
        <w:trPr>
          <w:trHeight w:val="225"/>
        </w:trPr>
        <w:tc>
          <w:tcPr>
            <w:tcW w:w="2447" w:type="dxa"/>
            <w:tcBorders>
              <w:top w:val="nil"/>
              <w:left w:val="single" w:sz="4" w:space="0" w:color="auto"/>
              <w:bottom w:val="single" w:sz="4" w:space="0" w:color="auto"/>
              <w:right w:val="single" w:sz="4" w:space="0" w:color="auto"/>
            </w:tcBorders>
            <w:shd w:val="clear" w:color="auto" w:fill="auto"/>
            <w:hideMark/>
          </w:tcPr>
          <w:p w:rsidR="00627D9B" w:rsidRPr="00F1167A" w:rsidRDefault="00627D9B" w:rsidP="009B182B">
            <w:pPr>
              <w:rPr>
                <w:color w:val="000000"/>
                <w:sz w:val="16"/>
                <w:szCs w:val="16"/>
              </w:rPr>
            </w:pPr>
            <w:r w:rsidRPr="00F1167A">
              <w:rPr>
                <w:color w:val="000000"/>
                <w:sz w:val="16"/>
                <w:szCs w:val="16"/>
              </w:rPr>
              <w:t xml:space="preserve">5.2. В условиях дневных стационаров </w:t>
            </w:r>
          </w:p>
        </w:tc>
        <w:tc>
          <w:tcPr>
            <w:tcW w:w="1097" w:type="dxa"/>
            <w:tcBorders>
              <w:top w:val="nil"/>
              <w:left w:val="nil"/>
              <w:bottom w:val="single" w:sz="4" w:space="0" w:color="auto"/>
              <w:right w:val="single" w:sz="4" w:space="0" w:color="auto"/>
            </w:tcBorders>
            <w:shd w:val="clear" w:color="auto" w:fill="auto"/>
            <w:noWrap/>
            <w:hideMark/>
          </w:tcPr>
          <w:p w:rsidR="00627D9B" w:rsidRPr="00F1167A" w:rsidRDefault="00627D9B" w:rsidP="009B182B">
            <w:pPr>
              <w:jc w:val="center"/>
              <w:rPr>
                <w:sz w:val="16"/>
                <w:szCs w:val="16"/>
              </w:rPr>
            </w:pPr>
            <w:r w:rsidRPr="00F1167A">
              <w:rPr>
                <w:sz w:val="16"/>
                <w:szCs w:val="16"/>
              </w:rPr>
              <w:t>случаев лечения</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0,002705</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23</w:t>
            </w:r>
            <w:r w:rsidR="00712DA3">
              <w:rPr>
                <w:sz w:val="16"/>
                <w:szCs w:val="16"/>
              </w:rPr>
              <w:t xml:space="preserve"> </w:t>
            </w:r>
            <w:r>
              <w:rPr>
                <w:sz w:val="16"/>
                <w:szCs w:val="16"/>
              </w:rPr>
              <w:t>078,23</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0,002705</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31</w:t>
            </w:r>
            <w:r w:rsidR="00712DA3">
              <w:rPr>
                <w:sz w:val="16"/>
                <w:szCs w:val="16"/>
              </w:rPr>
              <w:t xml:space="preserve"> </w:t>
            </w:r>
            <w:r>
              <w:rPr>
                <w:sz w:val="16"/>
                <w:szCs w:val="16"/>
              </w:rPr>
              <w:t>855,51</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0,002705</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33</w:t>
            </w:r>
            <w:r w:rsidR="00712DA3">
              <w:rPr>
                <w:sz w:val="16"/>
                <w:szCs w:val="16"/>
              </w:rPr>
              <w:t xml:space="preserve"> </w:t>
            </w:r>
            <w:r>
              <w:rPr>
                <w:sz w:val="16"/>
                <w:szCs w:val="16"/>
              </w:rPr>
              <w:t>611,80</w:t>
            </w:r>
          </w:p>
        </w:tc>
      </w:tr>
      <w:tr w:rsidR="00627D9B" w:rsidTr="009B182B">
        <w:trPr>
          <w:trHeight w:val="225"/>
        </w:trPr>
        <w:tc>
          <w:tcPr>
            <w:tcW w:w="2447" w:type="dxa"/>
            <w:tcBorders>
              <w:top w:val="nil"/>
              <w:left w:val="single" w:sz="4" w:space="0" w:color="auto"/>
              <w:bottom w:val="single" w:sz="4" w:space="0" w:color="auto"/>
              <w:right w:val="single" w:sz="4" w:space="0" w:color="auto"/>
            </w:tcBorders>
            <w:shd w:val="clear" w:color="auto" w:fill="auto"/>
            <w:hideMark/>
          </w:tcPr>
          <w:p w:rsidR="00627D9B" w:rsidRPr="00F1167A" w:rsidRDefault="00627D9B" w:rsidP="009B182B">
            <w:pPr>
              <w:rPr>
                <w:color w:val="000000"/>
                <w:sz w:val="16"/>
                <w:szCs w:val="16"/>
              </w:rPr>
            </w:pPr>
            <w:r w:rsidRPr="00F1167A">
              <w:rPr>
                <w:color w:val="000000"/>
                <w:sz w:val="16"/>
                <w:szCs w:val="16"/>
              </w:rPr>
              <w:t>5.3. В условиях круглосуточного стационара</w:t>
            </w:r>
          </w:p>
        </w:tc>
        <w:tc>
          <w:tcPr>
            <w:tcW w:w="1097" w:type="dxa"/>
            <w:tcBorders>
              <w:top w:val="nil"/>
              <w:left w:val="nil"/>
              <w:bottom w:val="single" w:sz="4" w:space="0" w:color="auto"/>
              <w:right w:val="single" w:sz="4" w:space="0" w:color="auto"/>
            </w:tcBorders>
            <w:shd w:val="clear" w:color="auto" w:fill="auto"/>
            <w:noWrap/>
            <w:hideMark/>
          </w:tcPr>
          <w:p w:rsidR="00627D9B" w:rsidRPr="00F1167A" w:rsidRDefault="00627D9B" w:rsidP="009B182B">
            <w:pPr>
              <w:jc w:val="center"/>
              <w:rPr>
                <w:sz w:val="16"/>
                <w:szCs w:val="16"/>
              </w:rPr>
            </w:pPr>
            <w:r w:rsidRPr="00F1167A">
              <w:rPr>
                <w:sz w:val="16"/>
                <w:szCs w:val="16"/>
              </w:rPr>
              <w:t>случаев госпитализации</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0,005643</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58</w:t>
            </w:r>
            <w:r w:rsidR="00712DA3">
              <w:rPr>
                <w:sz w:val="16"/>
                <w:szCs w:val="16"/>
              </w:rPr>
              <w:t xml:space="preserve"> </w:t>
            </w:r>
            <w:r>
              <w:rPr>
                <w:sz w:val="16"/>
                <w:szCs w:val="16"/>
              </w:rPr>
              <w:t>152,36</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0,005643</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62</w:t>
            </w:r>
            <w:r w:rsidR="00712DA3">
              <w:rPr>
                <w:sz w:val="16"/>
                <w:szCs w:val="16"/>
              </w:rPr>
              <w:t xml:space="preserve"> </w:t>
            </w:r>
            <w:r>
              <w:rPr>
                <w:sz w:val="16"/>
                <w:szCs w:val="16"/>
              </w:rPr>
              <w:t>875,23</w:t>
            </w:r>
          </w:p>
        </w:tc>
        <w:tc>
          <w:tcPr>
            <w:tcW w:w="993"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0,005643</w:t>
            </w:r>
          </w:p>
        </w:tc>
        <w:tc>
          <w:tcPr>
            <w:tcW w:w="992" w:type="dxa"/>
            <w:tcBorders>
              <w:top w:val="nil"/>
              <w:left w:val="nil"/>
              <w:bottom w:val="single" w:sz="4" w:space="0" w:color="auto"/>
              <w:right w:val="single" w:sz="4" w:space="0" w:color="auto"/>
            </w:tcBorders>
            <w:shd w:val="clear" w:color="auto" w:fill="auto"/>
            <w:noWrap/>
            <w:hideMark/>
          </w:tcPr>
          <w:p w:rsidR="00627D9B" w:rsidRDefault="00627D9B" w:rsidP="00627D9B">
            <w:pPr>
              <w:jc w:val="center"/>
              <w:rPr>
                <w:sz w:val="16"/>
                <w:szCs w:val="16"/>
              </w:rPr>
            </w:pPr>
            <w:r>
              <w:rPr>
                <w:sz w:val="16"/>
                <w:szCs w:val="16"/>
              </w:rPr>
              <w:t>67</w:t>
            </w:r>
            <w:r w:rsidR="00712DA3">
              <w:rPr>
                <w:sz w:val="16"/>
                <w:szCs w:val="16"/>
              </w:rPr>
              <w:t xml:space="preserve"> </w:t>
            </w:r>
            <w:r>
              <w:rPr>
                <w:sz w:val="16"/>
                <w:szCs w:val="16"/>
              </w:rPr>
              <w:t>179,52</w:t>
            </w:r>
          </w:p>
        </w:tc>
      </w:tr>
    </w:tbl>
    <w:p w:rsidR="001E3667" w:rsidRDefault="001E3667" w:rsidP="001E3667">
      <w:pPr>
        <w:ind w:left="-142"/>
        <w:jc w:val="both"/>
        <w:rPr>
          <w:color w:val="000000"/>
          <w:sz w:val="18"/>
          <w:szCs w:val="18"/>
          <w:vertAlign w:val="superscript"/>
        </w:rPr>
      </w:pPr>
    </w:p>
    <w:p w:rsidR="005A7A09" w:rsidRPr="007E1A0B" w:rsidRDefault="005A7A09" w:rsidP="001E3667">
      <w:pPr>
        <w:ind w:left="-142"/>
        <w:jc w:val="both"/>
        <w:rPr>
          <w:sz w:val="20"/>
          <w:szCs w:val="20"/>
        </w:rPr>
      </w:pPr>
      <w:r w:rsidRPr="007E1A0B">
        <w:rPr>
          <w:color w:val="000000"/>
          <w:sz w:val="18"/>
          <w:szCs w:val="18"/>
          <w:vertAlign w:val="superscript"/>
        </w:rPr>
        <w:t>1</w:t>
      </w:r>
      <w:r w:rsidR="00694EB0">
        <w:rPr>
          <w:color w:val="000000"/>
          <w:sz w:val="18"/>
          <w:szCs w:val="18"/>
          <w:vertAlign w:val="superscript"/>
        </w:rPr>
        <w:t xml:space="preserve"> </w:t>
      </w:r>
      <w:r w:rsidRPr="007E1A0B">
        <w:rPr>
          <w:sz w:val="20"/>
          <w:szCs w:val="20"/>
        </w:rPr>
        <w:t>Территориальный норматив объема медицинской помощи по диспансеризации и диспансерному наблюдению включает в себя, в том числе объем диспансеризации (0,001950 комплексного посещения) и диспансерного наблюдения (0,000887 комплексн</w:t>
      </w:r>
      <w:r w:rsidR="001E3667">
        <w:rPr>
          <w:sz w:val="20"/>
          <w:szCs w:val="20"/>
        </w:rPr>
        <w:t>ого</w:t>
      </w:r>
      <w:r w:rsidRPr="007E1A0B">
        <w:rPr>
          <w:sz w:val="20"/>
          <w:szCs w:val="20"/>
        </w:rPr>
        <w:t xml:space="preserve"> посещени</w:t>
      </w:r>
      <w:r w:rsidR="001E3667">
        <w:rPr>
          <w:sz w:val="20"/>
          <w:szCs w:val="20"/>
        </w:rPr>
        <w:t>я</w:t>
      </w:r>
      <w:r w:rsidRPr="007E1A0B">
        <w:rPr>
          <w:sz w:val="20"/>
          <w:szCs w:val="20"/>
        </w:rPr>
        <w:t>) детей, проживающих в организациях социального обслуживания (детских домах-интернатах), предоставляющих социальные услуги в стационарной форме.</w:t>
      </w:r>
    </w:p>
    <w:p w:rsidR="00DA26A1" w:rsidRDefault="005A7A09" w:rsidP="005A7A09">
      <w:pPr>
        <w:ind w:left="-142" w:firstLine="850"/>
        <w:jc w:val="both"/>
        <w:rPr>
          <w:sz w:val="20"/>
          <w:szCs w:val="20"/>
        </w:rPr>
      </w:pPr>
      <w:r w:rsidRPr="007E1A0B">
        <w:rPr>
          <w:sz w:val="20"/>
          <w:szCs w:val="20"/>
        </w:rPr>
        <w:t>Средний норматив финансовых затрат на одно комплексное посещение в рамках диспансерного наблюдения работающих граждан составляет  в 2025 году – 2847,38 рубл</w:t>
      </w:r>
      <w:r w:rsidR="001E3667">
        <w:rPr>
          <w:sz w:val="20"/>
          <w:szCs w:val="20"/>
        </w:rPr>
        <w:t>я</w:t>
      </w:r>
      <w:r w:rsidRPr="007E1A0B">
        <w:rPr>
          <w:sz w:val="20"/>
          <w:szCs w:val="20"/>
        </w:rPr>
        <w:t xml:space="preserve">, в 2026 году – 3100,11 рубля, </w:t>
      </w:r>
      <w:r w:rsidR="001E3667">
        <w:rPr>
          <w:sz w:val="20"/>
          <w:szCs w:val="20"/>
        </w:rPr>
        <w:br/>
      </w:r>
      <w:r w:rsidRPr="007E1A0B">
        <w:rPr>
          <w:sz w:val="20"/>
          <w:szCs w:val="20"/>
        </w:rPr>
        <w:t>в 2027 году – 3328,34 рубл</w:t>
      </w:r>
      <w:r w:rsidR="001E3667">
        <w:rPr>
          <w:sz w:val="20"/>
          <w:szCs w:val="20"/>
        </w:rPr>
        <w:t>я</w:t>
      </w:r>
      <w:r w:rsidRPr="007E1A0B">
        <w:rPr>
          <w:sz w:val="20"/>
          <w:szCs w:val="20"/>
        </w:rPr>
        <w:t>.</w:t>
      </w:r>
    </w:p>
    <w:p w:rsidR="005A7A09" w:rsidRPr="005A7A09" w:rsidRDefault="005A7A09" w:rsidP="005A7A09">
      <w:pPr>
        <w:ind w:left="-142" w:firstLine="850"/>
        <w:jc w:val="both"/>
        <w:rPr>
          <w:sz w:val="20"/>
          <w:szCs w:val="20"/>
        </w:rPr>
      </w:pPr>
    </w:p>
    <w:p w:rsidR="00A32EB3" w:rsidRDefault="00DA26A1" w:rsidP="005E1E04">
      <w:pPr>
        <w:spacing w:line="372" w:lineRule="auto"/>
        <w:jc w:val="both"/>
      </w:pPr>
      <w:r w:rsidRPr="00DC0BC9">
        <w:tab/>
      </w:r>
      <w:r w:rsidR="00A32EB3" w:rsidRPr="00AD0AC9">
        <w:t xml:space="preserve">Средний подушевой норматив оказания медицинской помощи по </w:t>
      </w:r>
      <w:r w:rsidR="00A32EB3" w:rsidRPr="008C1BE1">
        <w:rPr>
          <w:spacing w:val="-2"/>
        </w:rPr>
        <w:t>профилю «</w:t>
      </w:r>
      <w:r w:rsidR="00332EA6" w:rsidRPr="008C1BE1">
        <w:rPr>
          <w:spacing w:val="-2"/>
        </w:rPr>
        <w:t>м</w:t>
      </w:r>
      <w:r w:rsidR="00A32EB3" w:rsidRPr="008C1BE1">
        <w:rPr>
          <w:spacing w:val="-2"/>
        </w:rPr>
        <w:t xml:space="preserve">едицинская реабилитация» включает расходы на оказание медицинской помощи </w:t>
      </w:r>
      <w:r w:rsidR="00F43351" w:rsidRPr="008C1BE1">
        <w:rPr>
          <w:spacing w:val="-2"/>
        </w:rPr>
        <w:t>лицам, принимающим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w:t>
      </w:r>
      <w:r w:rsidR="00F43351" w:rsidRPr="00F43351">
        <w:t>стей</w:t>
      </w:r>
      <w:r w:rsidR="008C1BE1">
        <w:t xml:space="preserve"> </w:t>
      </w:r>
      <w:r w:rsidR="003728E6">
        <w:t>с 24.12.2022</w:t>
      </w:r>
      <w:r w:rsidR="00A32EB3" w:rsidRPr="00AD0AC9">
        <w:t>.</w:t>
      </w:r>
    </w:p>
    <w:p w:rsidR="005A7A09" w:rsidRDefault="00A32EB3" w:rsidP="005E1E04">
      <w:pPr>
        <w:spacing w:line="372" w:lineRule="auto"/>
        <w:jc w:val="both"/>
      </w:pPr>
      <w:r>
        <w:tab/>
      </w:r>
      <w:r w:rsidR="00DA26A1" w:rsidRPr="00DC0BC9">
        <w:t>7.</w:t>
      </w:r>
      <w:r w:rsidR="001A17AD">
        <w:t>8</w:t>
      </w:r>
      <w:r w:rsidR="00DA26A1" w:rsidRPr="00DC0BC9">
        <w:t xml:space="preserve">. Нормативы объема медицинской помощи </w:t>
      </w:r>
      <w:r w:rsidR="009C4A3E" w:rsidRPr="00DC0BC9">
        <w:t xml:space="preserve">и </w:t>
      </w:r>
      <w:r w:rsidR="00DA26A1" w:rsidRPr="00DC0BC9">
        <w:t>нормативы финансовых затрат на единицу объема медицинской помощи по видам</w:t>
      </w:r>
      <w:r w:rsidR="00013594">
        <w:t xml:space="preserve"> медицинской помощи</w:t>
      </w:r>
      <w:r w:rsidR="00DA26A1" w:rsidRPr="00DC0BC9">
        <w:t xml:space="preserve"> и заболеваниям, не </w:t>
      </w:r>
      <w:r w:rsidR="00DA26A1" w:rsidRPr="00EE3561">
        <w:t>установленным базовой программой ОМС</w:t>
      </w:r>
      <w:r w:rsidR="00942201" w:rsidRPr="00EE3561">
        <w:t>,</w:t>
      </w:r>
      <w:r w:rsidR="00332EA6">
        <w:t xml:space="preserve"> представлены в таблице 3</w:t>
      </w:r>
      <w:r w:rsidR="003728E6">
        <w:t>.</w:t>
      </w:r>
    </w:p>
    <w:p w:rsidR="00DA26A1" w:rsidRPr="00EE3561" w:rsidRDefault="00DA26A1" w:rsidP="00DA26A1">
      <w:pPr>
        <w:spacing w:line="360" w:lineRule="auto"/>
        <w:jc w:val="right"/>
      </w:pPr>
      <w:r w:rsidRPr="00EE3561">
        <w:t>Таблица 3</w:t>
      </w:r>
    </w:p>
    <w:tbl>
      <w:tblPr>
        <w:tblW w:w="9498" w:type="dxa"/>
        <w:tblInd w:w="-34" w:type="dxa"/>
        <w:tblLayout w:type="fixed"/>
        <w:tblLook w:val="04A0" w:firstRow="1" w:lastRow="0" w:firstColumn="1" w:lastColumn="0" w:noHBand="0" w:noVBand="1"/>
      </w:tblPr>
      <w:tblGrid>
        <w:gridCol w:w="2273"/>
        <w:gridCol w:w="1302"/>
        <w:gridCol w:w="820"/>
        <w:gridCol w:w="1127"/>
        <w:gridCol w:w="999"/>
        <w:gridCol w:w="992"/>
        <w:gridCol w:w="993"/>
        <w:gridCol w:w="992"/>
      </w:tblGrid>
      <w:tr w:rsidR="005A7A09" w:rsidRPr="00851080" w:rsidTr="001E3667">
        <w:trPr>
          <w:trHeight w:val="225"/>
          <w:tblHeader/>
        </w:trPr>
        <w:tc>
          <w:tcPr>
            <w:tcW w:w="22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7A09" w:rsidRPr="00851080" w:rsidRDefault="005A7A09" w:rsidP="009B182B">
            <w:pPr>
              <w:jc w:val="center"/>
              <w:rPr>
                <w:color w:val="000000"/>
                <w:sz w:val="16"/>
                <w:szCs w:val="16"/>
              </w:rPr>
            </w:pPr>
            <w:r w:rsidRPr="00851080">
              <w:rPr>
                <w:color w:val="000000"/>
                <w:sz w:val="16"/>
                <w:szCs w:val="16"/>
              </w:rPr>
              <w:t>Виды и условия оказания медицинской помощи</w:t>
            </w:r>
          </w:p>
        </w:tc>
        <w:tc>
          <w:tcPr>
            <w:tcW w:w="13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7A09" w:rsidRPr="00851080" w:rsidRDefault="005A7A09" w:rsidP="009B182B">
            <w:pPr>
              <w:jc w:val="center"/>
              <w:rPr>
                <w:color w:val="000000"/>
                <w:sz w:val="16"/>
                <w:szCs w:val="16"/>
              </w:rPr>
            </w:pPr>
            <w:r w:rsidRPr="00851080">
              <w:rPr>
                <w:color w:val="000000"/>
                <w:sz w:val="16"/>
                <w:szCs w:val="16"/>
              </w:rPr>
              <w:t>Единица измерения на 1 застрахованное лицо</w:t>
            </w:r>
          </w:p>
        </w:tc>
        <w:tc>
          <w:tcPr>
            <w:tcW w:w="1947" w:type="dxa"/>
            <w:gridSpan w:val="2"/>
            <w:tcBorders>
              <w:top w:val="single" w:sz="4" w:space="0" w:color="auto"/>
              <w:left w:val="nil"/>
              <w:bottom w:val="single" w:sz="4" w:space="0" w:color="auto"/>
              <w:right w:val="single" w:sz="4" w:space="0" w:color="auto"/>
            </w:tcBorders>
            <w:shd w:val="clear" w:color="auto" w:fill="auto"/>
            <w:noWrap/>
            <w:hideMark/>
          </w:tcPr>
          <w:p w:rsidR="005A7A09" w:rsidRPr="00851080" w:rsidRDefault="005A7A09" w:rsidP="009B182B">
            <w:pPr>
              <w:jc w:val="center"/>
              <w:rPr>
                <w:color w:val="000000"/>
                <w:sz w:val="16"/>
                <w:szCs w:val="16"/>
              </w:rPr>
            </w:pPr>
            <w:r w:rsidRPr="00851080">
              <w:rPr>
                <w:color w:val="000000"/>
                <w:sz w:val="16"/>
                <w:szCs w:val="16"/>
              </w:rPr>
              <w:t>2025 год</w:t>
            </w:r>
          </w:p>
        </w:tc>
        <w:tc>
          <w:tcPr>
            <w:tcW w:w="1991" w:type="dxa"/>
            <w:gridSpan w:val="2"/>
            <w:tcBorders>
              <w:top w:val="single" w:sz="4" w:space="0" w:color="auto"/>
              <w:left w:val="nil"/>
              <w:bottom w:val="single" w:sz="4" w:space="0" w:color="auto"/>
              <w:right w:val="single" w:sz="4" w:space="0" w:color="auto"/>
            </w:tcBorders>
            <w:shd w:val="clear" w:color="auto" w:fill="auto"/>
            <w:noWrap/>
            <w:hideMark/>
          </w:tcPr>
          <w:p w:rsidR="005A7A09" w:rsidRPr="00851080" w:rsidRDefault="005A7A09" w:rsidP="009B182B">
            <w:pPr>
              <w:jc w:val="center"/>
              <w:rPr>
                <w:color w:val="000000"/>
                <w:sz w:val="16"/>
                <w:szCs w:val="16"/>
              </w:rPr>
            </w:pPr>
            <w:r w:rsidRPr="00851080">
              <w:rPr>
                <w:color w:val="000000"/>
                <w:sz w:val="16"/>
                <w:szCs w:val="16"/>
              </w:rPr>
              <w:t>2026 год</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rsidR="005A7A09" w:rsidRPr="00851080" w:rsidRDefault="005A7A09" w:rsidP="009B182B">
            <w:pPr>
              <w:jc w:val="center"/>
              <w:rPr>
                <w:color w:val="000000"/>
                <w:sz w:val="16"/>
                <w:szCs w:val="16"/>
              </w:rPr>
            </w:pPr>
            <w:r w:rsidRPr="00851080">
              <w:rPr>
                <w:color w:val="000000"/>
                <w:sz w:val="16"/>
                <w:szCs w:val="16"/>
              </w:rPr>
              <w:t>2027 год</w:t>
            </w:r>
          </w:p>
        </w:tc>
      </w:tr>
      <w:tr w:rsidR="005A7A09" w:rsidRPr="00851080" w:rsidTr="001E3667">
        <w:trPr>
          <w:trHeight w:val="1575"/>
          <w:tblHeader/>
        </w:trPr>
        <w:tc>
          <w:tcPr>
            <w:tcW w:w="2273" w:type="dxa"/>
            <w:vMerge/>
            <w:tcBorders>
              <w:top w:val="single" w:sz="4" w:space="0" w:color="auto"/>
              <w:left w:val="single" w:sz="4" w:space="0" w:color="auto"/>
              <w:bottom w:val="single" w:sz="4" w:space="0" w:color="auto"/>
              <w:right w:val="single" w:sz="4" w:space="0" w:color="auto"/>
            </w:tcBorders>
            <w:vAlign w:val="center"/>
            <w:hideMark/>
          </w:tcPr>
          <w:p w:rsidR="005A7A09" w:rsidRPr="00851080" w:rsidRDefault="005A7A09" w:rsidP="009B182B">
            <w:pPr>
              <w:rPr>
                <w:color w:val="000000"/>
                <w:sz w:val="16"/>
                <w:szCs w:val="16"/>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5A7A09" w:rsidRPr="00851080" w:rsidRDefault="005A7A09" w:rsidP="009B182B">
            <w:pPr>
              <w:rPr>
                <w:color w:val="000000"/>
                <w:sz w:val="16"/>
                <w:szCs w:val="16"/>
              </w:rPr>
            </w:pPr>
          </w:p>
        </w:tc>
        <w:tc>
          <w:tcPr>
            <w:tcW w:w="820" w:type="dxa"/>
            <w:tcBorders>
              <w:top w:val="nil"/>
              <w:left w:val="nil"/>
              <w:bottom w:val="single" w:sz="4" w:space="0" w:color="auto"/>
              <w:right w:val="single" w:sz="4" w:space="0" w:color="auto"/>
            </w:tcBorders>
            <w:shd w:val="clear" w:color="auto" w:fill="auto"/>
            <w:hideMark/>
          </w:tcPr>
          <w:p w:rsidR="005A7A09" w:rsidRPr="00851080" w:rsidRDefault="005A7A09" w:rsidP="009B182B">
            <w:pPr>
              <w:jc w:val="center"/>
              <w:rPr>
                <w:color w:val="000000"/>
                <w:sz w:val="16"/>
                <w:szCs w:val="16"/>
              </w:rPr>
            </w:pPr>
            <w:r w:rsidRPr="00851080">
              <w:rPr>
                <w:color w:val="000000"/>
                <w:sz w:val="16"/>
                <w:szCs w:val="16"/>
              </w:rPr>
              <w:t>Нормативы объема медицинской помощи</w:t>
            </w:r>
          </w:p>
        </w:tc>
        <w:tc>
          <w:tcPr>
            <w:tcW w:w="1127" w:type="dxa"/>
            <w:tcBorders>
              <w:top w:val="nil"/>
              <w:left w:val="nil"/>
              <w:bottom w:val="single" w:sz="4" w:space="0" w:color="auto"/>
              <w:right w:val="single" w:sz="4" w:space="0" w:color="auto"/>
            </w:tcBorders>
            <w:shd w:val="clear" w:color="auto" w:fill="auto"/>
            <w:hideMark/>
          </w:tcPr>
          <w:p w:rsidR="005A7A09" w:rsidRPr="00851080" w:rsidRDefault="005A7A09" w:rsidP="009B182B">
            <w:pPr>
              <w:jc w:val="center"/>
              <w:rPr>
                <w:color w:val="000000"/>
                <w:sz w:val="16"/>
                <w:szCs w:val="16"/>
              </w:rPr>
            </w:pPr>
            <w:r w:rsidRPr="00851080">
              <w:rPr>
                <w:color w:val="000000"/>
                <w:sz w:val="16"/>
                <w:szCs w:val="16"/>
              </w:rPr>
              <w:t>Нормативы финансовых затрат на единицу</w:t>
            </w:r>
            <w:r w:rsidR="001E3667">
              <w:rPr>
                <w:color w:val="000000"/>
                <w:sz w:val="16"/>
                <w:szCs w:val="16"/>
              </w:rPr>
              <w:t xml:space="preserve"> объема медицинской помощи, рублей</w:t>
            </w:r>
          </w:p>
        </w:tc>
        <w:tc>
          <w:tcPr>
            <w:tcW w:w="999" w:type="dxa"/>
            <w:tcBorders>
              <w:top w:val="nil"/>
              <w:left w:val="nil"/>
              <w:bottom w:val="single" w:sz="4" w:space="0" w:color="auto"/>
              <w:right w:val="single" w:sz="4" w:space="0" w:color="auto"/>
            </w:tcBorders>
            <w:shd w:val="clear" w:color="auto" w:fill="auto"/>
            <w:hideMark/>
          </w:tcPr>
          <w:p w:rsidR="005A7A09" w:rsidRPr="00851080" w:rsidRDefault="005A7A09" w:rsidP="009B182B">
            <w:pPr>
              <w:jc w:val="center"/>
              <w:rPr>
                <w:color w:val="000000"/>
                <w:sz w:val="16"/>
                <w:szCs w:val="16"/>
              </w:rPr>
            </w:pPr>
            <w:r w:rsidRPr="00851080">
              <w:rPr>
                <w:color w:val="000000"/>
                <w:sz w:val="16"/>
                <w:szCs w:val="16"/>
              </w:rPr>
              <w:t>Нормативы объема медицинской помощи</w:t>
            </w:r>
          </w:p>
        </w:tc>
        <w:tc>
          <w:tcPr>
            <w:tcW w:w="992" w:type="dxa"/>
            <w:tcBorders>
              <w:top w:val="nil"/>
              <w:left w:val="nil"/>
              <w:bottom w:val="single" w:sz="4" w:space="0" w:color="auto"/>
              <w:right w:val="single" w:sz="4" w:space="0" w:color="auto"/>
            </w:tcBorders>
            <w:shd w:val="clear" w:color="auto" w:fill="auto"/>
            <w:hideMark/>
          </w:tcPr>
          <w:p w:rsidR="005A7A09" w:rsidRPr="00851080" w:rsidRDefault="005A7A09" w:rsidP="009B182B">
            <w:pPr>
              <w:jc w:val="center"/>
              <w:rPr>
                <w:color w:val="000000"/>
                <w:sz w:val="16"/>
                <w:szCs w:val="16"/>
              </w:rPr>
            </w:pPr>
            <w:r w:rsidRPr="00851080">
              <w:rPr>
                <w:color w:val="000000"/>
                <w:sz w:val="16"/>
                <w:szCs w:val="16"/>
              </w:rPr>
              <w:t>Нормативы финансовых затрат на единицу</w:t>
            </w:r>
            <w:r w:rsidR="001E3667">
              <w:rPr>
                <w:color w:val="000000"/>
                <w:sz w:val="16"/>
                <w:szCs w:val="16"/>
              </w:rPr>
              <w:t xml:space="preserve"> объема медицинской помощи, рублей</w:t>
            </w:r>
          </w:p>
        </w:tc>
        <w:tc>
          <w:tcPr>
            <w:tcW w:w="993" w:type="dxa"/>
            <w:tcBorders>
              <w:top w:val="nil"/>
              <w:left w:val="nil"/>
              <w:bottom w:val="single" w:sz="4" w:space="0" w:color="auto"/>
              <w:right w:val="single" w:sz="4" w:space="0" w:color="auto"/>
            </w:tcBorders>
            <w:shd w:val="clear" w:color="auto" w:fill="auto"/>
            <w:hideMark/>
          </w:tcPr>
          <w:p w:rsidR="005A7A09" w:rsidRPr="00851080" w:rsidRDefault="005A7A09" w:rsidP="009B182B">
            <w:pPr>
              <w:jc w:val="center"/>
              <w:rPr>
                <w:color w:val="000000"/>
                <w:sz w:val="16"/>
                <w:szCs w:val="16"/>
              </w:rPr>
            </w:pPr>
            <w:r w:rsidRPr="00851080">
              <w:rPr>
                <w:color w:val="000000"/>
                <w:sz w:val="16"/>
                <w:szCs w:val="16"/>
              </w:rPr>
              <w:t>Нормативы объема медицинской помощи</w:t>
            </w:r>
          </w:p>
        </w:tc>
        <w:tc>
          <w:tcPr>
            <w:tcW w:w="992" w:type="dxa"/>
            <w:tcBorders>
              <w:top w:val="nil"/>
              <w:left w:val="nil"/>
              <w:bottom w:val="single" w:sz="4" w:space="0" w:color="auto"/>
              <w:right w:val="single" w:sz="4" w:space="0" w:color="auto"/>
            </w:tcBorders>
            <w:shd w:val="clear" w:color="auto" w:fill="auto"/>
            <w:hideMark/>
          </w:tcPr>
          <w:p w:rsidR="005A7A09" w:rsidRPr="00851080" w:rsidRDefault="005A7A09" w:rsidP="009B182B">
            <w:pPr>
              <w:jc w:val="center"/>
              <w:rPr>
                <w:color w:val="000000"/>
                <w:sz w:val="16"/>
                <w:szCs w:val="16"/>
              </w:rPr>
            </w:pPr>
            <w:r w:rsidRPr="00851080">
              <w:rPr>
                <w:color w:val="000000"/>
                <w:sz w:val="16"/>
                <w:szCs w:val="16"/>
              </w:rPr>
              <w:t>Нормативы финансовых затрат на единицу</w:t>
            </w:r>
            <w:r w:rsidR="001E3667">
              <w:rPr>
                <w:color w:val="000000"/>
                <w:sz w:val="16"/>
                <w:szCs w:val="16"/>
              </w:rPr>
              <w:t xml:space="preserve"> объема медицинской помощи, рублей</w:t>
            </w:r>
          </w:p>
        </w:tc>
      </w:tr>
      <w:tr w:rsidR="005A7A09" w:rsidRPr="00851080" w:rsidTr="009B182B">
        <w:trPr>
          <w:trHeight w:val="225"/>
        </w:trPr>
        <w:tc>
          <w:tcPr>
            <w:tcW w:w="2273" w:type="dxa"/>
            <w:tcBorders>
              <w:top w:val="nil"/>
              <w:left w:val="single" w:sz="4" w:space="0" w:color="auto"/>
              <w:bottom w:val="single" w:sz="4" w:space="0" w:color="auto"/>
              <w:right w:val="single" w:sz="4" w:space="0" w:color="auto"/>
            </w:tcBorders>
            <w:shd w:val="clear" w:color="000000" w:fill="FFFFFF"/>
            <w:hideMark/>
          </w:tcPr>
          <w:p w:rsidR="005A7A09" w:rsidRPr="00851080" w:rsidRDefault="005A7A09" w:rsidP="009B182B">
            <w:pPr>
              <w:rPr>
                <w:color w:val="000000"/>
                <w:sz w:val="16"/>
                <w:szCs w:val="16"/>
              </w:rPr>
            </w:pPr>
            <w:r w:rsidRPr="00851080">
              <w:rPr>
                <w:color w:val="000000"/>
                <w:sz w:val="16"/>
                <w:szCs w:val="16"/>
              </w:rPr>
              <w:t>1.  Скорая, в том числе скорая специализированная, медицинская помощь</w:t>
            </w:r>
          </w:p>
        </w:tc>
        <w:tc>
          <w:tcPr>
            <w:tcW w:w="1302" w:type="dxa"/>
            <w:tcBorders>
              <w:top w:val="nil"/>
              <w:left w:val="nil"/>
              <w:bottom w:val="single" w:sz="4" w:space="0" w:color="auto"/>
              <w:right w:val="single" w:sz="4" w:space="0" w:color="auto"/>
            </w:tcBorders>
            <w:shd w:val="clear" w:color="000000" w:fill="FFFFFF"/>
            <w:hideMark/>
          </w:tcPr>
          <w:p w:rsidR="005A7A09" w:rsidRPr="00851080" w:rsidRDefault="005A7A09" w:rsidP="009B182B">
            <w:pPr>
              <w:jc w:val="center"/>
              <w:rPr>
                <w:color w:val="000000"/>
                <w:sz w:val="16"/>
                <w:szCs w:val="16"/>
              </w:rPr>
            </w:pPr>
            <w:r w:rsidRPr="00851080">
              <w:rPr>
                <w:color w:val="000000"/>
                <w:sz w:val="16"/>
                <w:szCs w:val="16"/>
              </w:rPr>
              <w:t>вызовов</w:t>
            </w:r>
          </w:p>
        </w:tc>
        <w:tc>
          <w:tcPr>
            <w:tcW w:w="820" w:type="dxa"/>
            <w:tcBorders>
              <w:top w:val="nil"/>
              <w:left w:val="nil"/>
              <w:bottom w:val="single" w:sz="4" w:space="0" w:color="auto"/>
              <w:right w:val="single" w:sz="4" w:space="0" w:color="auto"/>
            </w:tcBorders>
            <w:shd w:val="clear" w:color="000000" w:fill="FFFFFF"/>
            <w:noWrap/>
            <w:hideMark/>
          </w:tcPr>
          <w:p w:rsidR="005A7A09" w:rsidRPr="00851080" w:rsidRDefault="005A7A09" w:rsidP="00694EB0">
            <w:pPr>
              <w:jc w:val="center"/>
              <w:rPr>
                <w:sz w:val="16"/>
                <w:szCs w:val="16"/>
              </w:rPr>
            </w:pPr>
            <w:r w:rsidRPr="00851080">
              <w:rPr>
                <w:sz w:val="16"/>
                <w:szCs w:val="16"/>
              </w:rPr>
              <w:t>0,001346</w:t>
            </w:r>
          </w:p>
        </w:tc>
        <w:tc>
          <w:tcPr>
            <w:tcW w:w="1127" w:type="dxa"/>
            <w:tcBorders>
              <w:top w:val="nil"/>
              <w:left w:val="nil"/>
              <w:bottom w:val="single" w:sz="4" w:space="0" w:color="auto"/>
              <w:right w:val="single" w:sz="4" w:space="0" w:color="auto"/>
            </w:tcBorders>
            <w:shd w:val="clear" w:color="000000" w:fill="FFFFFF"/>
            <w:noWrap/>
            <w:hideMark/>
          </w:tcPr>
          <w:p w:rsidR="005A7A09" w:rsidRPr="00851080" w:rsidRDefault="005A7A09" w:rsidP="00694EB0">
            <w:pPr>
              <w:jc w:val="center"/>
              <w:rPr>
                <w:sz w:val="16"/>
                <w:szCs w:val="16"/>
              </w:rPr>
            </w:pPr>
            <w:r w:rsidRPr="00851080">
              <w:rPr>
                <w:sz w:val="16"/>
                <w:szCs w:val="16"/>
              </w:rPr>
              <w:t>4</w:t>
            </w:r>
            <w:r w:rsidR="00694EB0">
              <w:rPr>
                <w:sz w:val="16"/>
                <w:szCs w:val="16"/>
              </w:rPr>
              <w:t xml:space="preserve"> </w:t>
            </w:r>
            <w:r w:rsidRPr="00851080">
              <w:rPr>
                <w:sz w:val="16"/>
                <w:szCs w:val="16"/>
              </w:rPr>
              <w:t>292,90</w:t>
            </w:r>
          </w:p>
        </w:tc>
        <w:tc>
          <w:tcPr>
            <w:tcW w:w="999" w:type="dxa"/>
            <w:tcBorders>
              <w:top w:val="nil"/>
              <w:left w:val="nil"/>
              <w:bottom w:val="single" w:sz="4" w:space="0" w:color="auto"/>
              <w:right w:val="single" w:sz="4" w:space="0" w:color="auto"/>
            </w:tcBorders>
            <w:shd w:val="clear" w:color="000000" w:fill="FFFFFF"/>
            <w:noWrap/>
            <w:hideMark/>
          </w:tcPr>
          <w:p w:rsidR="005A7A09" w:rsidRPr="00851080" w:rsidRDefault="005A7A09" w:rsidP="00694EB0">
            <w:pPr>
              <w:jc w:val="center"/>
              <w:rPr>
                <w:sz w:val="16"/>
                <w:szCs w:val="16"/>
              </w:rPr>
            </w:pPr>
            <w:r w:rsidRPr="00851080">
              <w:rPr>
                <w:sz w:val="16"/>
                <w:szCs w:val="16"/>
              </w:rPr>
              <w:t>0,001346</w:t>
            </w:r>
          </w:p>
        </w:tc>
        <w:tc>
          <w:tcPr>
            <w:tcW w:w="992" w:type="dxa"/>
            <w:tcBorders>
              <w:top w:val="nil"/>
              <w:left w:val="nil"/>
              <w:bottom w:val="single" w:sz="4" w:space="0" w:color="auto"/>
              <w:right w:val="single" w:sz="4" w:space="0" w:color="auto"/>
            </w:tcBorders>
            <w:shd w:val="clear" w:color="000000" w:fill="FFFFFF"/>
            <w:noWrap/>
            <w:hideMark/>
          </w:tcPr>
          <w:p w:rsidR="005A7A09" w:rsidRPr="00851080" w:rsidRDefault="005A7A09" w:rsidP="00694EB0">
            <w:pPr>
              <w:jc w:val="center"/>
              <w:rPr>
                <w:sz w:val="16"/>
                <w:szCs w:val="16"/>
              </w:rPr>
            </w:pPr>
            <w:r w:rsidRPr="00851080">
              <w:rPr>
                <w:sz w:val="16"/>
                <w:szCs w:val="16"/>
              </w:rPr>
              <w:t>4680,50</w:t>
            </w:r>
          </w:p>
        </w:tc>
        <w:tc>
          <w:tcPr>
            <w:tcW w:w="993" w:type="dxa"/>
            <w:tcBorders>
              <w:top w:val="nil"/>
              <w:left w:val="nil"/>
              <w:bottom w:val="single" w:sz="4" w:space="0" w:color="auto"/>
              <w:right w:val="single" w:sz="4" w:space="0" w:color="auto"/>
            </w:tcBorders>
            <w:shd w:val="clear" w:color="000000" w:fill="FFFFFF"/>
            <w:noWrap/>
            <w:hideMark/>
          </w:tcPr>
          <w:p w:rsidR="005A7A09" w:rsidRPr="00851080" w:rsidRDefault="005A7A09" w:rsidP="00694EB0">
            <w:pPr>
              <w:jc w:val="center"/>
              <w:rPr>
                <w:sz w:val="16"/>
                <w:szCs w:val="16"/>
              </w:rPr>
            </w:pPr>
            <w:r w:rsidRPr="00851080">
              <w:rPr>
                <w:sz w:val="16"/>
                <w:szCs w:val="16"/>
              </w:rPr>
              <w:t>0,001346</w:t>
            </w:r>
          </w:p>
        </w:tc>
        <w:tc>
          <w:tcPr>
            <w:tcW w:w="992" w:type="dxa"/>
            <w:tcBorders>
              <w:top w:val="nil"/>
              <w:left w:val="nil"/>
              <w:bottom w:val="single" w:sz="4" w:space="0" w:color="auto"/>
              <w:right w:val="single" w:sz="4" w:space="0" w:color="auto"/>
            </w:tcBorders>
            <w:shd w:val="clear" w:color="000000" w:fill="FFFFFF"/>
            <w:noWrap/>
            <w:hideMark/>
          </w:tcPr>
          <w:p w:rsidR="005A7A09" w:rsidRPr="00851080" w:rsidRDefault="005A7A09" w:rsidP="00694EB0">
            <w:pPr>
              <w:jc w:val="center"/>
              <w:rPr>
                <w:sz w:val="16"/>
                <w:szCs w:val="16"/>
              </w:rPr>
            </w:pPr>
            <w:r w:rsidRPr="00851080">
              <w:rPr>
                <w:sz w:val="16"/>
                <w:szCs w:val="16"/>
              </w:rPr>
              <w:t>5</w:t>
            </w:r>
            <w:r w:rsidR="00694EB0">
              <w:rPr>
                <w:sz w:val="16"/>
                <w:szCs w:val="16"/>
              </w:rPr>
              <w:t xml:space="preserve"> </w:t>
            </w:r>
            <w:r w:rsidRPr="00851080">
              <w:rPr>
                <w:sz w:val="16"/>
                <w:szCs w:val="16"/>
              </w:rPr>
              <w:t>030,00</w:t>
            </w:r>
          </w:p>
        </w:tc>
      </w:tr>
      <w:tr w:rsidR="005A7A09" w:rsidRPr="00851080" w:rsidTr="009B182B">
        <w:trPr>
          <w:trHeight w:val="225"/>
        </w:trPr>
        <w:tc>
          <w:tcPr>
            <w:tcW w:w="2273" w:type="dxa"/>
            <w:tcBorders>
              <w:top w:val="nil"/>
              <w:left w:val="single" w:sz="4" w:space="0" w:color="auto"/>
              <w:bottom w:val="single" w:sz="4" w:space="0" w:color="auto"/>
              <w:right w:val="single" w:sz="4" w:space="0" w:color="auto"/>
            </w:tcBorders>
            <w:shd w:val="clear" w:color="000000" w:fill="FFFFFF"/>
            <w:hideMark/>
          </w:tcPr>
          <w:p w:rsidR="005A7A09" w:rsidRPr="00851080" w:rsidRDefault="005A7A09" w:rsidP="009B182B">
            <w:pPr>
              <w:rPr>
                <w:color w:val="000000"/>
                <w:sz w:val="16"/>
                <w:szCs w:val="16"/>
              </w:rPr>
            </w:pPr>
            <w:r w:rsidRPr="00851080">
              <w:rPr>
                <w:color w:val="000000"/>
                <w:sz w:val="16"/>
                <w:szCs w:val="16"/>
              </w:rPr>
              <w:t>2. Первичная медико-санитарная помощь</w:t>
            </w:r>
          </w:p>
        </w:tc>
        <w:tc>
          <w:tcPr>
            <w:tcW w:w="1302" w:type="dxa"/>
            <w:tcBorders>
              <w:top w:val="nil"/>
              <w:left w:val="nil"/>
              <w:bottom w:val="single" w:sz="4" w:space="0" w:color="auto"/>
              <w:right w:val="single" w:sz="4" w:space="0" w:color="auto"/>
            </w:tcBorders>
            <w:shd w:val="clear" w:color="000000" w:fill="FFFFFF"/>
            <w:hideMark/>
          </w:tcPr>
          <w:p w:rsidR="005A7A09" w:rsidRPr="00851080" w:rsidRDefault="005A7A09" w:rsidP="009B182B">
            <w:pPr>
              <w:jc w:val="center"/>
              <w:rPr>
                <w:color w:val="000000"/>
                <w:sz w:val="16"/>
                <w:szCs w:val="16"/>
              </w:rPr>
            </w:pPr>
            <w:r w:rsidRPr="00851080">
              <w:rPr>
                <w:color w:val="000000"/>
                <w:sz w:val="16"/>
                <w:szCs w:val="16"/>
              </w:rPr>
              <w:t>х</w:t>
            </w:r>
          </w:p>
        </w:tc>
        <w:tc>
          <w:tcPr>
            <w:tcW w:w="820" w:type="dxa"/>
            <w:tcBorders>
              <w:top w:val="nil"/>
              <w:left w:val="nil"/>
              <w:bottom w:val="single" w:sz="4" w:space="0" w:color="auto"/>
              <w:right w:val="single" w:sz="4" w:space="0" w:color="auto"/>
            </w:tcBorders>
            <w:shd w:val="clear" w:color="000000" w:fill="FFFFFF"/>
            <w:hideMark/>
          </w:tcPr>
          <w:p w:rsidR="005A7A09" w:rsidRPr="00851080" w:rsidRDefault="005A7A09" w:rsidP="00694EB0">
            <w:pPr>
              <w:jc w:val="center"/>
              <w:rPr>
                <w:sz w:val="16"/>
                <w:szCs w:val="16"/>
              </w:rPr>
            </w:pPr>
            <w:r w:rsidRPr="00851080">
              <w:rPr>
                <w:sz w:val="16"/>
                <w:szCs w:val="16"/>
              </w:rPr>
              <w:t>х</w:t>
            </w:r>
          </w:p>
        </w:tc>
        <w:tc>
          <w:tcPr>
            <w:tcW w:w="1127" w:type="dxa"/>
            <w:tcBorders>
              <w:top w:val="nil"/>
              <w:left w:val="nil"/>
              <w:bottom w:val="single" w:sz="4" w:space="0" w:color="auto"/>
              <w:right w:val="single" w:sz="4" w:space="0" w:color="auto"/>
            </w:tcBorders>
            <w:shd w:val="clear" w:color="000000" w:fill="FFFFFF"/>
            <w:hideMark/>
          </w:tcPr>
          <w:p w:rsidR="005A7A09" w:rsidRPr="00851080" w:rsidRDefault="005A7A09" w:rsidP="00694EB0">
            <w:pPr>
              <w:jc w:val="center"/>
              <w:rPr>
                <w:sz w:val="16"/>
                <w:szCs w:val="16"/>
              </w:rPr>
            </w:pPr>
            <w:r w:rsidRPr="00851080">
              <w:rPr>
                <w:sz w:val="16"/>
                <w:szCs w:val="16"/>
              </w:rPr>
              <w:t>х</w:t>
            </w:r>
          </w:p>
        </w:tc>
        <w:tc>
          <w:tcPr>
            <w:tcW w:w="999" w:type="dxa"/>
            <w:tcBorders>
              <w:top w:val="nil"/>
              <w:left w:val="nil"/>
              <w:bottom w:val="single" w:sz="4" w:space="0" w:color="auto"/>
              <w:right w:val="single" w:sz="4" w:space="0" w:color="auto"/>
            </w:tcBorders>
            <w:shd w:val="clear" w:color="000000" w:fill="FFFFFF"/>
            <w:hideMark/>
          </w:tcPr>
          <w:p w:rsidR="005A7A09" w:rsidRPr="00851080" w:rsidRDefault="005A7A09" w:rsidP="00694EB0">
            <w:pPr>
              <w:jc w:val="center"/>
              <w:rPr>
                <w:sz w:val="16"/>
                <w:szCs w:val="16"/>
              </w:rPr>
            </w:pPr>
            <w:r w:rsidRPr="00851080">
              <w:rPr>
                <w:sz w:val="16"/>
                <w:szCs w:val="16"/>
              </w:rPr>
              <w:t>х</w:t>
            </w:r>
          </w:p>
        </w:tc>
        <w:tc>
          <w:tcPr>
            <w:tcW w:w="992" w:type="dxa"/>
            <w:tcBorders>
              <w:top w:val="nil"/>
              <w:left w:val="nil"/>
              <w:bottom w:val="single" w:sz="4" w:space="0" w:color="auto"/>
              <w:right w:val="single" w:sz="4" w:space="0" w:color="auto"/>
            </w:tcBorders>
            <w:shd w:val="clear" w:color="000000" w:fill="FFFFFF"/>
            <w:hideMark/>
          </w:tcPr>
          <w:p w:rsidR="005A7A09" w:rsidRPr="00851080" w:rsidRDefault="005A7A09" w:rsidP="00694EB0">
            <w:pPr>
              <w:jc w:val="center"/>
              <w:rPr>
                <w:sz w:val="16"/>
                <w:szCs w:val="16"/>
              </w:rPr>
            </w:pPr>
            <w:r w:rsidRPr="00851080">
              <w:rPr>
                <w:sz w:val="16"/>
                <w:szCs w:val="16"/>
              </w:rPr>
              <w:t>х</w:t>
            </w:r>
          </w:p>
        </w:tc>
        <w:tc>
          <w:tcPr>
            <w:tcW w:w="993" w:type="dxa"/>
            <w:tcBorders>
              <w:top w:val="nil"/>
              <w:left w:val="nil"/>
              <w:bottom w:val="single" w:sz="4" w:space="0" w:color="auto"/>
              <w:right w:val="single" w:sz="4" w:space="0" w:color="auto"/>
            </w:tcBorders>
            <w:shd w:val="clear" w:color="000000" w:fill="FFFFFF"/>
            <w:hideMark/>
          </w:tcPr>
          <w:p w:rsidR="005A7A09" w:rsidRPr="00851080" w:rsidRDefault="005A7A09" w:rsidP="00694EB0">
            <w:pPr>
              <w:jc w:val="center"/>
              <w:rPr>
                <w:sz w:val="16"/>
                <w:szCs w:val="16"/>
              </w:rPr>
            </w:pPr>
            <w:r w:rsidRPr="00851080">
              <w:rPr>
                <w:sz w:val="16"/>
                <w:szCs w:val="16"/>
              </w:rPr>
              <w:t>х</w:t>
            </w:r>
          </w:p>
        </w:tc>
        <w:tc>
          <w:tcPr>
            <w:tcW w:w="992" w:type="dxa"/>
            <w:tcBorders>
              <w:top w:val="nil"/>
              <w:left w:val="nil"/>
              <w:bottom w:val="single" w:sz="4" w:space="0" w:color="auto"/>
              <w:right w:val="single" w:sz="4" w:space="0" w:color="auto"/>
            </w:tcBorders>
            <w:shd w:val="clear" w:color="000000" w:fill="FFFFFF"/>
            <w:hideMark/>
          </w:tcPr>
          <w:p w:rsidR="005A7A09" w:rsidRPr="00851080" w:rsidRDefault="005A7A09" w:rsidP="00694EB0">
            <w:pPr>
              <w:jc w:val="center"/>
              <w:rPr>
                <w:sz w:val="16"/>
                <w:szCs w:val="16"/>
              </w:rPr>
            </w:pPr>
            <w:r w:rsidRPr="00851080">
              <w:rPr>
                <w:sz w:val="16"/>
                <w:szCs w:val="16"/>
              </w:rPr>
              <w:t>х</w:t>
            </w:r>
          </w:p>
        </w:tc>
      </w:tr>
      <w:tr w:rsidR="005A7A09" w:rsidRPr="00851080" w:rsidTr="009B182B">
        <w:trPr>
          <w:trHeight w:val="225"/>
        </w:trPr>
        <w:tc>
          <w:tcPr>
            <w:tcW w:w="2273" w:type="dxa"/>
            <w:tcBorders>
              <w:top w:val="nil"/>
              <w:left w:val="single" w:sz="4" w:space="0" w:color="auto"/>
              <w:bottom w:val="single" w:sz="4" w:space="0" w:color="auto"/>
              <w:right w:val="single" w:sz="4" w:space="0" w:color="auto"/>
            </w:tcBorders>
            <w:shd w:val="clear" w:color="auto" w:fill="auto"/>
            <w:hideMark/>
          </w:tcPr>
          <w:p w:rsidR="005A7A09" w:rsidRPr="00851080" w:rsidRDefault="005A7A09" w:rsidP="009B182B">
            <w:pPr>
              <w:rPr>
                <w:color w:val="000000"/>
                <w:sz w:val="16"/>
                <w:szCs w:val="16"/>
              </w:rPr>
            </w:pPr>
            <w:r w:rsidRPr="00851080">
              <w:rPr>
                <w:color w:val="000000"/>
                <w:sz w:val="16"/>
                <w:szCs w:val="16"/>
              </w:rPr>
              <w:t>2.1.</w:t>
            </w:r>
            <w:r w:rsidR="00694EB0">
              <w:rPr>
                <w:color w:val="000000"/>
                <w:sz w:val="16"/>
                <w:szCs w:val="16"/>
              </w:rPr>
              <w:t xml:space="preserve"> </w:t>
            </w:r>
            <w:r w:rsidRPr="00851080">
              <w:rPr>
                <w:color w:val="000000"/>
                <w:sz w:val="16"/>
                <w:szCs w:val="16"/>
              </w:rPr>
              <w:t xml:space="preserve">С </w:t>
            </w:r>
            <w:proofErr w:type="gramStart"/>
            <w:r w:rsidRPr="00851080">
              <w:rPr>
                <w:color w:val="000000"/>
                <w:sz w:val="16"/>
                <w:szCs w:val="16"/>
              </w:rPr>
              <w:t>профилактической  и</w:t>
            </w:r>
            <w:proofErr w:type="gramEnd"/>
            <w:r w:rsidRPr="00851080">
              <w:rPr>
                <w:color w:val="000000"/>
                <w:sz w:val="16"/>
                <w:szCs w:val="16"/>
              </w:rPr>
              <w:t xml:space="preserve"> иными целями</w:t>
            </w:r>
          </w:p>
        </w:tc>
        <w:tc>
          <w:tcPr>
            <w:tcW w:w="1302" w:type="dxa"/>
            <w:tcBorders>
              <w:top w:val="nil"/>
              <w:left w:val="nil"/>
              <w:bottom w:val="single" w:sz="4" w:space="0" w:color="auto"/>
              <w:right w:val="single" w:sz="4" w:space="0" w:color="auto"/>
            </w:tcBorders>
            <w:shd w:val="clear" w:color="auto" w:fill="auto"/>
            <w:hideMark/>
          </w:tcPr>
          <w:p w:rsidR="005A7A09" w:rsidRPr="00851080" w:rsidRDefault="005A7A09" w:rsidP="009B182B">
            <w:pPr>
              <w:jc w:val="center"/>
              <w:rPr>
                <w:color w:val="000000"/>
                <w:sz w:val="16"/>
                <w:szCs w:val="16"/>
              </w:rPr>
            </w:pPr>
            <w:r w:rsidRPr="00851080">
              <w:rPr>
                <w:color w:val="000000"/>
                <w:sz w:val="16"/>
                <w:szCs w:val="16"/>
              </w:rPr>
              <w:t>посещений</w:t>
            </w:r>
          </w:p>
        </w:tc>
        <w:tc>
          <w:tcPr>
            <w:tcW w:w="820" w:type="dxa"/>
            <w:tcBorders>
              <w:top w:val="nil"/>
              <w:left w:val="nil"/>
              <w:bottom w:val="single" w:sz="4" w:space="0" w:color="auto"/>
              <w:right w:val="single" w:sz="4" w:space="0" w:color="auto"/>
            </w:tcBorders>
            <w:shd w:val="clear" w:color="auto" w:fill="auto"/>
            <w:noWrap/>
            <w:hideMark/>
          </w:tcPr>
          <w:p w:rsidR="005A7A09" w:rsidRPr="00851080" w:rsidRDefault="005A7A09" w:rsidP="00694EB0">
            <w:pPr>
              <w:jc w:val="center"/>
              <w:rPr>
                <w:sz w:val="16"/>
                <w:szCs w:val="16"/>
              </w:rPr>
            </w:pPr>
            <w:r w:rsidRPr="00851080">
              <w:rPr>
                <w:sz w:val="16"/>
                <w:szCs w:val="16"/>
              </w:rPr>
              <w:t>0,109069</w:t>
            </w:r>
          </w:p>
        </w:tc>
        <w:tc>
          <w:tcPr>
            <w:tcW w:w="1127" w:type="dxa"/>
            <w:tcBorders>
              <w:top w:val="nil"/>
              <w:left w:val="nil"/>
              <w:bottom w:val="single" w:sz="4" w:space="0" w:color="auto"/>
              <w:right w:val="single" w:sz="4" w:space="0" w:color="auto"/>
            </w:tcBorders>
            <w:shd w:val="clear" w:color="auto" w:fill="auto"/>
            <w:noWrap/>
            <w:hideMark/>
          </w:tcPr>
          <w:p w:rsidR="005A7A09" w:rsidRPr="00851080" w:rsidRDefault="005A7A09" w:rsidP="00694EB0">
            <w:pPr>
              <w:jc w:val="center"/>
              <w:rPr>
                <w:sz w:val="16"/>
                <w:szCs w:val="16"/>
              </w:rPr>
            </w:pPr>
            <w:r w:rsidRPr="00851080">
              <w:rPr>
                <w:sz w:val="16"/>
                <w:szCs w:val="16"/>
              </w:rPr>
              <w:t>357,34</w:t>
            </w:r>
          </w:p>
        </w:tc>
        <w:tc>
          <w:tcPr>
            <w:tcW w:w="999" w:type="dxa"/>
            <w:tcBorders>
              <w:top w:val="nil"/>
              <w:left w:val="nil"/>
              <w:bottom w:val="single" w:sz="4" w:space="0" w:color="auto"/>
              <w:right w:val="single" w:sz="4" w:space="0" w:color="auto"/>
            </w:tcBorders>
            <w:shd w:val="clear" w:color="auto" w:fill="auto"/>
            <w:noWrap/>
            <w:hideMark/>
          </w:tcPr>
          <w:p w:rsidR="005A7A09" w:rsidRPr="00851080" w:rsidRDefault="005A7A09" w:rsidP="00694EB0">
            <w:pPr>
              <w:jc w:val="center"/>
              <w:rPr>
                <w:sz w:val="16"/>
                <w:szCs w:val="16"/>
              </w:rPr>
            </w:pPr>
            <w:r w:rsidRPr="00851080">
              <w:rPr>
                <w:sz w:val="16"/>
                <w:szCs w:val="16"/>
              </w:rPr>
              <w:t>0,064585</w:t>
            </w:r>
          </w:p>
        </w:tc>
        <w:tc>
          <w:tcPr>
            <w:tcW w:w="992" w:type="dxa"/>
            <w:tcBorders>
              <w:top w:val="nil"/>
              <w:left w:val="nil"/>
              <w:bottom w:val="single" w:sz="4" w:space="0" w:color="auto"/>
              <w:right w:val="single" w:sz="4" w:space="0" w:color="auto"/>
            </w:tcBorders>
            <w:shd w:val="clear" w:color="auto" w:fill="auto"/>
            <w:noWrap/>
            <w:hideMark/>
          </w:tcPr>
          <w:p w:rsidR="005A7A09" w:rsidRPr="00851080" w:rsidRDefault="005A7A09" w:rsidP="00694EB0">
            <w:pPr>
              <w:jc w:val="center"/>
              <w:rPr>
                <w:sz w:val="16"/>
                <w:szCs w:val="16"/>
              </w:rPr>
            </w:pPr>
            <w:r w:rsidRPr="00851080">
              <w:rPr>
                <w:sz w:val="16"/>
                <w:szCs w:val="16"/>
              </w:rPr>
              <w:t>728,30</w:t>
            </w:r>
          </w:p>
        </w:tc>
        <w:tc>
          <w:tcPr>
            <w:tcW w:w="993" w:type="dxa"/>
            <w:tcBorders>
              <w:top w:val="nil"/>
              <w:left w:val="nil"/>
              <w:bottom w:val="single" w:sz="4" w:space="0" w:color="auto"/>
              <w:right w:val="single" w:sz="4" w:space="0" w:color="auto"/>
            </w:tcBorders>
            <w:shd w:val="clear" w:color="auto" w:fill="auto"/>
            <w:noWrap/>
            <w:hideMark/>
          </w:tcPr>
          <w:p w:rsidR="005A7A09" w:rsidRPr="00851080" w:rsidRDefault="005A7A09" w:rsidP="00694EB0">
            <w:pPr>
              <w:jc w:val="center"/>
              <w:rPr>
                <w:sz w:val="16"/>
                <w:szCs w:val="16"/>
              </w:rPr>
            </w:pPr>
            <w:r w:rsidRPr="00851080">
              <w:rPr>
                <w:sz w:val="16"/>
                <w:szCs w:val="16"/>
              </w:rPr>
              <w:t>0,064585</w:t>
            </w:r>
          </w:p>
        </w:tc>
        <w:tc>
          <w:tcPr>
            <w:tcW w:w="992" w:type="dxa"/>
            <w:tcBorders>
              <w:top w:val="nil"/>
              <w:left w:val="nil"/>
              <w:bottom w:val="single" w:sz="4" w:space="0" w:color="auto"/>
              <w:right w:val="single" w:sz="4" w:space="0" w:color="auto"/>
            </w:tcBorders>
            <w:shd w:val="clear" w:color="auto" w:fill="auto"/>
            <w:noWrap/>
            <w:hideMark/>
          </w:tcPr>
          <w:p w:rsidR="005A7A09" w:rsidRPr="00851080" w:rsidRDefault="005A7A09" w:rsidP="00694EB0">
            <w:pPr>
              <w:jc w:val="center"/>
              <w:rPr>
                <w:sz w:val="16"/>
                <w:szCs w:val="16"/>
              </w:rPr>
            </w:pPr>
            <w:r w:rsidRPr="00851080">
              <w:rPr>
                <w:sz w:val="16"/>
                <w:szCs w:val="16"/>
              </w:rPr>
              <w:t>780,40</w:t>
            </w:r>
          </w:p>
        </w:tc>
      </w:tr>
      <w:tr w:rsidR="005A7A09" w:rsidRPr="00851080" w:rsidTr="009B182B">
        <w:trPr>
          <w:trHeight w:val="225"/>
        </w:trPr>
        <w:tc>
          <w:tcPr>
            <w:tcW w:w="2273" w:type="dxa"/>
            <w:tcBorders>
              <w:top w:val="nil"/>
              <w:left w:val="single" w:sz="4" w:space="0" w:color="auto"/>
              <w:bottom w:val="single" w:sz="4" w:space="0" w:color="auto"/>
              <w:right w:val="single" w:sz="4" w:space="0" w:color="auto"/>
            </w:tcBorders>
            <w:shd w:val="clear" w:color="auto" w:fill="auto"/>
            <w:hideMark/>
          </w:tcPr>
          <w:p w:rsidR="005A7A09" w:rsidRPr="00851080" w:rsidRDefault="005A7A09" w:rsidP="009B182B">
            <w:pPr>
              <w:rPr>
                <w:color w:val="000000"/>
                <w:sz w:val="16"/>
                <w:szCs w:val="16"/>
              </w:rPr>
            </w:pPr>
            <w:r w:rsidRPr="00851080">
              <w:rPr>
                <w:color w:val="000000"/>
                <w:sz w:val="16"/>
                <w:szCs w:val="16"/>
              </w:rPr>
              <w:t xml:space="preserve">2.2. В связи с заболеваниями </w:t>
            </w:r>
          </w:p>
        </w:tc>
        <w:tc>
          <w:tcPr>
            <w:tcW w:w="1302" w:type="dxa"/>
            <w:tcBorders>
              <w:top w:val="nil"/>
              <w:left w:val="nil"/>
              <w:bottom w:val="single" w:sz="4" w:space="0" w:color="auto"/>
              <w:right w:val="single" w:sz="4" w:space="0" w:color="auto"/>
            </w:tcBorders>
            <w:shd w:val="clear" w:color="auto" w:fill="auto"/>
            <w:hideMark/>
          </w:tcPr>
          <w:p w:rsidR="005A7A09" w:rsidRPr="00851080" w:rsidRDefault="005A7A09" w:rsidP="009B182B">
            <w:pPr>
              <w:jc w:val="center"/>
              <w:rPr>
                <w:color w:val="000000"/>
                <w:sz w:val="16"/>
                <w:szCs w:val="16"/>
              </w:rPr>
            </w:pPr>
            <w:r w:rsidRPr="00851080">
              <w:rPr>
                <w:color w:val="000000"/>
                <w:sz w:val="16"/>
                <w:szCs w:val="16"/>
              </w:rPr>
              <w:t>обращений</w:t>
            </w:r>
          </w:p>
        </w:tc>
        <w:tc>
          <w:tcPr>
            <w:tcW w:w="820" w:type="dxa"/>
            <w:tcBorders>
              <w:top w:val="nil"/>
              <w:left w:val="nil"/>
              <w:bottom w:val="single" w:sz="4" w:space="0" w:color="auto"/>
              <w:right w:val="single" w:sz="4" w:space="0" w:color="auto"/>
            </w:tcBorders>
            <w:shd w:val="clear" w:color="auto" w:fill="auto"/>
            <w:noWrap/>
            <w:hideMark/>
          </w:tcPr>
          <w:p w:rsidR="005A7A09" w:rsidRPr="00851080" w:rsidRDefault="005A7A09" w:rsidP="00694EB0">
            <w:pPr>
              <w:jc w:val="center"/>
              <w:rPr>
                <w:sz w:val="16"/>
                <w:szCs w:val="16"/>
              </w:rPr>
            </w:pPr>
            <w:r w:rsidRPr="00851080">
              <w:rPr>
                <w:sz w:val="16"/>
                <w:szCs w:val="16"/>
              </w:rPr>
              <w:t>0,005569</w:t>
            </w:r>
          </w:p>
        </w:tc>
        <w:tc>
          <w:tcPr>
            <w:tcW w:w="1127" w:type="dxa"/>
            <w:tcBorders>
              <w:top w:val="nil"/>
              <w:left w:val="nil"/>
              <w:bottom w:val="single" w:sz="4" w:space="0" w:color="auto"/>
              <w:right w:val="single" w:sz="4" w:space="0" w:color="auto"/>
            </w:tcBorders>
            <w:shd w:val="clear" w:color="auto" w:fill="auto"/>
            <w:noWrap/>
            <w:hideMark/>
          </w:tcPr>
          <w:p w:rsidR="005A7A09" w:rsidRPr="00851080" w:rsidRDefault="005A7A09" w:rsidP="00694EB0">
            <w:pPr>
              <w:jc w:val="center"/>
              <w:rPr>
                <w:sz w:val="16"/>
                <w:szCs w:val="16"/>
              </w:rPr>
            </w:pPr>
            <w:r w:rsidRPr="00851080">
              <w:rPr>
                <w:sz w:val="16"/>
                <w:szCs w:val="16"/>
              </w:rPr>
              <w:t>804,17</w:t>
            </w:r>
          </w:p>
        </w:tc>
        <w:tc>
          <w:tcPr>
            <w:tcW w:w="999" w:type="dxa"/>
            <w:tcBorders>
              <w:top w:val="nil"/>
              <w:left w:val="nil"/>
              <w:bottom w:val="single" w:sz="4" w:space="0" w:color="auto"/>
              <w:right w:val="single" w:sz="4" w:space="0" w:color="auto"/>
            </w:tcBorders>
            <w:shd w:val="clear" w:color="auto" w:fill="auto"/>
            <w:noWrap/>
            <w:hideMark/>
          </w:tcPr>
          <w:p w:rsidR="005A7A09" w:rsidRPr="00851080" w:rsidRDefault="005A7A09" w:rsidP="00694EB0">
            <w:pPr>
              <w:jc w:val="center"/>
              <w:rPr>
                <w:sz w:val="16"/>
                <w:szCs w:val="16"/>
              </w:rPr>
            </w:pPr>
            <w:r w:rsidRPr="00851080">
              <w:rPr>
                <w:sz w:val="16"/>
                <w:szCs w:val="16"/>
              </w:rPr>
              <w:t>0,002300</w:t>
            </w:r>
          </w:p>
        </w:tc>
        <w:tc>
          <w:tcPr>
            <w:tcW w:w="992" w:type="dxa"/>
            <w:tcBorders>
              <w:top w:val="nil"/>
              <w:left w:val="nil"/>
              <w:bottom w:val="single" w:sz="4" w:space="0" w:color="auto"/>
              <w:right w:val="single" w:sz="4" w:space="0" w:color="auto"/>
            </w:tcBorders>
            <w:shd w:val="clear" w:color="auto" w:fill="auto"/>
            <w:noWrap/>
            <w:hideMark/>
          </w:tcPr>
          <w:p w:rsidR="005A7A09" w:rsidRPr="00851080" w:rsidRDefault="005A7A09" w:rsidP="00694EB0">
            <w:pPr>
              <w:jc w:val="center"/>
              <w:rPr>
                <w:sz w:val="16"/>
                <w:szCs w:val="16"/>
              </w:rPr>
            </w:pPr>
            <w:r w:rsidRPr="00851080">
              <w:rPr>
                <w:sz w:val="16"/>
                <w:szCs w:val="16"/>
              </w:rPr>
              <w:t>2</w:t>
            </w:r>
            <w:r w:rsidR="00694EB0">
              <w:rPr>
                <w:sz w:val="16"/>
                <w:szCs w:val="16"/>
              </w:rPr>
              <w:t xml:space="preserve"> </w:t>
            </w:r>
            <w:r w:rsidRPr="00851080">
              <w:rPr>
                <w:sz w:val="16"/>
                <w:szCs w:val="16"/>
              </w:rPr>
              <w:t>113,20</w:t>
            </w:r>
          </w:p>
        </w:tc>
        <w:tc>
          <w:tcPr>
            <w:tcW w:w="993" w:type="dxa"/>
            <w:tcBorders>
              <w:top w:val="nil"/>
              <w:left w:val="nil"/>
              <w:bottom w:val="single" w:sz="4" w:space="0" w:color="auto"/>
              <w:right w:val="single" w:sz="4" w:space="0" w:color="auto"/>
            </w:tcBorders>
            <w:shd w:val="clear" w:color="auto" w:fill="auto"/>
            <w:noWrap/>
            <w:hideMark/>
          </w:tcPr>
          <w:p w:rsidR="005A7A09" w:rsidRPr="00851080" w:rsidRDefault="005A7A09" w:rsidP="00694EB0">
            <w:pPr>
              <w:jc w:val="center"/>
              <w:rPr>
                <w:sz w:val="16"/>
                <w:szCs w:val="16"/>
              </w:rPr>
            </w:pPr>
            <w:r w:rsidRPr="00851080">
              <w:rPr>
                <w:sz w:val="16"/>
                <w:szCs w:val="16"/>
              </w:rPr>
              <w:t>0,002300</w:t>
            </w:r>
          </w:p>
        </w:tc>
        <w:tc>
          <w:tcPr>
            <w:tcW w:w="992" w:type="dxa"/>
            <w:tcBorders>
              <w:top w:val="nil"/>
              <w:left w:val="nil"/>
              <w:bottom w:val="single" w:sz="4" w:space="0" w:color="auto"/>
              <w:right w:val="single" w:sz="4" w:space="0" w:color="auto"/>
            </w:tcBorders>
            <w:shd w:val="clear" w:color="auto" w:fill="auto"/>
            <w:noWrap/>
            <w:hideMark/>
          </w:tcPr>
          <w:p w:rsidR="005A7A09" w:rsidRPr="00851080" w:rsidRDefault="005A7A09" w:rsidP="00694EB0">
            <w:pPr>
              <w:jc w:val="center"/>
              <w:rPr>
                <w:sz w:val="16"/>
                <w:szCs w:val="16"/>
              </w:rPr>
            </w:pPr>
            <w:r w:rsidRPr="00851080">
              <w:rPr>
                <w:sz w:val="16"/>
                <w:szCs w:val="16"/>
              </w:rPr>
              <w:t>2</w:t>
            </w:r>
            <w:r w:rsidR="00694EB0">
              <w:rPr>
                <w:sz w:val="16"/>
                <w:szCs w:val="16"/>
              </w:rPr>
              <w:t xml:space="preserve"> </w:t>
            </w:r>
            <w:r w:rsidRPr="00851080">
              <w:rPr>
                <w:sz w:val="16"/>
                <w:szCs w:val="16"/>
              </w:rPr>
              <w:t>264,50</w:t>
            </w:r>
          </w:p>
        </w:tc>
      </w:tr>
      <w:tr w:rsidR="005A7A09" w:rsidRPr="00851080" w:rsidTr="009B182B">
        <w:trPr>
          <w:trHeight w:val="225"/>
        </w:trPr>
        <w:tc>
          <w:tcPr>
            <w:tcW w:w="2273" w:type="dxa"/>
            <w:tcBorders>
              <w:top w:val="nil"/>
              <w:left w:val="single" w:sz="4" w:space="0" w:color="auto"/>
              <w:bottom w:val="single" w:sz="4" w:space="0" w:color="auto"/>
              <w:right w:val="single" w:sz="4" w:space="0" w:color="auto"/>
            </w:tcBorders>
            <w:shd w:val="clear" w:color="auto" w:fill="auto"/>
            <w:hideMark/>
          </w:tcPr>
          <w:p w:rsidR="005A7A09" w:rsidRPr="00851080" w:rsidRDefault="005A7A09" w:rsidP="009B182B">
            <w:pPr>
              <w:rPr>
                <w:color w:val="000000"/>
                <w:sz w:val="16"/>
                <w:szCs w:val="16"/>
              </w:rPr>
            </w:pPr>
            <w:r w:rsidRPr="00851080">
              <w:rPr>
                <w:color w:val="000000"/>
                <w:sz w:val="16"/>
                <w:szCs w:val="16"/>
              </w:rPr>
              <w:lastRenderedPageBreak/>
              <w:t>3. Специализированная медицинская помощь в условиях круглосуточного стационара</w:t>
            </w:r>
          </w:p>
        </w:tc>
        <w:tc>
          <w:tcPr>
            <w:tcW w:w="1302" w:type="dxa"/>
            <w:tcBorders>
              <w:top w:val="nil"/>
              <w:left w:val="nil"/>
              <w:bottom w:val="single" w:sz="4" w:space="0" w:color="auto"/>
              <w:right w:val="single" w:sz="4" w:space="0" w:color="auto"/>
            </w:tcBorders>
            <w:shd w:val="clear" w:color="auto" w:fill="auto"/>
            <w:hideMark/>
          </w:tcPr>
          <w:p w:rsidR="005A7A09" w:rsidRPr="00851080" w:rsidRDefault="005A7A09" w:rsidP="009B182B">
            <w:pPr>
              <w:jc w:val="center"/>
              <w:rPr>
                <w:color w:val="000000"/>
                <w:sz w:val="16"/>
                <w:szCs w:val="16"/>
              </w:rPr>
            </w:pPr>
            <w:r w:rsidRPr="00851080">
              <w:rPr>
                <w:color w:val="000000"/>
                <w:sz w:val="16"/>
                <w:szCs w:val="16"/>
              </w:rPr>
              <w:t>случаев госпитализации</w:t>
            </w:r>
          </w:p>
        </w:tc>
        <w:tc>
          <w:tcPr>
            <w:tcW w:w="820"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0,000754</w:t>
            </w:r>
          </w:p>
        </w:tc>
        <w:tc>
          <w:tcPr>
            <w:tcW w:w="1127"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28</w:t>
            </w:r>
            <w:r w:rsidR="00694EB0">
              <w:rPr>
                <w:sz w:val="16"/>
                <w:szCs w:val="16"/>
              </w:rPr>
              <w:t xml:space="preserve"> </w:t>
            </w:r>
            <w:r w:rsidRPr="00851080">
              <w:rPr>
                <w:sz w:val="16"/>
                <w:szCs w:val="16"/>
              </w:rPr>
              <w:t>888,48</w:t>
            </w:r>
          </w:p>
        </w:tc>
        <w:tc>
          <w:tcPr>
            <w:tcW w:w="999"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0,000754</w:t>
            </w:r>
          </w:p>
        </w:tc>
        <w:tc>
          <w:tcPr>
            <w:tcW w:w="992"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25</w:t>
            </w:r>
            <w:r w:rsidR="00694EB0">
              <w:rPr>
                <w:sz w:val="16"/>
                <w:szCs w:val="16"/>
              </w:rPr>
              <w:t xml:space="preserve"> </w:t>
            </w:r>
            <w:r w:rsidRPr="00851080">
              <w:rPr>
                <w:sz w:val="16"/>
                <w:szCs w:val="16"/>
              </w:rPr>
              <w:t>955,06</w:t>
            </w:r>
          </w:p>
        </w:tc>
        <w:tc>
          <w:tcPr>
            <w:tcW w:w="993"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0,000754</w:t>
            </w:r>
          </w:p>
        </w:tc>
        <w:tc>
          <w:tcPr>
            <w:tcW w:w="992"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26</w:t>
            </w:r>
            <w:r w:rsidR="00694EB0">
              <w:rPr>
                <w:sz w:val="16"/>
                <w:szCs w:val="16"/>
              </w:rPr>
              <w:t xml:space="preserve"> </w:t>
            </w:r>
            <w:r w:rsidRPr="00851080">
              <w:rPr>
                <w:sz w:val="16"/>
                <w:szCs w:val="16"/>
              </w:rPr>
              <w:t>405,01</w:t>
            </w:r>
          </w:p>
        </w:tc>
      </w:tr>
      <w:tr w:rsidR="005A7A09" w:rsidRPr="00851080" w:rsidTr="009B182B">
        <w:trPr>
          <w:trHeight w:val="225"/>
        </w:trPr>
        <w:tc>
          <w:tcPr>
            <w:tcW w:w="2273" w:type="dxa"/>
            <w:tcBorders>
              <w:top w:val="nil"/>
              <w:left w:val="single" w:sz="4" w:space="0" w:color="auto"/>
              <w:bottom w:val="single" w:sz="4" w:space="0" w:color="auto"/>
              <w:right w:val="single" w:sz="4" w:space="0" w:color="auto"/>
            </w:tcBorders>
            <w:shd w:val="clear" w:color="auto" w:fill="auto"/>
            <w:hideMark/>
          </w:tcPr>
          <w:p w:rsidR="005A7A09" w:rsidRPr="00851080" w:rsidRDefault="005A7A09" w:rsidP="009B182B">
            <w:pPr>
              <w:rPr>
                <w:color w:val="000000"/>
                <w:sz w:val="16"/>
                <w:szCs w:val="16"/>
              </w:rPr>
            </w:pPr>
            <w:r w:rsidRPr="00851080">
              <w:rPr>
                <w:color w:val="000000"/>
                <w:sz w:val="16"/>
                <w:szCs w:val="16"/>
              </w:rPr>
              <w:t>4. Паллиативная медицинская помощь</w:t>
            </w:r>
          </w:p>
        </w:tc>
        <w:tc>
          <w:tcPr>
            <w:tcW w:w="1302" w:type="dxa"/>
            <w:tcBorders>
              <w:top w:val="nil"/>
              <w:left w:val="nil"/>
              <w:bottom w:val="single" w:sz="4" w:space="0" w:color="auto"/>
              <w:right w:val="single" w:sz="4" w:space="0" w:color="auto"/>
            </w:tcBorders>
            <w:shd w:val="clear" w:color="auto" w:fill="auto"/>
            <w:hideMark/>
          </w:tcPr>
          <w:p w:rsidR="005A7A09" w:rsidRPr="00851080" w:rsidRDefault="005A7A09" w:rsidP="009B182B">
            <w:pPr>
              <w:jc w:val="center"/>
              <w:rPr>
                <w:color w:val="000000"/>
                <w:sz w:val="16"/>
                <w:szCs w:val="16"/>
              </w:rPr>
            </w:pPr>
            <w:r w:rsidRPr="00851080">
              <w:rPr>
                <w:color w:val="000000"/>
                <w:sz w:val="16"/>
                <w:szCs w:val="16"/>
              </w:rPr>
              <w:t>х</w:t>
            </w:r>
          </w:p>
        </w:tc>
        <w:tc>
          <w:tcPr>
            <w:tcW w:w="820"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х</w:t>
            </w:r>
          </w:p>
        </w:tc>
        <w:tc>
          <w:tcPr>
            <w:tcW w:w="1127"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х</w:t>
            </w:r>
          </w:p>
        </w:tc>
        <w:tc>
          <w:tcPr>
            <w:tcW w:w="999"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х</w:t>
            </w:r>
          </w:p>
        </w:tc>
        <w:tc>
          <w:tcPr>
            <w:tcW w:w="992"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х</w:t>
            </w:r>
          </w:p>
        </w:tc>
        <w:tc>
          <w:tcPr>
            <w:tcW w:w="993"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х</w:t>
            </w:r>
          </w:p>
        </w:tc>
        <w:tc>
          <w:tcPr>
            <w:tcW w:w="992"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х</w:t>
            </w:r>
          </w:p>
        </w:tc>
      </w:tr>
      <w:tr w:rsidR="005A7A09" w:rsidRPr="00851080" w:rsidTr="009B182B">
        <w:trPr>
          <w:trHeight w:val="225"/>
        </w:trPr>
        <w:tc>
          <w:tcPr>
            <w:tcW w:w="2273" w:type="dxa"/>
            <w:tcBorders>
              <w:top w:val="nil"/>
              <w:left w:val="single" w:sz="4" w:space="0" w:color="auto"/>
              <w:bottom w:val="single" w:sz="4" w:space="0" w:color="auto"/>
              <w:right w:val="single" w:sz="4" w:space="0" w:color="auto"/>
            </w:tcBorders>
            <w:shd w:val="clear" w:color="auto" w:fill="auto"/>
            <w:hideMark/>
          </w:tcPr>
          <w:p w:rsidR="005A7A09" w:rsidRPr="00851080" w:rsidRDefault="005A7A09" w:rsidP="009B182B">
            <w:pPr>
              <w:rPr>
                <w:color w:val="000000"/>
                <w:sz w:val="16"/>
                <w:szCs w:val="16"/>
              </w:rPr>
            </w:pPr>
            <w:r w:rsidRPr="00851080">
              <w:rPr>
                <w:color w:val="000000"/>
                <w:sz w:val="16"/>
                <w:szCs w:val="16"/>
              </w:rPr>
              <w:t xml:space="preserve">4.1. Первичная медицинская помощь, в том числе доврачебная и врачебная, </w:t>
            </w:r>
            <w:r w:rsidR="00CA55CB">
              <w:rPr>
                <w:color w:val="000000"/>
                <w:sz w:val="16"/>
                <w:szCs w:val="16"/>
              </w:rPr>
              <w:t xml:space="preserve">– </w:t>
            </w:r>
            <w:r w:rsidRPr="00851080">
              <w:rPr>
                <w:color w:val="000000"/>
                <w:sz w:val="16"/>
                <w:szCs w:val="16"/>
              </w:rPr>
              <w:t xml:space="preserve">всего </w:t>
            </w:r>
          </w:p>
        </w:tc>
        <w:tc>
          <w:tcPr>
            <w:tcW w:w="1302" w:type="dxa"/>
            <w:tcBorders>
              <w:top w:val="nil"/>
              <w:left w:val="nil"/>
              <w:bottom w:val="single" w:sz="4" w:space="0" w:color="auto"/>
              <w:right w:val="single" w:sz="4" w:space="0" w:color="auto"/>
            </w:tcBorders>
            <w:shd w:val="clear" w:color="auto" w:fill="auto"/>
            <w:hideMark/>
          </w:tcPr>
          <w:p w:rsidR="005A7A09" w:rsidRPr="00851080" w:rsidRDefault="005A7A09" w:rsidP="009B182B">
            <w:pPr>
              <w:jc w:val="center"/>
              <w:rPr>
                <w:color w:val="000000"/>
                <w:sz w:val="16"/>
                <w:szCs w:val="16"/>
              </w:rPr>
            </w:pPr>
            <w:r w:rsidRPr="00851080">
              <w:rPr>
                <w:color w:val="000000"/>
                <w:sz w:val="16"/>
                <w:szCs w:val="16"/>
              </w:rPr>
              <w:t>посещений</w:t>
            </w:r>
          </w:p>
        </w:tc>
        <w:tc>
          <w:tcPr>
            <w:tcW w:w="820"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0,004646</w:t>
            </w:r>
          </w:p>
        </w:tc>
        <w:tc>
          <w:tcPr>
            <w:tcW w:w="1127"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1</w:t>
            </w:r>
            <w:r w:rsidR="00694EB0">
              <w:rPr>
                <w:sz w:val="16"/>
                <w:szCs w:val="16"/>
              </w:rPr>
              <w:t xml:space="preserve"> </w:t>
            </w:r>
            <w:r w:rsidRPr="00851080">
              <w:rPr>
                <w:sz w:val="16"/>
                <w:szCs w:val="16"/>
              </w:rPr>
              <w:t>528,70</w:t>
            </w:r>
          </w:p>
        </w:tc>
        <w:tc>
          <w:tcPr>
            <w:tcW w:w="999"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0,004646</w:t>
            </w:r>
          </w:p>
        </w:tc>
        <w:tc>
          <w:tcPr>
            <w:tcW w:w="992"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1</w:t>
            </w:r>
            <w:r w:rsidR="00694EB0">
              <w:rPr>
                <w:sz w:val="16"/>
                <w:szCs w:val="16"/>
              </w:rPr>
              <w:t xml:space="preserve"> </w:t>
            </w:r>
            <w:r w:rsidRPr="00851080">
              <w:rPr>
                <w:sz w:val="16"/>
                <w:szCs w:val="16"/>
              </w:rPr>
              <w:t>663,93</w:t>
            </w:r>
          </w:p>
        </w:tc>
        <w:tc>
          <w:tcPr>
            <w:tcW w:w="993"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0,004647</w:t>
            </w:r>
          </w:p>
        </w:tc>
        <w:tc>
          <w:tcPr>
            <w:tcW w:w="992"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1</w:t>
            </w:r>
            <w:r w:rsidR="00694EB0">
              <w:rPr>
                <w:sz w:val="16"/>
                <w:szCs w:val="16"/>
              </w:rPr>
              <w:t xml:space="preserve"> </w:t>
            </w:r>
            <w:r w:rsidRPr="00851080">
              <w:rPr>
                <w:sz w:val="16"/>
                <w:szCs w:val="16"/>
              </w:rPr>
              <w:t>782,83</w:t>
            </w:r>
          </w:p>
        </w:tc>
      </w:tr>
      <w:tr w:rsidR="005A7A09" w:rsidRPr="00851080" w:rsidTr="009B182B">
        <w:trPr>
          <w:trHeight w:val="225"/>
        </w:trPr>
        <w:tc>
          <w:tcPr>
            <w:tcW w:w="2273" w:type="dxa"/>
            <w:tcBorders>
              <w:top w:val="nil"/>
              <w:left w:val="single" w:sz="4" w:space="0" w:color="auto"/>
              <w:bottom w:val="single" w:sz="4" w:space="0" w:color="auto"/>
              <w:right w:val="single" w:sz="4" w:space="0" w:color="auto"/>
            </w:tcBorders>
            <w:shd w:val="clear" w:color="auto" w:fill="auto"/>
            <w:hideMark/>
          </w:tcPr>
          <w:p w:rsidR="005A7A09" w:rsidRPr="00851080" w:rsidRDefault="005A7A09" w:rsidP="009B182B">
            <w:pPr>
              <w:rPr>
                <w:color w:val="000000"/>
                <w:sz w:val="16"/>
                <w:szCs w:val="16"/>
              </w:rPr>
            </w:pPr>
            <w:r w:rsidRPr="00851080">
              <w:rPr>
                <w:color w:val="000000"/>
                <w:sz w:val="16"/>
                <w:szCs w:val="16"/>
              </w:rPr>
              <w:t>4.1.1. Посещения по паллиативной медицинской помощи без учета посещений на дому патронажными бригадами</w:t>
            </w:r>
          </w:p>
        </w:tc>
        <w:tc>
          <w:tcPr>
            <w:tcW w:w="1302" w:type="dxa"/>
            <w:tcBorders>
              <w:top w:val="nil"/>
              <w:left w:val="nil"/>
              <w:bottom w:val="single" w:sz="4" w:space="0" w:color="auto"/>
              <w:right w:val="single" w:sz="4" w:space="0" w:color="auto"/>
            </w:tcBorders>
            <w:shd w:val="clear" w:color="auto" w:fill="auto"/>
            <w:hideMark/>
          </w:tcPr>
          <w:p w:rsidR="005A7A09" w:rsidRPr="00851080" w:rsidRDefault="005A7A09" w:rsidP="009B182B">
            <w:pPr>
              <w:jc w:val="center"/>
              <w:rPr>
                <w:color w:val="000000"/>
                <w:sz w:val="16"/>
                <w:szCs w:val="16"/>
              </w:rPr>
            </w:pPr>
            <w:r w:rsidRPr="00851080">
              <w:rPr>
                <w:color w:val="000000"/>
                <w:sz w:val="16"/>
                <w:szCs w:val="16"/>
              </w:rPr>
              <w:t>посещений</w:t>
            </w:r>
          </w:p>
        </w:tc>
        <w:tc>
          <w:tcPr>
            <w:tcW w:w="820"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0,002820</w:t>
            </w:r>
          </w:p>
        </w:tc>
        <w:tc>
          <w:tcPr>
            <w:tcW w:w="1127"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597,50</w:t>
            </w:r>
          </w:p>
        </w:tc>
        <w:tc>
          <w:tcPr>
            <w:tcW w:w="999"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0,002820</w:t>
            </w:r>
          </w:p>
        </w:tc>
        <w:tc>
          <w:tcPr>
            <w:tcW w:w="992"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650,50</w:t>
            </w:r>
          </w:p>
        </w:tc>
        <w:tc>
          <w:tcPr>
            <w:tcW w:w="993"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0,002820</w:t>
            </w:r>
          </w:p>
        </w:tc>
        <w:tc>
          <w:tcPr>
            <w:tcW w:w="992"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696,80</w:t>
            </w:r>
          </w:p>
        </w:tc>
      </w:tr>
      <w:tr w:rsidR="005A7A09" w:rsidRPr="00851080" w:rsidTr="009B182B">
        <w:trPr>
          <w:trHeight w:val="225"/>
        </w:trPr>
        <w:tc>
          <w:tcPr>
            <w:tcW w:w="2273" w:type="dxa"/>
            <w:tcBorders>
              <w:top w:val="nil"/>
              <w:left w:val="single" w:sz="4" w:space="0" w:color="auto"/>
              <w:bottom w:val="single" w:sz="4" w:space="0" w:color="auto"/>
              <w:right w:val="single" w:sz="4" w:space="0" w:color="auto"/>
            </w:tcBorders>
            <w:shd w:val="clear" w:color="auto" w:fill="auto"/>
            <w:hideMark/>
          </w:tcPr>
          <w:p w:rsidR="005A7A09" w:rsidRPr="00851080" w:rsidRDefault="005A7A09" w:rsidP="009B182B">
            <w:pPr>
              <w:rPr>
                <w:color w:val="000000"/>
                <w:sz w:val="16"/>
                <w:szCs w:val="16"/>
              </w:rPr>
            </w:pPr>
            <w:r w:rsidRPr="00851080">
              <w:rPr>
                <w:color w:val="000000"/>
                <w:sz w:val="16"/>
                <w:szCs w:val="16"/>
              </w:rPr>
              <w:t>4.1.2. Посещения на дому выездными патронажными бригадами</w:t>
            </w:r>
          </w:p>
        </w:tc>
        <w:tc>
          <w:tcPr>
            <w:tcW w:w="1302" w:type="dxa"/>
            <w:tcBorders>
              <w:top w:val="nil"/>
              <w:left w:val="nil"/>
              <w:bottom w:val="single" w:sz="4" w:space="0" w:color="auto"/>
              <w:right w:val="single" w:sz="4" w:space="0" w:color="auto"/>
            </w:tcBorders>
            <w:shd w:val="clear" w:color="auto" w:fill="auto"/>
            <w:hideMark/>
          </w:tcPr>
          <w:p w:rsidR="005A7A09" w:rsidRPr="00851080" w:rsidRDefault="005A7A09" w:rsidP="009B182B">
            <w:pPr>
              <w:jc w:val="center"/>
              <w:rPr>
                <w:color w:val="000000"/>
                <w:sz w:val="16"/>
                <w:szCs w:val="16"/>
              </w:rPr>
            </w:pPr>
            <w:r w:rsidRPr="00851080">
              <w:rPr>
                <w:color w:val="000000"/>
                <w:sz w:val="16"/>
                <w:szCs w:val="16"/>
              </w:rPr>
              <w:t>посещений</w:t>
            </w:r>
          </w:p>
        </w:tc>
        <w:tc>
          <w:tcPr>
            <w:tcW w:w="820"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0,001826</w:t>
            </w:r>
          </w:p>
        </w:tc>
        <w:tc>
          <w:tcPr>
            <w:tcW w:w="1127"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2</w:t>
            </w:r>
            <w:r w:rsidR="00694EB0">
              <w:rPr>
                <w:sz w:val="16"/>
                <w:szCs w:val="16"/>
              </w:rPr>
              <w:t xml:space="preserve"> </w:t>
            </w:r>
            <w:r w:rsidRPr="00851080">
              <w:rPr>
                <w:sz w:val="16"/>
                <w:szCs w:val="16"/>
              </w:rPr>
              <w:t>966,60</w:t>
            </w:r>
          </w:p>
        </w:tc>
        <w:tc>
          <w:tcPr>
            <w:tcW w:w="999"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0,001826</w:t>
            </w:r>
          </w:p>
        </w:tc>
        <w:tc>
          <w:tcPr>
            <w:tcW w:w="992"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3228,80</w:t>
            </w:r>
          </w:p>
        </w:tc>
        <w:tc>
          <w:tcPr>
            <w:tcW w:w="993"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0,001826</w:t>
            </w:r>
          </w:p>
        </w:tc>
        <w:tc>
          <w:tcPr>
            <w:tcW w:w="992"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3</w:t>
            </w:r>
            <w:r w:rsidR="00694EB0">
              <w:rPr>
                <w:sz w:val="16"/>
                <w:szCs w:val="16"/>
              </w:rPr>
              <w:t xml:space="preserve"> </w:t>
            </w:r>
            <w:r w:rsidRPr="00851080">
              <w:rPr>
                <w:sz w:val="16"/>
                <w:szCs w:val="16"/>
              </w:rPr>
              <w:t>459,80</w:t>
            </w:r>
          </w:p>
        </w:tc>
      </w:tr>
      <w:tr w:rsidR="005A7A09" w:rsidRPr="00851080" w:rsidTr="009B182B">
        <w:trPr>
          <w:trHeight w:val="225"/>
        </w:trPr>
        <w:tc>
          <w:tcPr>
            <w:tcW w:w="2273" w:type="dxa"/>
            <w:tcBorders>
              <w:top w:val="nil"/>
              <w:left w:val="single" w:sz="4" w:space="0" w:color="auto"/>
              <w:bottom w:val="single" w:sz="4" w:space="0" w:color="auto"/>
              <w:right w:val="single" w:sz="4" w:space="0" w:color="auto"/>
            </w:tcBorders>
            <w:shd w:val="clear" w:color="auto" w:fill="auto"/>
            <w:hideMark/>
          </w:tcPr>
          <w:p w:rsidR="005A7A09" w:rsidRPr="00851080" w:rsidRDefault="005A7A09" w:rsidP="009B182B">
            <w:pPr>
              <w:rPr>
                <w:color w:val="000000"/>
                <w:sz w:val="16"/>
                <w:szCs w:val="16"/>
              </w:rPr>
            </w:pPr>
            <w:r w:rsidRPr="00851080">
              <w:rPr>
                <w:color w:val="000000"/>
                <w:sz w:val="16"/>
                <w:szCs w:val="16"/>
              </w:rPr>
              <w:t>в том числе для детского населения</w:t>
            </w:r>
          </w:p>
        </w:tc>
        <w:tc>
          <w:tcPr>
            <w:tcW w:w="1302" w:type="dxa"/>
            <w:tcBorders>
              <w:top w:val="nil"/>
              <w:left w:val="single" w:sz="4" w:space="0" w:color="auto"/>
              <w:bottom w:val="single" w:sz="4" w:space="0" w:color="auto"/>
              <w:right w:val="single" w:sz="4" w:space="0" w:color="auto"/>
            </w:tcBorders>
            <w:shd w:val="clear" w:color="auto" w:fill="auto"/>
            <w:hideMark/>
          </w:tcPr>
          <w:p w:rsidR="005A7A09" w:rsidRPr="00851080" w:rsidRDefault="005A7A09" w:rsidP="009B182B">
            <w:pPr>
              <w:jc w:val="center"/>
              <w:rPr>
                <w:color w:val="000000"/>
                <w:sz w:val="16"/>
                <w:szCs w:val="16"/>
              </w:rPr>
            </w:pPr>
            <w:r w:rsidRPr="00851080">
              <w:rPr>
                <w:color w:val="000000"/>
                <w:sz w:val="16"/>
                <w:szCs w:val="16"/>
              </w:rPr>
              <w:t>посещений</w:t>
            </w:r>
          </w:p>
        </w:tc>
        <w:tc>
          <w:tcPr>
            <w:tcW w:w="820"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0,000468</w:t>
            </w:r>
          </w:p>
        </w:tc>
        <w:tc>
          <w:tcPr>
            <w:tcW w:w="1127"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2</w:t>
            </w:r>
            <w:r w:rsidR="00694EB0">
              <w:rPr>
                <w:sz w:val="16"/>
                <w:szCs w:val="16"/>
              </w:rPr>
              <w:t xml:space="preserve"> </w:t>
            </w:r>
            <w:r w:rsidRPr="00851080">
              <w:rPr>
                <w:sz w:val="16"/>
                <w:szCs w:val="16"/>
              </w:rPr>
              <w:t>975,09</w:t>
            </w:r>
          </w:p>
        </w:tc>
        <w:tc>
          <w:tcPr>
            <w:tcW w:w="999"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0,000468</w:t>
            </w:r>
          </w:p>
        </w:tc>
        <w:tc>
          <w:tcPr>
            <w:tcW w:w="992"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3</w:t>
            </w:r>
            <w:r w:rsidR="00694EB0">
              <w:rPr>
                <w:sz w:val="16"/>
                <w:szCs w:val="16"/>
              </w:rPr>
              <w:t xml:space="preserve"> </w:t>
            </w:r>
            <w:r w:rsidRPr="00851080">
              <w:rPr>
                <w:sz w:val="16"/>
                <w:szCs w:val="16"/>
              </w:rPr>
              <w:t>410,60</w:t>
            </w:r>
          </w:p>
        </w:tc>
        <w:tc>
          <w:tcPr>
            <w:tcW w:w="993"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0,000468</w:t>
            </w:r>
          </w:p>
        </w:tc>
        <w:tc>
          <w:tcPr>
            <w:tcW w:w="992"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3</w:t>
            </w:r>
            <w:r w:rsidR="00694EB0">
              <w:rPr>
                <w:sz w:val="16"/>
                <w:szCs w:val="16"/>
              </w:rPr>
              <w:t xml:space="preserve"> </w:t>
            </w:r>
            <w:r w:rsidRPr="00851080">
              <w:rPr>
                <w:sz w:val="16"/>
                <w:szCs w:val="16"/>
              </w:rPr>
              <w:t>645,50</w:t>
            </w:r>
          </w:p>
        </w:tc>
      </w:tr>
      <w:tr w:rsidR="005A7A09" w:rsidRPr="00851080" w:rsidTr="009B182B">
        <w:trPr>
          <w:trHeight w:val="225"/>
        </w:trPr>
        <w:tc>
          <w:tcPr>
            <w:tcW w:w="2273" w:type="dxa"/>
            <w:tcBorders>
              <w:top w:val="nil"/>
              <w:left w:val="single" w:sz="4" w:space="0" w:color="auto"/>
              <w:bottom w:val="single" w:sz="4" w:space="0" w:color="auto"/>
              <w:right w:val="single" w:sz="4" w:space="0" w:color="auto"/>
            </w:tcBorders>
            <w:shd w:val="clear" w:color="auto" w:fill="auto"/>
            <w:hideMark/>
          </w:tcPr>
          <w:p w:rsidR="005A7A09" w:rsidRPr="00851080" w:rsidRDefault="005A7A09" w:rsidP="009B182B">
            <w:pPr>
              <w:rPr>
                <w:color w:val="000000"/>
                <w:sz w:val="16"/>
                <w:szCs w:val="16"/>
              </w:rPr>
            </w:pPr>
            <w:r w:rsidRPr="00851080">
              <w:rPr>
                <w:color w:val="000000"/>
                <w:sz w:val="16"/>
                <w:szCs w:val="16"/>
              </w:rPr>
              <w:t>4.2. Паллиативная медицинская помощь в стационарных условиях</w:t>
            </w:r>
          </w:p>
        </w:tc>
        <w:tc>
          <w:tcPr>
            <w:tcW w:w="1302" w:type="dxa"/>
            <w:tcBorders>
              <w:top w:val="nil"/>
              <w:left w:val="nil"/>
              <w:bottom w:val="single" w:sz="4" w:space="0" w:color="auto"/>
              <w:right w:val="single" w:sz="4" w:space="0" w:color="auto"/>
            </w:tcBorders>
            <w:shd w:val="clear" w:color="auto" w:fill="auto"/>
            <w:hideMark/>
          </w:tcPr>
          <w:p w:rsidR="005A7A09" w:rsidRPr="00851080" w:rsidRDefault="005A7A09" w:rsidP="009B182B">
            <w:pPr>
              <w:jc w:val="center"/>
              <w:rPr>
                <w:color w:val="000000"/>
                <w:sz w:val="16"/>
                <w:szCs w:val="16"/>
              </w:rPr>
            </w:pPr>
            <w:r w:rsidRPr="00851080">
              <w:rPr>
                <w:color w:val="000000"/>
                <w:sz w:val="16"/>
                <w:szCs w:val="16"/>
              </w:rPr>
              <w:t>койко-дней</w:t>
            </w:r>
          </w:p>
        </w:tc>
        <w:tc>
          <w:tcPr>
            <w:tcW w:w="820"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0,008211</w:t>
            </w:r>
          </w:p>
        </w:tc>
        <w:tc>
          <w:tcPr>
            <w:tcW w:w="1127"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3</w:t>
            </w:r>
            <w:r w:rsidR="00694EB0">
              <w:rPr>
                <w:sz w:val="16"/>
                <w:szCs w:val="16"/>
              </w:rPr>
              <w:t xml:space="preserve"> </w:t>
            </w:r>
            <w:r w:rsidRPr="00851080">
              <w:rPr>
                <w:sz w:val="16"/>
                <w:szCs w:val="16"/>
              </w:rPr>
              <w:t>510,28</w:t>
            </w:r>
          </w:p>
        </w:tc>
        <w:tc>
          <w:tcPr>
            <w:tcW w:w="999"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0,005628</w:t>
            </w:r>
          </w:p>
        </w:tc>
        <w:tc>
          <w:tcPr>
            <w:tcW w:w="992"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3</w:t>
            </w:r>
            <w:r w:rsidR="00694EB0">
              <w:rPr>
                <w:sz w:val="16"/>
                <w:szCs w:val="16"/>
              </w:rPr>
              <w:t xml:space="preserve"> </w:t>
            </w:r>
            <w:r w:rsidRPr="00851080">
              <w:rPr>
                <w:sz w:val="16"/>
                <w:szCs w:val="16"/>
              </w:rPr>
              <w:t>810,10</w:t>
            </w:r>
          </w:p>
        </w:tc>
        <w:tc>
          <w:tcPr>
            <w:tcW w:w="993"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0,004016</w:t>
            </w:r>
          </w:p>
        </w:tc>
        <w:tc>
          <w:tcPr>
            <w:tcW w:w="992"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4</w:t>
            </w:r>
            <w:r w:rsidR="00694EB0">
              <w:rPr>
                <w:sz w:val="16"/>
                <w:szCs w:val="16"/>
              </w:rPr>
              <w:t xml:space="preserve"> </w:t>
            </w:r>
            <w:r w:rsidRPr="00851080">
              <w:rPr>
                <w:sz w:val="16"/>
                <w:szCs w:val="16"/>
              </w:rPr>
              <w:t>075,80</w:t>
            </w:r>
          </w:p>
        </w:tc>
      </w:tr>
      <w:tr w:rsidR="005A7A09" w:rsidRPr="00851080" w:rsidTr="009B182B">
        <w:trPr>
          <w:trHeight w:val="225"/>
        </w:trPr>
        <w:tc>
          <w:tcPr>
            <w:tcW w:w="2273" w:type="dxa"/>
            <w:tcBorders>
              <w:top w:val="nil"/>
              <w:left w:val="single" w:sz="4" w:space="0" w:color="auto"/>
              <w:bottom w:val="single" w:sz="4" w:space="0" w:color="auto"/>
              <w:right w:val="single" w:sz="4" w:space="0" w:color="auto"/>
            </w:tcBorders>
            <w:shd w:val="clear" w:color="auto" w:fill="auto"/>
            <w:hideMark/>
          </w:tcPr>
          <w:p w:rsidR="005A7A09" w:rsidRPr="00851080" w:rsidRDefault="005A7A09" w:rsidP="009B182B">
            <w:pPr>
              <w:rPr>
                <w:color w:val="000000"/>
                <w:sz w:val="16"/>
                <w:szCs w:val="16"/>
              </w:rPr>
            </w:pPr>
            <w:r w:rsidRPr="00851080">
              <w:rPr>
                <w:color w:val="000000"/>
                <w:sz w:val="16"/>
                <w:szCs w:val="16"/>
              </w:rPr>
              <w:t>в том числе для детского населения</w:t>
            </w:r>
          </w:p>
        </w:tc>
        <w:tc>
          <w:tcPr>
            <w:tcW w:w="1302" w:type="dxa"/>
            <w:tcBorders>
              <w:top w:val="nil"/>
              <w:left w:val="single" w:sz="4" w:space="0" w:color="auto"/>
              <w:bottom w:val="single" w:sz="4" w:space="0" w:color="auto"/>
              <w:right w:val="single" w:sz="4" w:space="0" w:color="auto"/>
            </w:tcBorders>
            <w:shd w:val="clear" w:color="auto" w:fill="auto"/>
            <w:hideMark/>
          </w:tcPr>
          <w:p w:rsidR="005A7A09" w:rsidRPr="00851080" w:rsidRDefault="005A7A09" w:rsidP="009B182B">
            <w:pPr>
              <w:jc w:val="center"/>
              <w:rPr>
                <w:color w:val="000000"/>
                <w:sz w:val="16"/>
                <w:szCs w:val="16"/>
              </w:rPr>
            </w:pPr>
            <w:r w:rsidRPr="00851080">
              <w:rPr>
                <w:color w:val="000000"/>
                <w:sz w:val="16"/>
                <w:szCs w:val="16"/>
              </w:rPr>
              <w:t>койко-дней</w:t>
            </w:r>
          </w:p>
        </w:tc>
        <w:tc>
          <w:tcPr>
            <w:tcW w:w="820"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0,000571</w:t>
            </w:r>
          </w:p>
        </w:tc>
        <w:tc>
          <w:tcPr>
            <w:tcW w:w="1127"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3</w:t>
            </w:r>
            <w:r w:rsidR="00694EB0">
              <w:rPr>
                <w:sz w:val="16"/>
                <w:szCs w:val="16"/>
              </w:rPr>
              <w:t xml:space="preserve"> </w:t>
            </w:r>
            <w:r w:rsidRPr="00851080">
              <w:rPr>
                <w:sz w:val="16"/>
                <w:szCs w:val="16"/>
              </w:rPr>
              <w:t>527,52</w:t>
            </w:r>
          </w:p>
        </w:tc>
        <w:tc>
          <w:tcPr>
            <w:tcW w:w="999"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0,000311</w:t>
            </w:r>
          </w:p>
        </w:tc>
        <w:tc>
          <w:tcPr>
            <w:tcW w:w="992"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3</w:t>
            </w:r>
            <w:r w:rsidR="00694EB0">
              <w:rPr>
                <w:sz w:val="16"/>
                <w:szCs w:val="16"/>
              </w:rPr>
              <w:t xml:space="preserve"> </w:t>
            </w:r>
            <w:r w:rsidRPr="00851080">
              <w:rPr>
                <w:sz w:val="16"/>
                <w:szCs w:val="16"/>
              </w:rPr>
              <w:t>832,69</w:t>
            </w:r>
          </w:p>
        </w:tc>
        <w:tc>
          <w:tcPr>
            <w:tcW w:w="993"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0,000311</w:t>
            </w:r>
          </w:p>
        </w:tc>
        <w:tc>
          <w:tcPr>
            <w:tcW w:w="992" w:type="dxa"/>
            <w:tcBorders>
              <w:top w:val="nil"/>
              <w:left w:val="nil"/>
              <w:bottom w:val="single" w:sz="4" w:space="0" w:color="auto"/>
              <w:right w:val="single" w:sz="4" w:space="0" w:color="auto"/>
            </w:tcBorders>
            <w:shd w:val="clear" w:color="auto" w:fill="auto"/>
            <w:hideMark/>
          </w:tcPr>
          <w:p w:rsidR="005A7A09" w:rsidRPr="00851080" w:rsidRDefault="005A7A09" w:rsidP="00694EB0">
            <w:pPr>
              <w:jc w:val="center"/>
              <w:rPr>
                <w:sz w:val="16"/>
                <w:szCs w:val="16"/>
              </w:rPr>
            </w:pPr>
            <w:r w:rsidRPr="00851080">
              <w:rPr>
                <w:sz w:val="16"/>
                <w:szCs w:val="16"/>
              </w:rPr>
              <w:t>4</w:t>
            </w:r>
            <w:r w:rsidR="00694EB0">
              <w:rPr>
                <w:sz w:val="16"/>
                <w:szCs w:val="16"/>
              </w:rPr>
              <w:t xml:space="preserve"> </w:t>
            </w:r>
            <w:r w:rsidRPr="00851080">
              <w:rPr>
                <w:sz w:val="16"/>
                <w:szCs w:val="16"/>
              </w:rPr>
              <w:t>100,21</w:t>
            </w:r>
          </w:p>
        </w:tc>
      </w:tr>
    </w:tbl>
    <w:p w:rsidR="00FD08FF" w:rsidRPr="00EE3561" w:rsidRDefault="00FD08FF" w:rsidP="005E1E04">
      <w:pPr>
        <w:spacing w:before="240" w:line="372" w:lineRule="auto"/>
        <w:ind w:firstLine="709"/>
        <w:jc w:val="both"/>
      </w:pPr>
      <w:r w:rsidRPr="00EE3561">
        <w:t>7.</w:t>
      </w:r>
      <w:r w:rsidR="001A17AD">
        <w:t>9</w:t>
      </w:r>
      <w:r w:rsidRPr="00EE3561">
        <w:t>. Дифференцированные нормативы объема медицинской помощи устанавливаются с учетом этапов оказания медицинской помощи в соответствии с порядками оказания медицинской помощи в рамках подушевого норматива финансового обеспечения Территориальной программы ОМС в расчете на 1 застрахованное лицо по видам, формам и условиям оказания медицинской помощи</w:t>
      </w:r>
      <w:r w:rsidR="00E63819">
        <w:t>, а также</w:t>
      </w:r>
      <w:r w:rsidRPr="00EE3561">
        <w:t xml:space="preserve">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климатогеографических особенностей региона.</w:t>
      </w:r>
    </w:p>
    <w:p w:rsidR="00372545" w:rsidRDefault="001A68EA" w:rsidP="005E1E04">
      <w:pPr>
        <w:spacing w:line="372" w:lineRule="auto"/>
        <w:ind w:firstLine="709"/>
        <w:jc w:val="both"/>
        <w:rPr>
          <w:rFonts w:eastAsia="Calibri"/>
          <w:lang w:eastAsia="en-US"/>
        </w:rPr>
      </w:pPr>
      <w:r w:rsidRPr="00EE3561">
        <w:rPr>
          <w:bCs/>
        </w:rPr>
        <w:t xml:space="preserve">Распределение объемов медицинской помощи по уровням ее оказания </w:t>
      </w:r>
      <w:r w:rsidR="00F84F3E">
        <w:rPr>
          <w:bCs/>
        </w:rPr>
        <w:t>в рамках</w:t>
      </w:r>
      <w:r w:rsidR="001E3667">
        <w:rPr>
          <w:bCs/>
        </w:rPr>
        <w:t xml:space="preserve"> </w:t>
      </w:r>
      <w:r w:rsidR="00F84F3E">
        <w:rPr>
          <w:bCs/>
        </w:rPr>
        <w:t xml:space="preserve">Территориальной программы </w:t>
      </w:r>
      <w:r w:rsidRPr="00EE3561">
        <w:rPr>
          <w:bCs/>
        </w:rPr>
        <w:t>представлено в таблиц</w:t>
      </w:r>
      <w:r w:rsidR="00F84F3E">
        <w:rPr>
          <w:bCs/>
        </w:rPr>
        <w:t>е</w:t>
      </w:r>
      <w:r w:rsidRPr="00EE3561">
        <w:rPr>
          <w:bCs/>
        </w:rPr>
        <w:t xml:space="preserve"> </w:t>
      </w:r>
      <w:r w:rsidR="00EA7DFB" w:rsidRPr="00EE3561">
        <w:rPr>
          <w:bCs/>
        </w:rPr>
        <w:t>4</w:t>
      </w:r>
      <w:r w:rsidRPr="00EE3561">
        <w:rPr>
          <w:bCs/>
        </w:rPr>
        <w:t>.</w:t>
      </w:r>
      <w:r w:rsidR="00AF5B34">
        <w:rPr>
          <w:rFonts w:eastAsia="Calibri"/>
          <w:lang w:eastAsia="en-US"/>
        </w:rPr>
        <w:t xml:space="preserve"> </w:t>
      </w:r>
    </w:p>
    <w:p w:rsidR="005E1E04" w:rsidRDefault="005E1E04" w:rsidP="005E1E04">
      <w:pPr>
        <w:spacing w:line="372" w:lineRule="auto"/>
        <w:ind w:firstLine="709"/>
        <w:jc w:val="both"/>
        <w:rPr>
          <w:rFonts w:eastAsia="Calibri"/>
          <w:lang w:eastAsia="en-US"/>
        </w:rPr>
      </w:pPr>
    </w:p>
    <w:p w:rsidR="005E1E04" w:rsidRDefault="005E1E04" w:rsidP="005E1E04">
      <w:pPr>
        <w:spacing w:line="372" w:lineRule="auto"/>
        <w:ind w:firstLine="709"/>
        <w:jc w:val="both"/>
        <w:rPr>
          <w:rFonts w:eastAsia="Calibri"/>
          <w:lang w:eastAsia="en-US"/>
        </w:rPr>
      </w:pPr>
    </w:p>
    <w:p w:rsidR="005E1E04" w:rsidRDefault="005E1E04" w:rsidP="005E1E04">
      <w:pPr>
        <w:spacing w:line="372" w:lineRule="auto"/>
        <w:ind w:firstLine="709"/>
        <w:jc w:val="both"/>
        <w:rPr>
          <w:rFonts w:eastAsia="Calibri"/>
          <w:lang w:eastAsia="en-US"/>
        </w:rPr>
      </w:pPr>
    </w:p>
    <w:p w:rsidR="005E1E04" w:rsidRPr="00AF5B34" w:rsidRDefault="005E1E04" w:rsidP="005E1E04">
      <w:pPr>
        <w:spacing w:line="372" w:lineRule="auto"/>
        <w:ind w:firstLine="709"/>
        <w:jc w:val="both"/>
        <w:rPr>
          <w:rFonts w:eastAsia="Calibri"/>
          <w:lang w:eastAsia="en-US"/>
        </w:rPr>
      </w:pPr>
    </w:p>
    <w:p w:rsidR="001A68EA" w:rsidRPr="00EE3561" w:rsidRDefault="001A68EA" w:rsidP="001A68EA">
      <w:pPr>
        <w:widowControl w:val="0"/>
        <w:autoSpaceDE w:val="0"/>
        <w:autoSpaceDN w:val="0"/>
        <w:adjustRightInd w:val="0"/>
        <w:spacing w:line="360" w:lineRule="auto"/>
        <w:ind w:firstLine="720"/>
        <w:jc w:val="right"/>
        <w:rPr>
          <w:rFonts w:eastAsia="Calibri"/>
          <w:lang w:eastAsia="en-US"/>
        </w:rPr>
      </w:pPr>
      <w:r w:rsidRPr="00EE3561">
        <w:rPr>
          <w:rFonts w:eastAsia="Calibri"/>
          <w:lang w:eastAsia="en-US"/>
        </w:rPr>
        <w:lastRenderedPageBreak/>
        <w:t xml:space="preserve">        Таблица </w:t>
      </w:r>
      <w:r w:rsidR="00EA7DFB" w:rsidRPr="00EE3561">
        <w:rPr>
          <w:rFonts w:eastAsia="Calibri"/>
          <w:lang w:eastAsia="en-US"/>
        </w:rPr>
        <w:t>4</w:t>
      </w:r>
    </w:p>
    <w:p w:rsidR="001A68EA" w:rsidRPr="00EE3561" w:rsidRDefault="001A68EA" w:rsidP="001A68EA">
      <w:pPr>
        <w:widowControl w:val="0"/>
        <w:autoSpaceDE w:val="0"/>
        <w:autoSpaceDN w:val="0"/>
        <w:adjustRightInd w:val="0"/>
        <w:ind w:firstLine="720"/>
        <w:jc w:val="both"/>
        <w:rPr>
          <w:rFonts w:eastAsia="Calibri"/>
          <w:lang w:eastAsia="en-US"/>
        </w:rPr>
      </w:pPr>
    </w:p>
    <w:tbl>
      <w:tblPr>
        <w:tblW w:w="9513" w:type="dxa"/>
        <w:tblInd w:w="93" w:type="dxa"/>
        <w:tblLayout w:type="fixed"/>
        <w:tblLook w:val="04A0" w:firstRow="1" w:lastRow="0" w:firstColumn="1" w:lastColumn="0" w:noHBand="0" w:noVBand="1"/>
      </w:tblPr>
      <w:tblGrid>
        <w:gridCol w:w="1998"/>
        <w:gridCol w:w="851"/>
        <w:gridCol w:w="984"/>
        <w:gridCol w:w="984"/>
        <w:gridCol w:w="874"/>
        <w:gridCol w:w="985"/>
        <w:gridCol w:w="984"/>
        <w:gridCol w:w="860"/>
        <w:gridCol w:w="993"/>
      </w:tblGrid>
      <w:tr w:rsidR="00F125FD" w:rsidRPr="00EE3561" w:rsidTr="00AE5208">
        <w:trPr>
          <w:trHeight w:val="315"/>
          <w:tblHeader/>
        </w:trPr>
        <w:tc>
          <w:tcPr>
            <w:tcW w:w="199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A68EA" w:rsidRPr="00EE3561" w:rsidRDefault="001A68EA" w:rsidP="00820A29">
            <w:pPr>
              <w:jc w:val="center"/>
              <w:rPr>
                <w:sz w:val="23"/>
                <w:szCs w:val="23"/>
              </w:rPr>
            </w:pPr>
            <w:r w:rsidRPr="00EE3561">
              <w:rPr>
                <w:sz w:val="23"/>
                <w:szCs w:val="23"/>
              </w:rPr>
              <w:t>Вид медицинской помощи</w:t>
            </w:r>
          </w:p>
        </w:tc>
        <w:tc>
          <w:tcPr>
            <w:tcW w:w="3693" w:type="dxa"/>
            <w:gridSpan w:val="4"/>
            <w:tcBorders>
              <w:top w:val="single" w:sz="4" w:space="0" w:color="auto"/>
              <w:left w:val="nil"/>
              <w:bottom w:val="single" w:sz="4" w:space="0" w:color="auto"/>
              <w:right w:val="single" w:sz="4" w:space="0" w:color="auto"/>
            </w:tcBorders>
            <w:shd w:val="clear" w:color="auto" w:fill="auto"/>
            <w:hideMark/>
          </w:tcPr>
          <w:p w:rsidR="001A68EA" w:rsidRPr="00EE3561" w:rsidRDefault="001A68EA" w:rsidP="00820A29">
            <w:pPr>
              <w:jc w:val="center"/>
              <w:rPr>
                <w:sz w:val="23"/>
                <w:szCs w:val="23"/>
              </w:rPr>
            </w:pPr>
            <w:r w:rsidRPr="00EE3561">
              <w:rPr>
                <w:sz w:val="23"/>
                <w:szCs w:val="23"/>
              </w:rPr>
              <w:t xml:space="preserve">В рамках Территориальной </w:t>
            </w:r>
            <w:r w:rsidR="002471D2" w:rsidRPr="00EE3561">
              <w:rPr>
                <w:sz w:val="23"/>
                <w:szCs w:val="23"/>
              </w:rPr>
              <w:br/>
            </w:r>
            <w:r w:rsidRPr="00EE3561">
              <w:rPr>
                <w:sz w:val="23"/>
                <w:szCs w:val="23"/>
              </w:rPr>
              <w:t>программы</w:t>
            </w:r>
          </w:p>
        </w:tc>
        <w:tc>
          <w:tcPr>
            <w:tcW w:w="3822" w:type="dxa"/>
            <w:gridSpan w:val="4"/>
            <w:tcBorders>
              <w:top w:val="single" w:sz="4" w:space="0" w:color="auto"/>
              <w:left w:val="nil"/>
              <w:bottom w:val="single" w:sz="4" w:space="0" w:color="auto"/>
              <w:right w:val="single" w:sz="4" w:space="0" w:color="auto"/>
            </w:tcBorders>
            <w:shd w:val="clear" w:color="auto" w:fill="auto"/>
            <w:noWrap/>
            <w:hideMark/>
          </w:tcPr>
          <w:p w:rsidR="001A68EA" w:rsidRPr="00EE3561" w:rsidRDefault="00E63819" w:rsidP="00820A29">
            <w:pPr>
              <w:jc w:val="center"/>
              <w:rPr>
                <w:sz w:val="23"/>
                <w:szCs w:val="23"/>
              </w:rPr>
            </w:pPr>
            <w:r w:rsidRPr="00EE3561">
              <w:rPr>
                <w:sz w:val="23"/>
                <w:szCs w:val="23"/>
              </w:rPr>
              <w:t xml:space="preserve">В рамках Территориальной </w:t>
            </w:r>
            <w:r w:rsidRPr="00EE3561">
              <w:rPr>
                <w:sz w:val="23"/>
                <w:szCs w:val="23"/>
              </w:rPr>
              <w:br/>
              <w:t>программы</w:t>
            </w:r>
            <w:r>
              <w:rPr>
                <w:sz w:val="23"/>
                <w:szCs w:val="23"/>
              </w:rPr>
              <w:t xml:space="preserve"> ОМС</w:t>
            </w:r>
          </w:p>
        </w:tc>
      </w:tr>
      <w:tr w:rsidR="00F125FD" w:rsidRPr="00EE3561" w:rsidTr="00AF7F10">
        <w:trPr>
          <w:trHeight w:val="300"/>
          <w:tblHeader/>
        </w:trPr>
        <w:tc>
          <w:tcPr>
            <w:tcW w:w="1998" w:type="dxa"/>
            <w:vMerge/>
            <w:tcBorders>
              <w:top w:val="single" w:sz="4" w:space="0" w:color="auto"/>
              <w:left w:val="single" w:sz="4" w:space="0" w:color="auto"/>
              <w:bottom w:val="single" w:sz="4" w:space="0" w:color="000000"/>
              <w:right w:val="single" w:sz="4" w:space="0" w:color="auto"/>
            </w:tcBorders>
            <w:hideMark/>
          </w:tcPr>
          <w:p w:rsidR="001A68EA" w:rsidRPr="00EE3561" w:rsidRDefault="001A68EA" w:rsidP="00820A29">
            <w:pPr>
              <w:jc w:val="center"/>
              <w:rPr>
                <w:sz w:val="23"/>
                <w:szCs w:val="23"/>
              </w:rPr>
            </w:pPr>
          </w:p>
        </w:tc>
        <w:tc>
          <w:tcPr>
            <w:tcW w:w="851" w:type="dxa"/>
            <w:tcBorders>
              <w:top w:val="nil"/>
              <w:left w:val="nil"/>
              <w:bottom w:val="single" w:sz="4" w:space="0" w:color="auto"/>
              <w:right w:val="single" w:sz="4" w:space="0" w:color="auto"/>
            </w:tcBorders>
            <w:shd w:val="clear" w:color="auto" w:fill="auto"/>
            <w:noWrap/>
            <w:hideMark/>
          </w:tcPr>
          <w:p w:rsidR="001A68EA" w:rsidRPr="00EE3561" w:rsidRDefault="001A68EA" w:rsidP="00820A29">
            <w:pPr>
              <w:jc w:val="center"/>
              <w:rPr>
                <w:sz w:val="23"/>
                <w:szCs w:val="23"/>
              </w:rPr>
            </w:pPr>
            <w:r w:rsidRPr="00EE3561">
              <w:rPr>
                <w:sz w:val="23"/>
                <w:szCs w:val="23"/>
              </w:rPr>
              <w:t>1</w:t>
            </w:r>
            <w:r w:rsidR="00F84F3E">
              <w:rPr>
                <w:sz w:val="23"/>
                <w:szCs w:val="23"/>
              </w:rPr>
              <w:t>-й</w:t>
            </w:r>
            <w:r w:rsidRPr="00EE3561">
              <w:rPr>
                <w:sz w:val="23"/>
                <w:szCs w:val="23"/>
              </w:rPr>
              <w:t xml:space="preserve"> уровень</w:t>
            </w:r>
          </w:p>
        </w:tc>
        <w:tc>
          <w:tcPr>
            <w:tcW w:w="984" w:type="dxa"/>
            <w:tcBorders>
              <w:top w:val="nil"/>
              <w:left w:val="nil"/>
              <w:bottom w:val="single" w:sz="4" w:space="0" w:color="auto"/>
              <w:right w:val="single" w:sz="4" w:space="0" w:color="auto"/>
            </w:tcBorders>
            <w:shd w:val="clear" w:color="auto" w:fill="auto"/>
            <w:noWrap/>
            <w:hideMark/>
          </w:tcPr>
          <w:p w:rsidR="001A68EA" w:rsidRPr="00EE3561" w:rsidRDefault="001A68EA" w:rsidP="00820A29">
            <w:pPr>
              <w:jc w:val="center"/>
              <w:rPr>
                <w:sz w:val="23"/>
                <w:szCs w:val="23"/>
              </w:rPr>
            </w:pPr>
            <w:r w:rsidRPr="00EE3561">
              <w:rPr>
                <w:sz w:val="23"/>
                <w:szCs w:val="23"/>
              </w:rPr>
              <w:t>2</w:t>
            </w:r>
            <w:r w:rsidR="00F84F3E">
              <w:rPr>
                <w:sz w:val="23"/>
                <w:szCs w:val="23"/>
              </w:rPr>
              <w:t>-й</w:t>
            </w:r>
            <w:r w:rsidRPr="00EE3561">
              <w:rPr>
                <w:sz w:val="23"/>
                <w:szCs w:val="23"/>
              </w:rPr>
              <w:t xml:space="preserve"> уровень</w:t>
            </w:r>
          </w:p>
        </w:tc>
        <w:tc>
          <w:tcPr>
            <w:tcW w:w="984" w:type="dxa"/>
            <w:tcBorders>
              <w:top w:val="nil"/>
              <w:left w:val="nil"/>
              <w:bottom w:val="single" w:sz="4" w:space="0" w:color="auto"/>
              <w:right w:val="single" w:sz="4" w:space="0" w:color="auto"/>
            </w:tcBorders>
            <w:shd w:val="clear" w:color="auto" w:fill="auto"/>
            <w:noWrap/>
            <w:hideMark/>
          </w:tcPr>
          <w:p w:rsidR="001A68EA" w:rsidRPr="00EE3561" w:rsidRDefault="001A68EA" w:rsidP="00820A29">
            <w:pPr>
              <w:jc w:val="center"/>
              <w:rPr>
                <w:sz w:val="23"/>
                <w:szCs w:val="23"/>
              </w:rPr>
            </w:pPr>
            <w:r w:rsidRPr="00EE3561">
              <w:rPr>
                <w:sz w:val="23"/>
                <w:szCs w:val="23"/>
              </w:rPr>
              <w:t>3</w:t>
            </w:r>
            <w:r w:rsidR="00F84F3E">
              <w:rPr>
                <w:sz w:val="23"/>
                <w:szCs w:val="23"/>
              </w:rPr>
              <w:t>-й</w:t>
            </w:r>
            <w:r w:rsidRPr="00EE3561">
              <w:rPr>
                <w:sz w:val="23"/>
                <w:szCs w:val="23"/>
              </w:rPr>
              <w:t xml:space="preserve"> уровень</w:t>
            </w:r>
          </w:p>
        </w:tc>
        <w:tc>
          <w:tcPr>
            <w:tcW w:w="874" w:type="dxa"/>
            <w:tcBorders>
              <w:top w:val="nil"/>
              <w:left w:val="nil"/>
              <w:bottom w:val="single" w:sz="4" w:space="0" w:color="auto"/>
              <w:right w:val="single" w:sz="4" w:space="0" w:color="auto"/>
            </w:tcBorders>
            <w:shd w:val="clear" w:color="auto" w:fill="auto"/>
            <w:noWrap/>
            <w:hideMark/>
          </w:tcPr>
          <w:p w:rsidR="001A68EA" w:rsidRPr="00EE3561" w:rsidRDefault="001A68EA" w:rsidP="00820A29">
            <w:pPr>
              <w:jc w:val="center"/>
              <w:rPr>
                <w:sz w:val="23"/>
                <w:szCs w:val="23"/>
              </w:rPr>
            </w:pPr>
            <w:r w:rsidRPr="00EE3561">
              <w:rPr>
                <w:sz w:val="23"/>
                <w:szCs w:val="23"/>
              </w:rPr>
              <w:t>всего</w:t>
            </w:r>
          </w:p>
        </w:tc>
        <w:tc>
          <w:tcPr>
            <w:tcW w:w="985" w:type="dxa"/>
            <w:tcBorders>
              <w:top w:val="nil"/>
              <w:left w:val="nil"/>
              <w:bottom w:val="single" w:sz="4" w:space="0" w:color="auto"/>
              <w:right w:val="single" w:sz="4" w:space="0" w:color="auto"/>
            </w:tcBorders>
            <w:shd w:val="clear" w:color="auto" w:fill="auto"/>
            <w:noWrap/>
            <w:hideMark/>
          </w:tcPr>
          <w:p w:rsidR="001A68EA" w:rsidRPr="00EE3561" w:rsidRDefault="001A68EA" w:rsidP="00820A29">
            <w:pPr>
              <w:jc w:val="center"/>
              <w:rPr>
                <w:sz w:val="23"/>
                <w:szCs w:val="23"/>
              </w:rPr>
            </w:pPr>
            <w:r w:rsidRPr="00EE3561">
              <w:rPr>
                <w:sz w:val="23"/>
                <w:szCs w:val="23"/>
              </w:rPr>
              <w:t>1</w:t>
            </w:r>
            <w:r w:rsidR="00F84F3E">
              <w:rPr>
                <w:sz w:val="23"/>
                <w:szCs w:val="23"/>
              </w:rPr>
              <w:t>-й</w:t>
            </w:r>
            <w:r w:rsidRPr="00EE3561">
              <w:rPr>
                <w:sz w:val="23"/>
                <w:szCs w:val="23"/>
              </w:rPr>
              <w:t xml:space="preserve"> уровень</w:t>
            </w:r>
          </w:p>
        </w:tc>
        <w:tc>
          <w:tcPr>
            <w:tcW w:w="984" w:type="dxa"/>
            <w:tcBorders>
              <w:top w:val="nil"/>
              <w:left w:val="nil"/>
              <w:bottom w:val="single" w:sz="4" w:space="0" w:color="auto"/>
              <w:right w:val="single" w:sz="4" w:space="0" w:color="auto"/>
            </w:tcBorders>
            <w:shd w:val="clear" w:color="auto" w:fill="auto"/>
            <w:noWrap/>
            <w:hideMark/>
          </w:tcPr>
          <w:p w:rsidR="001A68EA" w:rsidRPr="00EE3561" w:rsidRDefault="001A68EA" w:rsidP="00820A29">
            <w:pPr>
              <w:jc w:val="center"/>
              <w:rPr>
                <w:sz w:val="23"/>
                <w:szCs w:val="23"/>
              </w:rPr>
            </w:pPr>
            <w:r w:rsidRPr="00EE3561">
              <w:rPr>
                <w:sz w:val="23"/>
                <w:szCs w:val="23"/>
              </w:rPr>
              <w:t>2</w:t>
            </w:r>
            <w:r w:rsidR="00F84F3E">
              <w:rPr>
                <w:sz w:val="23"/>
                <w:szCs w:val="23"/>
              </w:rPr>
              <w:t>-й</w:t>
            </w:r>
            <w:r w:rsidRPr="00EE3561">
              <w:rPr>
                <w:sz w:val="23"/>
                <w:szCs w:val="23"/>
              </w:rPr>
              <w:t xml:space="preserve"> уровень</w:t>
            </w:r>
          </w:p>
        </w:tc>
        <w:tc>
          <w:tcPr>
            <w:tcW w:w="860" w:type="dxa"/>
            <w:tcBorders>
              <w:top w:val="nil"/>
              <w:left w:val="nil"/>
              <w:bottom w:val="single" w:sz="4" w:space="0" w:color="auto"/>
              <w:right w:val="single" w:sz="4" w:space="0" w:color="auto"/>
            </w:tcBorders>
            <w:shd w:val="clear" w:color="auto" w:fill="auto"/>
            <w:noWrap/>
            <w:hideMark/>
          </w:tcPr>
          <w:p w:rsidR="001A68EA" w:rsidRPr="00EE3561" w:rsidRDefault="001A68EA" w:rsidP="00820A29">
            <w:pPr>
              <w:jc w:val="center"/>
              <w:rPr>
                <w:sz w:val="23"/>
                <w:szCs w:val="23"/>
              </w:rPr>
            </w:pPr>
            <w:r w:rsidRPr="00EE3561">
              <w:rPr>
                <w:sz w:val="23"/>
                <w:szCs w:val="23"/>
              </w:rPr>
              <w:t>3</w:t>
            </w:r>
            <w:r w:rsidR="00F84F3E">
              <w:rPr>
                <w:sz w:val="23"/>
                <w:szCs w:val="23"/>
              </w:rPr>
              <w:t>-й</w:t>
            </w:r>
            <w:r w:rsidRPr="00EE3561">
              <w:rPr>
                <w:sz w:val="23"/>
                <w:szCs w:val="23"/>
              </w:rPr>
              <w:t xml:space="preserve"> уровень</w:t>
            </w:r>
          </w:p>
        </w:tc>
        <w:tc>
          <w:tcPr>
            <w:tcW w:w="993" w:type="dxa"/>
            <w:tcBorders>
              <w:top w:val="nil"/>
              <w:left w:val="nil"/>
              <w:bottom w:val="single" w:sz="4" w:space="0" w:color="auto"/>
              <w:right w:val="single" w:sz="4" w:space="0" w:color="auto"/>
            </w:tcBorders>
            <w:shd w:val="clear" w:color="auto" w:fill="auto"/>
            <w:noWrap/>
            <w:hideMark/>
          </w:tcPr>
          <w:p w:rsidR="001A68EA" w:rsidRPr="00EE3561" w:rsidRDefault="001A68EA" w:rsidP="00820A29">
            <w:pPr>
              <w:jc w:val="center"/>
              <w:rPr>
                <w:sz w:val="23"/>
                <w:szCs w:val="23"/>
              </w:rPr>
            </w:pPr>
            <w:r w:rsidRPr="00EE3561">
              <w:rPr>
                <w:sz w:val="23"/>
                <w:szCs w:val="23"/>
              </w:rPr>
              <w:t>всего</w:t>
            </w:r>
          </w:p>
        </w:tc>
      </w:tr>
      <w:tr w:rsidR="00E075FF" w:rsidRPr="00EE3561" w:rsidTr="00AF7F10">
        <w:trPr>
          <w:trHeight w:val="600"/>
        </w:trPr>
        <w:tc>
          <w:tcPr>
            <w:tcW w:w="1998" w:type="dxa"/>
            <w:tcBorders>
              <w:top w:val="nil"/>
              <w:left w:val="single" w:sz="4" w:space="0" w:color="auto"/>
              <w:bottom w:val="single" w:sz="4" w:space="0" w:color="auto"/>
              <w:right w:val="nil"/>
            </w:tcBorders>
            <w:shd w:val="clear" w:color="auto" w:fill="auto"/>
            <w:hideMark/>
          </w:tcPr>
          <w:p w:rsidR="00E075FF" w:rsidRPr="00EE3561" w:rsidRDefault="00E075FF" w:rsidP="00820A29">
            <w:pPr>
              <w:rPr>
                <w:sz w:val="23"/>
                <w:szCs w:val="23"/>
              </w:rPr>
            </w:pPr>
            <w:r w:rsidRPr="00EE3561">
              <w:rPr>
                <w:sz w:val="23"/>
                <w:szCs w:val="23"/>
              </w:rPr>
              <w:t>Скорая медицинская помощь</w:t>
            </w:r>
            <w:r>
              <w:rPr>
                <w:sz w:val="23"/>
                <w:szCs w:val="23"/>
              </w:rPr>
              <w:t>, вызовов</w:t>
            </w:r>
          </w:p>
        </w:tc>
        <w:tc>
          <w:tcPr>
            <w:tcW w:w="851" w:type="dxa"/>
            <w:tcBorders>
              <w:top w:val="nil"/>
              <w:left w:val="single" w:sz="4" w:space="0" w:color="auto"/>
              <w:bottom w:val="single" w:sz="4" w:space="0" w:color="auto"/>
              <w:right w:val="single" w:sz="4" w:space="0" w:color="auto"/>
            </w:tcBorders>
            <w:shd w:val="clear" w:color="auto" w:fill="FFFFFF" w:themeFill="background1"/>
            <w:noWrap/>
          </w:tcPr>
          <w:p w:rsidR="00E075FF" w:rsidRPr="00EE3561" w:rsidRDefault="00D74F64" w:rsidP="00820A29">
            <w:pPr>
              <w:jc w:val="center"/>
              <w:rPr>
                <w:sz w:val="20"/>
                <w:szCs w:val="20"/>
              </w:rPr>
            </w:pPr>
            <w:r>
              <w:rPr>
                <w:sz w:val="20"/>
                <w:szCs w:val="20"/>
              </w:rPr>
              <w:t>355,9</w:t>
            </w:r>
          </w:p>
        </w:tc>
        <w:tc>
          <w:tcPr>
            <w:tcW w:w="984" w:type="dxa"/>
            <w:tcBorders>
              <w:top w:val="nil"/>
              <w:left w:val="nil"/>
              <w:bottom w:val="single" w:sz="4" w:space="0" w:color="auto"/>
              <w:right w:val="single" w:sz="4" w:space="0" w:color="auto"/>
            </w:tcBorders>
            <w:shd w:val="clear" w:color="auto" w:fill="FFFFFF" w:themeFill="background1"/>
            <w:noWrap/>
          </w:tcPr>
          <w:p w:rsidR="00E075FF" w:rsidRPr="00EE3561" w:rsidRDefault="00E075FF" w:rsidP="00820A29">
            <w:pPr>
              <w:jc w:val="center"/>
              <w:rPr>
                <w:sz w:val="20"/>
                <w:szCs w:val="20"/>
              </w:rPr>
            </w:pPr>
            <w:r w:rsidRPr="00EE3561">
              <w:rPr>
                <w:sz w:val="20"/>
                <w:szCs w:val="20"/>
              </w:rPr>
              <w:t>0,0</w:t>
            </w:r>
          </w:p>
        </w:tc>
        <w:tc>
          <w:tcPr>
            <w:tcW w:w="984" w:type="dxa"/>
            <w:tcBorders>
              <w:top w:val="nil"/>
              <w:left w:val="nil"/>
              <w:bottom w:val="single" w:sz="4" w:space="0" w:color="auto"/>
              <w:right w:val="single" w:sz="4" w:space="0" w:color="auto"/>
            </w:tcBorders>
            <w:shd w:val="clear" w:color="auto" w:fill="FFFFFF" w:themeFill="background1"/>
            <w:noWrap/>
          </w:tcPr>
          <w:p w:rsidR="00E075FF" w:rsidRPr="00EE3561" w:rsidRDefault="00E075FF" w:rsidP="00820A29">
            <w:pPr>
              <w:jc w:val="center"/>
              <w:rPr>
                <w:sz w:val="20"/>
                <w:szCs w:val="20"/>
              </w:rPr>
            </w:pPr>
            <w:r w:rsidRPr="00EE3561">
              <w:rPr>
                <w:sz w:val="20"/>
                <w:szCs w:val="20"/>
              </w:rPr>
              <w:t>0,0</w:t>
            </w:r>
          </w:p>
        </w:tc>
        <w:tc>
          <w:tcPr>
            <w:tcW w:w="874" w:type="dxa"/>
            <w:tcBorders>
              <w:top w:val="nil"/>
              <w:left w:val="nil"/>
              <w:bottom w:val="single" w:sz="4" w:space="0" w:color="auto"/>
              <w:right w:val="single" w:sz="4" w:space="0" w:color="auto"/>
            </w:tcBorders>
            <w:shd w:val="clear" w:color="auto" w:fill="FFFFFF" w:themeFill="background1"/>
            <w:noWrap/>
          </w:tcPr>
          <w:p w:rsidR="00E075FF" w:rsidRPr="00EE3561" w:rsidRDefault="00D74F64" w:rsidP="00820A29">
            <w:pPr>
              <w:jc w:val="center"/>
              <w:rPr>
                <w:sz w:val="20"/>
                <w:szCs w:val="20"/>
              </w:rPr>
            </w:pPr>
            <w:r>
              <w:rPr>
                <w:sz w:val="20"/>
                <w:szCs w:val="20"/>
              </w:rPr>
              <w:t>355,9</w:t>
            </w:r>
          </w:p>
        </w:tc>
        <w:tc>
          <w:tcPr>
            <w:tcW w:w="985" w:type="dxa"/>
            <w:tcBorders>
              <w:top w:val="nil"/>
              <w:left w:val="nil"/>
              <w:bottom w:val="single" w:sz="4" w:space="0" w:color="auto"/>
              <w:right w:val="single" w:sz="4" w:space="0" w:color="auto"/>
            </w:tcBorders>
            <w:shd w:val="clear" w:color="auto" w:fill="FFFFFF" w:themeFill="background1"/>
            <w:noWrap/>
          </w:tcPr>
          <w:p w:rsidR="00E075FF" w:rsidRPr="00851080" w:rsidRDefault="00E075FF" w:rsidP="00820A29">
            <w:pPr>
              <w:jc w:val="center"/>
              <w:rPr>
                <w:sz w:val="19"/>
                <w:szCs w:val="19"/>
              </w:rPr>
            </w:pPr>
            <w:r w:rsidRPr="00851080">
              <w:rPr>
                <w:sz w:val="19"/>
                <w:szCs w:val="19"/>
              </w:rPr>
              <w:t>319,635</w:t>
            </w:r>
          </w:p>
        </w:tc>
        <w:tc>
          <w:tcPr>
            <w:tcW w:w="984" w:type="dxa"/>
            <w:tcBorders>
              <w:top w:val="nil"/>
              <w:left w:val="nil"/>
              <w:bottom w:val="single" w:sz="4" w:space="0" w:color="auto"/>
              <w:right w:val="single" w:sz="4" w:space="0" w:color="auto"/>
            </w:tcBorders>
            <w:shd w:val="clear" w:color="auto" w:fill="FFFFFF" w:themeFill="background1"/>
            <w:noWrap/>
          </w:tcPr>
          <w:p w:rsidR="00E075FF" w:rsidRPr="00851080" w:rsidRDefault="00E075FF" w:rsidP="00820A29">
            <w:pPr>
              <w:jc w:val="center"/>
              <w:rPr>
                <w:sz w:val="19"/>
                <w:szCs w:val="19"/>
              </w:rPr>
            </w:pPr>
            <w:r w:rsidRPr="00851080">
              <w:rPr>
                <w:sz w:val="19"/>
                <w:szCs w:val="19"/>
              </w:rPr>
              <w:t>0,0</w:t>
            </w:r>
          </w:p>
        </w:tc>
        <w:tc>
          <w:tcPr>
            <w:tcW w:w="860" w:type="dxa"/>
            <w:tcBorders>
              <w:top w:val="nil"/>
              <w:left w:val="nil"/>
              <w:bottom w:val="single" w:sz="4" w:space="0" w:color="auto"/>
              <w:right w:val="single" w:sz="4" w:space="0" w:color="auto"/>
            </w:tcBorders>
            <w:shd w:val="clear" w:color="auto" w:fill="FFFFFF" w:themeFill="background1"/>
            <w:noWrap/>
          </w:tcPr>
          <w:p w:rsidR="00E075FF" w:rsidRPr="00851080" w:rsidRDefault="00E075FF" w:rsidP="00820A29">
            <w:pPr>
              <w:jc w:val="center"/>
              <w:rPr>
                <w:sz w:val="19"/>
                <w:szCs w:val="19"/>
              </w:rPr>
            </w:pPr>
            <w:r w:rsidRPr="00851080">
              <w:rPr>
                <w:sz w:val="19"/>
                <w:szCs w:val="19"/>
              </w:rPr>
              <w:t>0,0</w:t>
            </w:r>
          </w:p>
        </w:tc>
        <w:tc>
          <w:tcPr>
            <w:tcW w:w="993" w:type="dxa"/>
            <w:tcBorders>
              <w:top w:val="nil"/>
              <w:left w:val="nil"/>
              <w:bottom w:val="single" w:sz="4" w:space="0" w:color="auto"/>
              <w:right w:val="single" w:sz="4" w:space="0" w:color="auto"/>
            </w:tcBorders>
            <w:shd w:val="clear" w:color="auto" w:fill="FFFFFF" w:themeFill="background1"/>
            <w:noWrap/>
          </w:tcPr>
          <w:p w:rsidR="00E075FF" w:rsidRPr="00851080" w:rsidRDefault="00E075FF" w:rsidP="00820A29">
            <w:pPr>
              <w:jc w:val="center"/>
              <w:rPr>
                <w:bCs/>
                <w:sz w:val="19"/>
                <w:szCs w:val="19"/>
              </w:rPr>
            </w:pPr>
            <w:r w:rsidRPr="00851080">
              <w:rPr>
                <w:bCs/>
                <w:sz w:val="19"/>
                <w:szCs w:val="19"/>
              </w:rPr>
              <w:t>319,635</w:t>
            </w:r>
          </w:p>
        </w:tc>
      </w:tr>
      <w:tr w:rsidR="00E075FF" w:rsidRPr="00EE3561" w:rsidTr="00AF7F10">
        <w:trPr>
          <w:trHeight w:val="412"/>
        </w:trPr>
        <w:tc>
          <w:tcPr>
            <w:tcW w:w="1998" w:type="dxa"/>
            <w:tcBorders>
              <w:top w:val="nil"/>
              <w:left w:val="single" w:sz="4" w:space="0" w:color="auto"/>
              <w:bottom w:val="single" w:sz="4" w:space="0" w:color="auto"/>
              <w:right w:val="nil"/>
            </w:tcBorders>
            <w:shd w:val="clear" w:color="auto" w:fill="auto"/>
            <w:hideMark/>
          </w:tcPr>
          <w:p w:rsidR="00E075FF" w:rsidRPr="00EE3561" w:rsidRDefault="00E075FF" w:rsidP="00820A29">
            <w:pPr>
              <w:rPr>
                <w:sz w:val="23"/>
                <w:szCs w:val="23"/>
              </w:rPr>
            </w:pPr>
            <w:r w:rsidRPr="00EE3561">
              <w:rPr>
                <w:sz w:val="23"/>
                <w:szCs w:val="23"/>
              </w:rPr>
              <w:t>Медицинская помощь в амбулаторных условиях:</w:t>
            </w:r>
          </w:p>
        </w:tc>
        <w:tc>
          <w:tcPr>
            <w:tcW w:w="851" w:type="dxa"/>
            <w:tcBorders>
              <w:top w:val="nil"/>
              <w:left w:val="single" w:sz="4" w:space="0" w:color="auto"/>
              <w:bottom w:val="single" w:sz="4" w:space="0" w:color="auto"/>
              <w:right w:val="single" w:sz="4" w:space="0" w:color="auto"/>
            </w:tcBorders>
            <w:shd w:val="clear" w:color="auto" w:fill="FFFFFF" w:themeFill="background1"/>
            <w:noWrap/>
          </w:tcPr>
          <w:p w:rsidR="00E075FF" w:rsidRPr="00EE3561" w:rsidRDefault="00E075FF" w:rsidP="00820A29">
            <w:pPr>
              <w:jc w:val="center"/>
              <w:rPr>
                <w:sz w:val="20"/>
                <w:szCs w:val="20"/>
              </w:rPr>
            </w:pPr>
          </w:p>
        </w:tc>
        <w:tc>
          <w:tcPr>
            <w:tcW w:w="984" w:type="dxa"/>
            <w:tcBorders>
              <w:top w:val="nil"/>
              <w:left w:val="nil"/>
              <w:bottom w:val="single" w:sz="4" w:space="0" w:color="auto"/>
              <w:right w:val="single" w:sz="4" w:space="0" w:color="auto"/>
            </w:tcBorders>
            <w:shd w:val="clear" w:color="auto" w:fill="FFFFFF" w:themeFill="background1"/>
            <w:noWrap/>
          </w:tcPr>
          <w:p w:rsidR="00E075FF" w:rsidRPr="00EE3561" w:rsidRDefault="00E075FF" w:rsidP="00820A29">
            <w:pPr>
              <w:jc w:val="center"/>
              <w:rPr>
                <w:sz w:val="20"/>
                <w:szCs w:val="20"/>
              </w:rPr>
            </w:pPr>
          </w:p>
        </w:tc>
        <w:tc>
          <w:tcPr>
            <w:tcW w:w="984" w:type="dxa"/>
            <w:tcBorders>
              <w:top w:val="nil"/>
              <w:left w:val="nil"/>
              <w:bottom w:val="single" w:sz="4" w:space="0" w:color="auto"/>
              <w:right w:val="single" w:sz="4" w:space="0" w:color="auto"/>
            </w:tcBorders>
            <w:shd w:val="clear" w:color="auto" w:fill="FFFFFF" w:themeFill="background1"/>
            <w:noWrap/>
          </w:tcPr>
          <w:p w:rsidR="00E075FF" w:rsidRPr="00EE3561" w:rsidRDefault="00E075FF" w:rsidP="00820A29">
            <w:pPr>
              <w:jc w:val="center"/>
              <w:rPr>
                <w:sz w:val="20"/>
                <w:szCs w:val="20"/>
              </w:rPr>
            </w:pPr>
          </w:p>
        </w:tc>
        <w:tc>
          <w:tcPr>
            <w:tcW w:w="874" w:type="dxa"/>
            <w:tcBorders>
              <w:top w:val="nil"/>
              <w:left w:val="nil"/>
              <w:bottom w:val="single" w:sz="4" w:space="0" w:color="auto"/>
              <w:right w:val="single" w:sz="4" w:space="0" w:color="auto"/>
            </w:tcBorders>
            <w:shd w:val="clear" w:color="auto" w:fill="FFFFFF" w:themeFill="background1"/>
            <w:noWrap/>
          </w:tcPr>
          <w:p w:rsidR="00E075FF" w:rsidRPr="00EE3561" w:rsidRDefault="00E075FF" w:rsidP="00820A29">
            <w:pPr>
              <w:jc w:val="center"/>
              <w:rPr>
                <w:sz w:val="20"/>
                <w:szCs w:val="20"/>
              </w:rPr>
            </w:pPr>
          </w:p>
        </w:tc>
        <w:tc>
          <w:tcPr>
            <w:tcW w:w="985" w:type="dxa"/>
            <w:tcBorders>
              <w:top w:val="nil"/>
              <w:left w:val="nil"/>
              <w:bottom w:val="single" w:sz="4" w:space="0" w:color="auto"/>
              <w:right w:val="single" w:sz="4" w:space="0" w:color="auto"/>
            </w:tcBorders>
            <w:shd w:val="clear" w:color="auto" w:fill="FFFFFF" w:themeFill="background1"/>
            <w:noWrap/>
          </w:tcPr>
          <w:p w:rsidR="00E075FF" w:rsidRPr="00851080" w:rsidRDefault="00E075FF" w:rsidP="00820A29">
            <w:pPr>
              <w:jc w:val="center"/>
              <w:rPr>
                <w:sz w:val="19"/>
                <w:szCs w:val="19"/>
              </w:rPr>
            </w:pPr>
          </w:p>
        </w:tc>
        <w:tc>
          <w:tcPr>
            <w:tcW w:w="984" w:type="dxa"/>
            <w:tcBorders>
              <w:top w:val="nil"/>
              <w:left w:val="nil"/>
              <w:bottom w:val="single" w:sz="4" w:space="0" w:color="auto"/>
              <w:right w:val="single" w:sz="4" w:space="0" w:color="auto"/>
            </w:tcBorders>
            <w:shd w:val="clear" w:color="auto" w:fill="FFFFFF" w:themeFill="background1"/>
            <w:noWrap/>
          </w:tcPr>
          <w:p w:rsidR="00E075FF" w:rsidRPr="00851080" w:rsidRDefault="00E075FF" w:rsidP="00820A29">
            <w:pPr>
              <w:jc w:val="center"/>
              <w:rPr>
                <w:sz w:val="19"/>
                <w:szCs w:val="19"/>
              </w:rPr>
            </w:pPr>
          </w:p>
        </w:tc>
        <w:tc>
          <w:tcPr>
            <w:tcW w:w="860" w:type="dxa"/>
            <w:tcBorders>
              <w:top w:val="nil"/>
              <w:left w:val="nil"/>
              <w:bottom w:val="single" w:sz="4" w:space="0" w:color="auto"/>
              <w:right w:val="single" w:sz="4" w:space="0" w:color="auto"/>
            </w:tcBorders>
            <w:shd w:val="clear" w:color="auto" w:fill="FFFFFF" w:themeFill="background1"/>
            <w:noWrap/>
          </w:tcPr>
          <w:p w:rsidR="00E075FF" w:rsidRPr="00851080" w:rsidRDefault="00E075FF" w:rsidP="00820A29">
            <w:pPr>
              <w:jc w:val="center"/>
              <w:rPr>
                <w:sz w:val="19"/>
                <w:szCs w:val="19"/>
              </w:rPr>
            </w:pPr>
          </w:p>
        </w:tc>
        <w:tc>
          <w:tcPr>
            <w:tcW w:w="993" w:type="dxa"/>
            <w:tcBorders>
              <w:top w:val="nil"/>
              <w:left w:val="nil"/>
              <w:bottom w:val="single" w:sz="4" w:space="0" w:color="auto"/>
              <w:right w:val="single" w:sz="4" w:space="0" w:color="auto"/>
            </w:tcBorders>
            <w:shd w:val="clear" w:color="auto" w:fill="FFFFFF" w:themeFill="background1"/>
            <w:noWrap/>
          </w:tcPr>
          <w:p w:rsidR="00E075FF" w:rsidRPr="00851080" w:rsidRDefault="00E075FF" w:rsidP="00820A29">
            <w:pPr>
              <w:jc w:val="center"/>
              <w:rPr>
                <w:sz w:val="19"/>
                <w:szCs w:val="19"/>
              </w:rPr>
            </w:pPr>
          </w:p>
        </w:tc>
      </w:tr>
      <w:tr w:rsidR="00E075FF" w:rsidRPr="00EE3561" w:rsidTr="00AF7F10">
        <w:trPr>
          <w:trHeight w:val="225"/>
        </w:trPr>
        <w:tc>
          <w:tcPr>
            <w:tcW w:w="1998" w:type="dxa"/>
            <w:tcBorders>
              <w:top w:val="nil"/>
              <w:left w:val="single" w:sz="4" w:space="0" w:color="auto"/>
              <w:bottom w:val="single" w:sz="4" w:space="0" w:color="auto"/>
              <w:right w:val="nil"/>
            </w:tcBorders>
            <w:shd w:val="clear" w:color="auto" w:fill="auto"/>
            <w:hideMark/>
          </w:tcPr>
          <w:p w:rsidR="00E075FF" w:rsidRPr="00EE3561" w:rsidRDefault="00E075FF" w:rsidP="00820A29">
            <w:pPr>
              <w:rPr>
                <w:sz w:val="23"/>
                <w:szCs w:val="23"/>
              </w:rPr>
            </w:pPr>
            <w:r w:rsidRPr="00EE3561">
              <w:rPr>
                <w:sz w:val="23"/>
                <w:szCs w:val="23"/>
              </w:rPr>
              <w:t>посещения с профилактической целью</w:t>
            </w:r>
            <w:r>
              <w:rPr>
                <w:sz w:val="23"/>
                <w:szCs w:val="23"/>
              </w:rPr>
              <w:t>, посещений</w:t>
            </w:r>
          </w:p>
        </w:tc>
        <w:tc>
          <w:tcPr>
            <w:tcW w:w="851" w:type="dxa"/>
            <w:tcBorders>
              <w:top w:val="nil"/>
              <w:left w:val="single" w:sz="4" w:space="0" w:color="auto"/>
              <w:bottom w:val="single" w:sz="4" w:space="0" w:color="auto"/>
              <w:right w:val="single" w:sz="4" w:space="0" w:color="auto"/>
            </w:tcBorders>
            <w:shd w:val="clear" w:color="auto" w:fill="FFFFFF" w:themeFill="background1"/>
            <w:noWrap/>
          </w:tcPr>
          <w:p w:rsidR="00E075FF" w:rsidRPr="00EE3561" w:rsidRDefault="00E075FF" w:rsidP="00820A29">
            <w:pPr>
              <w:jc w:val="center"/>
              <w:rPr>
                <w:sz w:val="20"/>
                <w:szCs w:val="20"/>
              </w:rPr>
            </w:pPr>
            <w:r w:rsidRPr="00EE3561">
              <w:rPr>
                <w:sz w:val="20"/>
                <w:szCs w:val="20"/>
              </w:rPr>
              <w:t>1</w:t>
            </w:r>
            <w:r w:rsidR="00D74F64">
              <w:rPr>
                <w:sz w:val="20"/>
                <w:szCs w:val="20"/>
              </w:rPr>
              <w:t> 090,9</w:t>
            </w:r>
          </w:p>
        </w:tc>
        <w:tc>
          <w:tcPr>
            <w:tcW w:w="984" w:type="dxa"/>
            <w:tcBorders>
              <w:top w:val="nil"/>
              <w:left w:val="nil"/>
              <w:bottom w:val="single" w:sz="4" w:space="0" w:color="auto"/>
              <w:right w:val="single" w:sz="4" w:space="0" w:color="auto"/>
            </w:tcBorders>
            <w:shd w:val="clear" w:color="auto" w:fill="FFFFFF" w:themeFill="background1"/>
            <w:noWrap/>
          </w:tcPr>
          <w:p w:rsidR="00E075FF" w:rsidRPr="00EE3561" w:rsidRDefault="00D74F64" w:rsidP="00820A29">
            <w:pPr>
              <w:jc w:val="center"/>
              <w:rPr>
                <w:sz w:val="20"/>
                <w:szCs w:val="20"/>
              </w:rPr>
            </w:pPr>
            <w:r>
              <w:rPr>
                <w:sz w:val="20"/>
                <w:szCs w:val="20"/>
              </w:rPr>
              <w:t>2 692,2</w:t>
            </w:r>
          </w:p>
        </w:tc>
        <w:tc>
          <w:tcPr>
            <w:tcW w:w="984" w:type="dxa"/>
            <w:tcBorders>
              <w:top w:val="nil"/>
              <w:left w:val="nil"/>
              <w:bottom w:val="single" w:sz="4" w:space="0" w:color="auto"/>
              <w:right w:val="single" w:sz="4" w:space="0" w:color="auto"/>
            </w:tcBorders>
            <w:shd w:val="clear" w:color="auto" w:fill="FFFFFF" w:themeFill="background1"/>
            <w:noWrap/>
          </w:tcPr>
          <w:p w:rsidR="00E075FF" w:rsidRPr="00EE3561" w:rsidRDefault="00D74F64" w:rsidP="00820A29">
            <w:pPr>
              <w:jc w:val="center"/>
              <w:rPr>
                <w:sz w:val="20"/>
                <w:szCs w:val="20"/>
              </w:rPr>
            </w:pPr>
            <w:r>
              <w:rPr>
                <w:sz w:val="20"/>
                <w:szCs w:val="20"/>
              </w:rPr>
              <w:t>777,4</w:t>
            </w:r>
          </w:p>
        </w:tc>
        <w:tc>
          <w:tcPr>
            <w:tcW w:w="874" w:type="dxa"/>
            <w:tcBorders>
              <w:top w:val="nil"/>
              <w:left w:val="nil"/>
              <w:bottom w:val="single" w:sz="4" w:space="0" w:color="auto"/>
              <w:right w:val="single" w:sz="4" w:space="0" w:color="auto"/>
            </w:tcBorders>
            <w:shd w:val="clear" w:color="auto" w:fill="FFFFFF" w:themeFill="background1"/>
            <w:noWrap/>
          </w:tcPr>
          <w:p w:rsidR="00E075FF" w:rsidRPr="00EE3561" w:rsidRDefault="00D74F64" w:rsidP="00820A29">
            <w:pPr>
              <w:jc w:val="center"/>
              <w:rPr>
                <w:sz w:val="20"/>
                <w:szCs w:val="20"/>
              </w:rPr>
            </w:pPr>
            <w:r>
              <w:rPr>
                <w:sz w:val="20"/>
                <w:szCs w:val="20"/>
              </w:rPr>
              <w:t>4 560,5</w:t>
            </w:r>
          </w:p>
        </w:tc>
        <w:tc>
          <w:tcPr>
            <w:tcW w:w="985" w:type="dxa"/>
            <w:tcBorders>
              <w:top w:val="nil"/>
              <w:left w:val="nil"/>
              <w:bottom w:val="single" w:sz="4" w:space="0" w:color="auto"/>
              <w:right w:val="single" w:sz="4" w:space="0" w:color="auto"/>
            </w:tcBorders>
            <w:shd w:val="clear" w:color="auto" w:fill="FFFFFF" w:themeFill="background1"/>
            <w:noWrap/>
          </w:tcPr>
          <w:p w:rsidR="00E075FF" w:rsidRPr="00851080" w:rsidRDefault="00E075FF" w:rsidP="00820A29">
            <w:pPr>
              <w:jc w:val="center"/>
              <w:rPr>
                <w:sz w:val="19"/>
                <w:szCs w:val="19"/>
              </w:rPr>
            </w:pPr>
            <w:r w:rsidRPr="00851080">
              <w:rPr>
                <w:sz w:val="19"/>
                <w:szCs w:val="19"/>
              </w:rPr>
              <w:t>984,771</w:t>
            </w:r>
          </w:p>
        </w:tc>
        <w:tc>
          <w:tcPr>
            <w:tcW w:w="984" w:type="dxa"/>
            <w:tcBorders>
              <w:top w:val="nil"/>
              <w:left w:val="nil"/>
              <w:bottom w:val="single" w:sz="4" w:space="0" w:color="auto"/>
              <w:right w:val="single" w:sz="4" w:space="0" w:color="auto"/>
            </w:tcBorders>
            <w:shd w:val="clear" w:color="auto" w:fill="FFFFFF" w:themeFill="background1"/>
            <w:noWrap/>
          </w:tcPr>
          <w:p w:rsidR="00E075FF" w:rsidRPr="00851080" w:rsidRDefault="00E075FF" w:rsidP="00820A29">
            <w:pPr>
              <w:jc w:val="center"/>
              <w:rPr>
                <w:sz w:val="19"/>
                <w:szCs w:val="19"/>
              </w:rPr>
            </w:pPr>
            <w:r w:rsidRPr="00851080">
              <w:rPr>
                <w:sz w:val="19"/>
                <w:szCs w:val="19"/>
              </w:rPr>
              <w:t>2</w:t>
            </w:r>
            <w:r w:rsidR="001E3667">
              <w:rPr>
                <w:sz w:val="19"/>
                <w:szCs w:val="19"/>
              </w:rPr>
              <w:t xml:space="preserve"> </w:t>
            </w:r>
            <w:r w:rsidRPr="00851080">
              <w:rPr>
                <w:sz w:val="19"/>
                <w:szCs w:val="19"/>
              </w:rPr>
              <w:t>220,255</w:t>
            </w:r>
          </w:p>
        </w:tc>
        <w:tc>
          <w:tcPr>
            <w:tcW w:w="860" w:type="dxa"/>
            <w:tcBorders>
              <w:top w:val="nil"/>
              <w:left w:val="nil"/>
              <w:bottom w:val="single" w:sz="4" w:space="0" w:color="auto"/>
              <w:right w:val="single" w:sz="4" w:space="0" w:color="auto"/>
            </w:tcBorders>
            <w:shd w:val="clear" w:color="auto" w:fill="FFFFFF" w:themeFill="background1"/>
            <w:noWrap/>
          </w:tcPr>
          <w:p w:rsidR="00E075FF" w:rsidRPr="00851080" w:rsidRDefault="00E075FF" w:rsidP="00820A29">
            <w:pPr>
              <w:jc w:val="center"/>
              <w:rPr>
                <w:sz w:val="19"/>
                <w:szCs w:val="19"/>
              </w:rPr>
            </w:pPr>
            <w:r w:rsidRPr="00851080">
              <w:rPr>
                <w:sz w:val="19"/>
                <w:szCs w:val="19"/>
              </w:rPr>
              <w:t>701,891</w:t>
            </w:r>
          </w:p>
        </w:tc>
        <w:tc>
          <w:tcPr>
            <w:tcW w:w="993" w:type="dxa"/>
            <w:tcBorders>
              <w:top w:val="nil"/>
              <w:left w:val="nil"/>
              <w:bottom w:val="single" w:sz="4" w:space="0" w:color="auto"/>
              <w:right w:val="single" w:sz="4" w:space="0" w:color="auto"/>
            </w:tcBorders>
            <w:shd w:val="clear" w:color="auto" w:fill="FFFFFF" w:themeFill="background1"/>
            <w:noWrap/>
          </w:tcPr>
          <w:p w:rsidR="00E075FF" w:rsidRPr="00851080" w:rsidRDefault="00E075FF" w:rsidP="00820A29">
            <w:pPr>
              <w:jc w:val="center"/>
              <w:rPr>
                <w:bCs/>
                <w:sz w:val="19"/>
                <w:szCs w:val="19"/>
              </w:rPr>
            </w:pPr>
            <w:r w:rsidRPr="00851080">
              <w:rPr>
                <w:bCs/>
                <w:sz w:val="19"/>
                <w:szCs w:val="19"/>
              </w:rPr>
              <w:t>3</w:t>
            </w:r>
            <w:r w:rsidR="001E3667">
              <w:rPr>
                <w:bCs/>
                <w:sz w:val="19"/>
                <w:szCs w:val="19"/>
              </w:rPr>
              <w:t xml:space="preserve"> </w:t>
            </w:r>
            <w:r w:rsidRPr="00851080">
              <w:rPr>
                <w:bCs/>
                <w:sz w:val="19"/>
                <w:szCs w:val="19"/>
              </w:rPr>
              <w:t>906,917</w:t>
            </w:r>
          </w:p>
        </w:tc>
      </w:tr>
      <w:tr w:rsidR="00E075FF" w:rsidRPr="00EE3561" w:rsidTr="00AF7F10">
        <w:trPr>
          <w:trHeight w:val="437"/>
        </w:trPr>
        <w:tc>
          <w:tcPr>
            <w:tcW w:w="1998" w:type="dxa"/>
            <w:tcBorders>
              <w:top w:val="nil"/>
              <w:left w:val="single" w:sz="4" w:space="0" w:color="auto"/>
              <w:bottom w:val="single" w:sz="4" w:space="0" w:color="auto"/>
              <w:right w:val="nil"/>
            </w:tcBorders>
            <w:shd w:val="clear" w:color="auto" w:fill="auto"/>
            <w:hideMark/>
          </w:tcPr>
          <w:p w:rsidR="00E075FF" w:rsidRPr="00EE3561" w:rsidRDefault="00E075FF" w:rsidP="00820A29">
            <w:pPr>
              <w:rPr>
                <w:sz w:val="23"/>
                <w:szCs w:val="23"/>
              </w:rPr>
            </w:pPr>
            <w:r w:rsidRPr="00EE3561">
              <w:rPr>
                <w:sz w:val="23"/>
                <w:szCs w:val="23"/>
              </w:rPr>
              <w:t>посещения по неотложной помощи</w:t>
            </w:r>
            <w:r>
              <w:rPr>
                <w:sz w:val="23"/>
                <w:szCs w:val="23"/>
              </w:rPr>
              <w:t>, посещений</w:t>
            </w:r>
          </w:p>
        </w:tc>
        <w:tc>
          <w:tcPr>
            <w:tcW w:w="851" w:type="dxa"/>
            <w:tcBorders>
              <w:top w:val="nil"/>
              <w:left w:val="single" w:sz="4" w:space="0" w:color="auto"/>
              <w:bottom w:val="single" w:sz="4" w:space="0" w:color="auto"/>
              <w:right w:val="single" w:sz="4" w:space="0" w:color="auto"/>
            </w:tcBorders>
            <w:shd w:val="clear" w:color="auto" w:fill="FFFFFF" w:themeFill="background1"/>
            <w:noWrap/>
          </w:tcPr>
          <w:p w:rsidR="00E075FF" w:rsidRPr="00EE3561" w:rsidRDefault="00D74F64" w:rsidP="00820A29">
            <w:pPr>
              <w:jc w:val="center"/>
              <w:rPr>
                <w:sz w:val="20"/>
                <w:szCs w:val="20"/>
              </w:rPr>
            </w:pPr>
            <w:r>
              <w:rPr>
                <w:sz w:val="20"/>
                <w:szCs w:val="20"/>
              </w:rPr>
              <w:t>153,9</w:t>
            </w:r>
          </w:p>
        </w:tc>
        <w:tc>
          <w:tcPr>
            <w:tcW w:w="984" w:type="dxa"/>
            <w:tcBorders>
              <w:top w:val="nil"/>
              <w:left w:val="nil"/>
              <w:bottom w:val="single" w:sz="4" w:space="0" w:color="auto"/>
              <w:right w:val="single" w:sz="4" w:space="0" w:color="auto"/>
            </w:tcBorders>
            <w:shd w:val="clear" w:color="auto" w:fill="FFFFFF" w:themeFill="background1"/>
            <w:noWrap/>
          </w:tcPr>
          <w:p w:rsidR="00E075FF" w:rsidRPr="00EE3561" w:rsidRDefault="00D74F64" w:rsidP="00820A29">
            <w:pPr>
              <w:jc w:val="center"/>
              <w:rPr>
                <w:sz w:val="20"/>
                <w:szCs w:val="20"/>
              </w:rPr>
            </w:pPr>
            <w:r>
              <w:rPr>
                <w:sz w:val="20"/>
                <w:szCs w:val="20"/>
              </w:rPr>
              <w:t>267,5</w:t>
            </w:r>
          </w:p>
        </w:tc>
        <w:tc>
          <w:tcPr>
            <w:tcW w:w="984" w:type="dxa"/>
            <w:tcBorders>
              <w:top w:val="nil"/>
              <w:left w:val="nil"/>
              <w:bottom w:val="single" w:sz="4" w:space="0" w:color="auto"/>
              <w:right w:val="single" w:sz="4" w:space="0" w:color="auto"/>
            </w:tcBorders>
            <w:shd w:val="clear" w:color="auto" w:fill="FFFFFF" w:themeFill="background1"/>
            <w:noWrap/>
          </w:tcPr>
          <w:p w:rsidR="00E075FF" w:rsidRPr="00EE3561" w:rsidRDefault="00D74F64" w:rsidP="00820A29">
            <w:pPr>
              <w:jc w:val="center"/>
              <w:rPr>
                <w:sz w:val="20"/>
                <w:szCs w:val="20"/>
              </w:rPr>
            </w:pPr>
            <w:r>
              <w:rPr>
                <w:sz w:val="20"/>
                <w:szCs w:val="20"/>
              </w:rPr>
              <w:t>176,8</w:t>
            </w:r>
          </w:p>
        </w:tc>
        <w:tc>
          <w:tcPr>
            <w:tcW w:w="874" w:type="dxa"/>
            <w:tcBorders>
              <w:top w:val="nil"/>
              <w:left w:val="nil"/>
              <w:bottom w:val="single" w:sz="4" w:space="0" w:color="auto"/>
              <w:right w:val="single" w:sz="4" w:space="0" w:color="auto"/>
            </w:tcBorders>
            <w:shd w:val="clear" w:color="auto" w:fill="FFFFFF" w:themeFill="background1"/>
            <w:noWrap/>
          </w:tcPr>
          <w:p w:rsidR="00E075FF" w:rsidRPr="00EE3561" w:rsidRDefault="00D74F64" w:rsidP="00820A29">
            <w:pPr>
              <w:jc w:val="center"/>
              <w:rPr>
                <w:sz w:val="20"/>
                <w:szCs w:val="20"/>
              </w:rPr>
            </w:pPr>
            <w:r>
              <w:rPr>
                <w:sz w:val="20"/>
                <w:szCs w:val="20"/>
              </w:rPr>
              <w:t>598,2</w:t>
            </w:r>
          </w:p>
        </w:tc>
        <w:tc>
          <w:tcPr>
            <w:tcW w:w="985" w:type="dxa"/>
            <w:tcBorders>
              <w:top w:val="nil"/>
              <w:left w:val="nil"/>
              <w:bottom w:val="single" w:sz="4" w:space="0" w:color="auto"/>
              <w:right w:val="single" w:sz="4" w:space="0" w:color="auto"/>
            </w:tcBorders>
            <w:shd w:val="clear" w:color="auto" w:fill="FFFFFF" w:themeFill="background1"/>
            <w:noWrap/>
          </w:tcPr>
          <w:p w:rsidR="00E075FF" w:rsidRPr="00851080" w:rsidRDefault="00E075FF" w:rsidP="00820A29">
            <w:pPr>
              <w:jc w:val="center"/>
              <w:rPr>
                <w:sz w:val="19"/>
                <w:szCs w:val="19"/>
              </w:rPr>
            </w:pPr>
            <w:r w:rsidRPr="00851080">
              <w:rPr>
                <w:sz w:val="19"/>
                <w:szCs w:val="19"/>
              </w:rPr>
              <w:t>138,917</w:t>
            </w:r>
          </w:p>
        </w:tc>
        <w:tc>
          <w:tcPr>
            <w:tcW w:w="984" w:type="dxa"/>
            <w:tcBorders>
              <w:top w:val="nil"/>
              <w:left w:val="nil"/>
              <w:bottom w:val="single" w:sz="4" w:space="0" w:color="auto"/>
              <w:right w:val="single" w:sz="4" w:space="0" w:color="auto"/>
            </w:tcBorders>
            <w:shd w:val="clear" w:color="auto" w:fill="FFFFFF" w:themeFill="background1"/>
            <w:noWrap/>
          </w:tcPr>
          <w:p w:rsidR="00E075FF" w:rsidRPr="00851080" w:rsidRDefault="00E075FF" w:rsidP="00820A29">
            <w:pPr>
              <w:jc w:val="center"/>
              <w:rPr>
                <w:sz w:val="19"/>
                <w:szCs w:val="19"/>
              </w:rPr>
            </w:pPr>
            <w:r w:rsidRPr="00851080">
              <w:rPr>
                <w:sz w:val="19"/>
                <w:szCs w:val="19"/>
              </w:rPr>
              <w:t>241,514</w:t>
            </w:r>
          </w:p>
        </w:tc>
        <w:tc>
          <w:tcPr>
            <w:tcW w:w="860" w:type="dxa"/>
            <w:tcBorders>
              <w:top w:val="nil"/>
              <w:left w:val="nil"/>
              <w:bottom w:val="single" w:sz="4" w:space="0" w:color="auto"/>
              <w:right w:val="single" w:sz="4" w:space="0" w:color="auto"/>
            </w:tcBorders>
            <w:shd w:val="clear" w:color="auto" w:fill="FFFFFF" w:themeFill="background1"/>
            <w:noWrap/>
          </w:tcPr>
          <w:p w:rsidR="00E075FF" w:rsidRPr="00851080" w:rsidRDefault="00E075FF" w:rsidP="00820A29">
            <w:pPr>
              <w:jc w:val="center"/>
              <w:rPr>
                <w:sz w:val="19"/>
                <w:szCs w:val="19"/>
              </w:rPr>
            </w:pPr>
            <w:r w:rsidRPr="00851080">
              <w:rPr>
                <w:sz w:val="19"/>
                <w:szCs w:val="19"/>
              </w:rPr>
              <w:t>159,569</w:t>
            </w:r>
          </w:p>
        </w:tc>
        <w:tc>
          <w:tcPr>
            <w:tcW w:w="993" w:type="dxa"/>
            <w:tcBorders>
              <w:top w:val="nil"/>
              <w:left w:val="nil"/>
              <w:bottom w:val="single" w:sz="4" w:space="0" w:color="auto"/>
              <w:right w:val="single" w:sz="4" w:space="0" w:color="auto"/>
            </w:tcBorders>
            <w:shd w:val="clear" w:color="auto" w:fill="FFFFFF" w:themeFill="background1"/>
            <w:noWrap/>
          </w:tcPr>
          <w:p w:rsidR="00E075FF" w:rsidRPr="00851080" w:rsidRDefault="00E075FF" w:rsidP="00820A29">
            <w:pPr>
              <w:jc w:val="center"/>
              <w:rPr>
                <w:bCs/>
                <w:sz w:val="19"/>
                <w:szCs w:val="19"/>
              </w:rPr>
            </w:pPr>
            <w:r w:rsidRPr="00851080">
              <w:rPr>
                <w:bCs/>
                <w:sz w:val="19"/>
                <w:szCs w:val="19"/>
              </w:rPr>
              <w:t>540,000</w:t>
            </w:r>
          </w:p>
        </w:tc>
      </w:tr>
      <w:tr w:rsidR="00E075FF" w:rsidRPr="00EE3561" w:rsidTr="00AF7F10">
        <w:trPr>
          <w:trHeight w:val="225"/>
        </w:trPr>
        <w:tc>
          <w:tcPr>
            <w:tcW w:w="1998" w:type="dxa"/>
            <w:tcBorders>
              <w:top w:val="nil"/>
              <w:left w:val="single" w:sz="4" w:space="0" w:color="auto"/>
              <w:bottom w:val="single" w:sz="4" w:space="0" w:color="auto"/>
              <w:right w:val="nil"/>
            </w:tcBorders>
            <w:shd w:val="clear" w:color="auto" w:fill="auto"/>
            <w:hideMark/>
          </w:tcPr>
          <w:p w:rsidR="00E075FF" w:rsidRPr="00EE3561" w:rsidRDefault="00E075FF" w:rsidP="00820A29">
            <w:pPr>
              <w:rPr>
                <w:sz w:val="23"/>
                <w:szCs w:val="23"/>
              </w:rPr>
            </w:pPr>
            <w:r w:rsidRPr="00EE3561">
              <w:rPr>
                <w:sz w:val="23"/>
                <w:szCs w:val="23"/>
              </w:rPr>
              <w:t>обращения по поводу заболевания</w:t>
            </w:r>
            <w:r>
              <w:rPr>
                <w:sz w:val="23"/>
                <w:szCs w:val="23"/>
              </w:rPr>
              <w:t>, обращений</w:t>
            </w:r>
          </w:p>
        </w:tc>
        <w:tc>
          <w:tcPr>
            <w:tcW w:w="851" w:type="dxa"/>
            <w:tcBorders>
              <w:top w:val="nil"/>
              <w:left w:val="single" w:sz="4" w:space="0" w:color="auto"/>
              <w:bottom w:val="single" w:sz="4" w:space="0" w:color="auto"/>
              <w:right w:val="single" w:sz="4" w:space="0" w:color="auto"/>
            </w:tcBorders>
            <w:shd w:val="clear" w:color="auto" w:fill="FFFFFF" w:themeFill="background1"/>
            <w:noWrap/>
          </w:tcPr>
          <w:p w:rsidR="00E075FF" w:rsidRPr="00EE3561" w:rsidRDefault="00D74F64" w:rsidP="00820A29">
            <w:pPr>
              <w:jc w:val="center"/>
              <w:rPr>
                <w:sz w:val="20"/>
                <w:szCs w:val="20"/>
              </w:rPr>
            </w:pPr>
            <w:r>
              <w:rPr>
                <w:sz w:val="20"/>
                <w:szCs w:val="20"/>
              </w:rPr>
              <w:t>572,5</w:t>
            </w:r>
          </w:p>
        </w:tc>
        <w:tc>
          <w:tcPr>
            <w:tcW w:w="984" w:type="dxa"/>
            <w:tcBorders>
              <w:top w:val="nil"/>
              <w:left w:val="nil"/>
              <w:bottom w:val="single" w:sz="4" w:space="0" w:color="auto"/>
              <w:right w:val="single" w:sz="4" w:space="0" w:color="auto"/>
            </w:tcBorders>
            <w:shd w:val="clear" w:color="auto" w:fill="FFFFFF" w:themeFill="background1"/>
            <w:noWrap/>
          </w:tcPr>
          <w:p w:rsidR="00E075FF" w:rsidRPr="00EE3561" w:rsidRDefault="00D74F64" w:rsidP="00820A29">
            <w:pPr>
              <w:jc w:val="center"/>
              <w:rPr>
                <w:sz w:val="20"/>
                <w:szCs w:val="20"/>
              </w:rPr>
            </w:pPr>
            <w:r>
              <w:rPr>
                <w:sz w:val="20"/>
                <w:szCs w:val="20"/>
              </w:rPr>
              <w:t>844,7</w:t>
            </w:r>
          </w:p>
        </w:tc>
        <w:tc>
          <w:tcPr>
            <w:tcW w:w="984" w:type="dxa"/>
            <w:tcBorders>
              <w:top w:val="nil"/>
              <w:left w:val="nil"/>
              <w:bottom w:val="single" w:sz="4" w:space="0" w:color="auto"/>
              <w:right w:val="single" w:sz="4" w:space="0" w:color="auto"/>
            </w:tcBorders>
            <w:shd w:val="clear" w:color="auto" w:fill="FFFFFF" w:themeFill="background1"/>
            <w:noWrap/>
          </w:tcPr>
          <w:p w:rsidR="00E075FF" w:rsidRPr="00EE3561" w:rsidRDefault="00D74F64" w:rsidP="00820A29">
            <w:pPr>
              <w:jc w:val="center"/>
              <w:rPr>
                <w:sz w:val="20"/>
                <w:szCs w:val="20"/>
              </w:rPr>
            </w:pPr>
            <w:r>
              <w:rPr>
                <w:sz w:val="20"/>
                <w:szCs w:val="20"/>
              </w:rPr>
              <w:t>180,4</w:t>
            </w:r>
          </w:p>
        </w:tc>
        <w:tc>
          <w:tcPr>
            <w:tcW w:w="874" w:type="dxa"/>
            <w:tcBorders>
              <w:top w:val="nil"/>
              <w:left w:val="nil"/>
              <w:bottom w:val="single" w:sz="4" w:space="0" w:color="auto"/>
              <w:right w:val="single" w:sz="4" w:space="0" w:color="auto"/>
            </w:tcBorders>
            <w:shd w:val="clear" w:color="auto" w:fill="FFFFFF" w:themeFill="background1"/>
            <w:noWrap/>
          </w:tcPr>
          <w:p w:rsidR="00E075FF" w:rsidRPr="00EE3561" w:rsidRDefault="00D74F64" w:rsidP="00820A29">
            <w:pPr>
              <w:jc w:val="center"/>
              <w:rPr>
                <w:sz w:val="20"/>
                <w:szCs w:val="20"/>
              </w:rPr>
            </w:pPr>
            <w:r>
              <w:rPr>
                <w:sz w:val="20"/>
                <w:szCs w:val="20"/>
              </w:rPr>
              <w:t>1 597,6</w:t>
            </w:r>
          </w:p>
        </w:tc>
        <w:tc>
          <w:tcPr>
            <w:tcW w:w="985" w:type="dxa"/>
            <w:tcBorders>
              <w:top w:val="nil"/>
              <w:left w:val="nil"/>
              <w:bottom w:val="single" w:sz="4" w:space="0" w:color="auto"/>
              <w:right w:val="single" w:sz="4" w:space="0" w:color="auto"/>
            </w:tcBorders>
            <w:shd w:val="clear" w:color="auto" w:fill="FFFFFF" w:themeFill="background1"/>
            <w:noWrap/>
          </w:tcPr>
          <w:p w:rsidR="00E075FF" w:rsidRPr="00851080" w:rsidRDefault="00E075FF" w:rsidP="00820A29">
            <w:pPr>
              <w:jc w:val="center"/>
              <w:rPr>
                <w:sz w:val="19"/>
                <w:szCs w:val="19"/>
              </w:rPr>
            </w:pPr>
            <w:r w:rsidRPr="00851080">
              <w:rPr>
                <w:sz w:val="19"/>
                <w:szCs w:val="19"/>
              </w:rPr>
              <w:t>516,838</w:t>
            </w:r>
          </w:p>
        </w:tc>
        <w:tc>
          <w:tcPr>
            <w:tcW w:w="984" w:type="dxa"/>
            <w:tcBorders>
              <w:top w:val="nil"/>
              <w:left w:val="nil"/>
              <w:bottom w:val="single" w:sz="4" w:space="0" w:color="auto"/>
              <w:right w:val="single" w:sz="4" w:space="0" w:color="auto"/>
            </w:tcBorders>
            <w:shd w:val="clear" w:color="auto" w:fill="FFFFFF" w:themeFill="background1"/>
            <w:noWrap/>
          </w:tcPr>
          <w:p w:rsidR="00E075FF" w:rsidRPr="00851080" w:rsidRDefault="00E075FF" w:rsidP="00820A29">
            <w:pPr>
              <w:jc w:val="center"/>
              <w:rPr>
                <w:sz w:val="19"/>
                <w:szCs w:val="19"/>
              </w:rPr>
            </w:pPr>
            <w:r w:rsidRPr="00851080">
              <w:rPr>
                <w:sz w:val="19"/>
                <w:szCs w:val="19"/>
              </w:rPr>
              <w:t>696,180</w:t>
            </w:r>
          </w:p>
        </w:tc>
        <w:tc>
          <w:tcPr>
            <w:tcW w:w="860" w:type="dxa"/>
            <w:tcBorders>
              <w:top w:val="nil"/>
              <w:left w:val="nil"/>
              <w:bottom w:val="single" w:sz="4" w:space="0" w:color="auto"/>
              <w:right w:val="single" w:sz="4" w:space="0" w:color="auto"/>
            </w:tcBorders>
            <w:shd w:val="clear" w:color="auto" w:fill="FFFFFF" w:themeFill="background1"/>
            <w:noWrap/>
          </w:tcPr>
          <w:p w:rsidR="00E075FF" w:rsidRPr="00851080" w:rsidRDefault="00E075FF" w:rsidP="00820A29">
            <w:pPr>
              <w:jc w:val="center"/>
              <w:rPr>
                <w:sz w:val="19"/>
                <w:szCs w:val="19"/>
              </w:rPr>
            </w:pPr>
            <w:r w:rsidRPr="00851080">
              <w:rPr>
                <w:sz w:val="19"/>
                <w:szCs w:val="19"/>
              </w:rPr>
              <w:t>162,888</w:t>
            </w:r>
          </w:p>
        </w:tc>
        <w:tc>
          <w:tcPr>
            <w:tcW w:w="993" w:type="dxa"/>
            <w:tcBorders>
              <w:top w:val="nil"/>
              <w:left w:val="nil"/>
              <w:bottom w:val="single" w:sz="4" w:space="0" w:color="auto"/>
              <w:right w:val="single" w:sz="4" w:space="0" w:color="auto"/>
            </w:tcBorders>
            <w:shd w:val="clear" w:color="auto" w:fill="FFFFFF" w:themeFill="background1"/>
            <w:noWrap/>
          </w:tcPr>
          <w:p w:rsidR="00E075FF" w:rsidRPr="00851080" w:rsidRDefault="00E075FF" w:rsidP="00820A29">
            <w:pPr>
              <w:jc w:val="center"/>
              <w:rPr>
                <w:bCs/>
                <w:sz w:val="19"/>
                <w:szCs w:val="19"/>
              </w:rPr>
            </w:pPr>
            <w:r w:rsidRPr="00851080">
              <w:rPr>
                <w:bCs/>
                <w:sz w:val="19"/>
                <w:szCs w:val="19"/>
              </w:rPr>
              <w:t>1</w:t>
            </w:r>
            <w:r w:rsidR="001E3667">
              <w:rPr>
                <w:bCs/>
                <w:sz w:val="19"/>
                <w:szCs w:val="19"/>
              </w:rPr>
              <w:t xml:space="preserve"> </w:t>
            </w:r>
            <w:r w:rsidRPr="00851080">
              <w:rPr>
                <w:bCs/>
                <w:sz w:val="19"/>
                <w:szCs w:val="19"/>
              </w:rPr>
              <w:t>375,906</w:t>
            </w:r>
          </w:p>
        </w:tc>
      </w:tr>
      <w:tr w:rsidR="00E075FF" w:rsidRPr="00EE3561" w:rsidTr="00AF7F10">
        <w:trPr>
          <w:trHeight w:val="225"/>
        </w:trPr>
        <w:tc>
          <w:tcPr>
            <w:tcW w:w="1998" w:type="dxa"/>
            <w:tcBorders>
              <w:top w:val="nil"/>
              <w:left w:val="single" w:sz="4" w:space="0" w:color="auto"/>
              <w:bottom w:val="single" w:sz="4" w:space="0" w:color="auto"/>
              <w:right w:val="nil"/>
            </w:tcBorders>
            <w:shd w:val="clear" w:color="auto" w:fill="auto"/>
            <w:hideMark/>
          </w:tcPr>
          <w:p w:rsidR="00E075FF" w:rsidRPr="00EE3561" w:rsidRDefault="00E075FF" w:rsidP="00820A29">
            <w:pPr>
              <w:rPr>
                <w:sz w:val="23"/>
                <w:szCs w:val="23"/>
              </w:rPr>
            </w:pPr>
            <w:r w:rsidRPr="00EE3561">
              <w:rPr>
                <w:sz w:val="23"/>
                <w:szCs w:val="23"/>
              </w:rPr>
              <w:t>Медицинская помощь в условиях дневных стационаров</w:t>
            </w:r>
            <w:r>
              <w:rPr>
                <w:sz w:val="23"/>
                <w:szCs w:val="23"/>
              </w:rPr>
              <w:t>, случаев лечения</w:t>
            </w:r>
          </w:p>
        </w:tc>
        <w:tc>
          <w:tcPr>
            <w:tcW w:w="851" w:type="dxa"/>
            <w:tcBorders>
              <w:top w:val="nil"/>
              <w:left w:val="single" w:sz="4" w:space="0" w:color="auto"/>
              <w:bottom w:val="single" w:sz="4" w:space="0" w:color="auto"/>
              <w:right w:val="single" w:sz="4" w:space="0" w:color="auto"/>
            </w:tcBorders>
            <w:shd w:val="clear" w:color="auto" w:fill="FFFFFF" w:themeFill="background1"/>
            <w:noWrap/>
          </w:tcPr>
          <w:p w:rsidR="00E075FF" w:rsidRPr="00EE3561" w:rsidRDefault="00D74F64" w:rsidP="00820A29">
            <w:pPr>
              <w:jc w:val="center"/>
              <w:rPr>
                <w:sz w:val="20"/>
                <w:szCs w:val="20"/>
              </w:rPr>
            </w:pPr>
            <w:r>
              <w:rPr>
                <w:sz w:val="20"/>
                <w:szCs w:val="20"/>
              </w:rPr>
              <w:t>10,9</w:t>
            </w:r>
          </w:p>
        </w:tc>
        <w:tc>
          <w:tcPr>
            <w:tcW w:w="984" w:type="dxa"/>
            <w:tcBorders>
              <w:top w:val="nil"/>
              <w:left w:val="nil"/>
              <w:bottom w:val="single" w:sz="4" w:space="0" w:color="auto"/>
              <w:right w:val="single" w:sz="4" w:space="0" w:color="auto"/>
            </w:tcBorders>
            <w:shd w:val="clear" w:color="auto" w:fill="FFFFFF" w:themeFill="background1"/>
            <w:noWrap/>
          </w:tcPr>
          <w:p w:rsidR="00E075FF" w:rsidRPr="00EE3561" w:rsidRDefault="00D74F64" w:rsidP="00820A29">
            <w:pPr>
              <w:jc w:val="center"/>
              <w:rPr>
                <w:sz w:val="20"/>
                <w:szCs w:val="20"/>
              </w:rPr>
            </w:pPr>
            <w:r>
              <w:rPr>
                <w:sz w:val="20"/>
                <w:szCs w:val="20"/>
              </w:rPr>
              <w:t>46,0</w:t>
            </w:r>
          </w:p>
        </w:tc>
        <w:tc>
          <w:tcPr>
            <w:tcW w:w="984" w:type="dxa"/>
            <w:tcBorders>
              <w:top w:val="nil"/>
              <w:left w:val="nil"/>
              <w:bottom w:val="single" w:sz="4" w:space="0" w:color="auto"/>
              <w:right w:val="single" w:sz="4" w:space="0" w:color="auto"/>
            </w:tcBorders>
            <w:shd w:val="clear" w:color="auto" w:fill="FFFFFF" w:themeFill="background1"/>
            <w:noWrap/>
          </w:tcPr>
          <w:p w:rsidR="00E075FF" w:rsidRPr="00EE3561" w:rsidRDefault="00D74F64" w:rsidP="00820A29">
            <w:pPr>
              <w:jc w:val="center"/>
              <w:rPr>
                <w:sz w:val="20"/>
                <w:szCs w:val="20"/>
              </w:rPr>
            </w:pPr>
            <w:r>
              <w:rPr>
                <w:sz w:val="20"/>
                <w:szCs w:val="20"/>
              </w:rPr>
              <w:t>23,2</w:t>
            </w:r>
          </w:p>
        </w:tc>
        <w:tc>
          <w:tcPr>
            <w:tcW w:w="874" w:type="dxa"/>
            <w:tcBorders>
              <w:top w:val="nil"/>
              <w:left w:val="nil"/>
              <w:bottom w:val="single" w:sz="4" w:space="0" w:color="auto"/>
              <w:right w:val="single" w:sz="4" w:space="0" w:color="auto"/>
            </w:tcBorders>
            <w:shd w:val="clear" w:color="auto" w:fill="FFFFFF" w:themeFill="background1"/>
            <w:noWrap/>
          </w:tcPr>
          <w:p w:rsidR="00E075FF" w:rsidRPr="00EE3561" w:rsidRDefault="00D74F64" w:rsidP="00820A29">
            <w:pPr>
              <w:jc w:val="center"/>
              <w:rPr>
                <w:sz w:val="20"/>
                <w:szCs w:val="20"/>
              </w:rPr>
            </w:pPr>
            <w:r>
              <w:rPr>
                <w:sz w:val="20"/>
                <w:szCs w:val="20"/>
              </w:rPr>
              <w:t>80,0</w:t>
            </w:r>
          </w:p>
        </w:tc>
        <w:tc>
          <w:tcPr>
            <w:tcW w:w="985" w:type="dxa"/>
            <w:tcBorders>
              <w:top w:val="nil"/>
              <w:left w:val="nil"/>
              <w:bottom w:val="single" w:sz="4" w:space="0" w:color="auto"/>
              <w:right w:val="single" w:sz="4" w:space="0" w:color="auto"/>
            </w:tcBorders>
            <w:shd w:val="clear" w:color="auto" w:fill="FFFFFF" w:themeFill="background1"/>
            <w:noWrap/>
          </w:tcPr>
          <w:p w:rsidR="00E075FF" w:rsidRPr="00851080" w:rsidRDefault="00E075FF" w:rsidP="00820A29">
            <w:pPr>
              <w:jc w:val="center"/>
              <w:rPr>
                <w:sz w:val="19"/>
                <w:szCs w:val="19"/>
              </w:rPr>
            </w:pPr>
            <w:r w:rsidRPr="00851080">
              <w:rPr>
                <w:sz w:val="19"/>
                <w:szCs w:val="19"/>
              </w:rPr>
              <w:t>9,825</w:t>
            </w:r>
          </w:p>
        </w:tc>
        <w:tc>
          <w:tcPr>
            <w:tcW w:w="984" w:type="dxa"/>
            <w:tcBorders>
              <w:top w:val="nil"/>
              <w:left w:val="nil"/>
              <w:bottom w:val="single" w:sz="4" w:space="0" w:color="auto"/>
              <w:right w:val="single" w:sz="4" w:space="0" w:color="auto"/>
            </w:tcBorders>
            <w:shd w:val="clear" w:color="auto" w:fill="FFFFFF" w:themeFill="background1"/>
            <w:noWrap/>
          </w:tcPr>
          <w:p w:rsidR="00E075FF" w:rsidRPr="00851080" w:rsidRDefault="00E075FF" w:rsidP="00820A29">
            <w:pPr>
              <w:jc w:val="center"/>
              <w:rPr>
                <w:sz w:val="19"/>
                <w:szCs w:val="19"/>
              </w:rPr>
            </w:pPr>
            <w:r w:rsidRPr="00851080">
              <w:rPr>
                <w:sz w:val="19"/>
                <w:szCs w:val="19"/>
              </w:rPr>
              <w:t>39,313</w:t>
            </w:r>
          </w:p>
        </w:tc>
        <w:tc>
          <w:tcPr>
            <w:tcW w:w="860" w:type="dxa"/>
            <w:tcBorders>
              <w:top w:val="nil"/>
              <w:left w:val="nil"/>
              <w:bottom w:val="single" w:sz="4" w:space="0" w:color="auto"/>
              <w:right w:val="single" w:sz="4" w:space="0" w:color="auto"/>
            </w:tcBorders>
            <w:shd w:val="clear" w:color="auto" w:fill="FFFFFF" w:themeFill="background1"/>
            <w:noWrap/>
          </w:tcPr>
          <w:p w:rsidR="00E075FF" w:rsidRPr="00851080" w:rsidRDefault="00E075FF" w:rsidP="00820A29">
            <w:pPr>
              <w:jc w:val="center"/>
              <w:rPr>
                <w:sz w:val="19"/>
                <w:szCs w:val="19"/>
              </w:rPr>
            </w:pPr>
            <w:r w:rsidRPr="00851080">
              <w:rPr>
                <w:sz w:val="19"/>
                <w:szCs w:val="19"/>
              </w:rPr>
              <w:t>20,914</w:t>
            </w:r>
          </w:p>
        </w:tc>
        <w:tc>
          <w:tcPr>
            <w:tcW w:w="993" w:type="dxa"/>
            <w:tcBorders>
              <w:top w:val="nil"/>
              <w:left w:val="nil"/>
              <w:bottom w:val="single" w:sz="4" w:space="0" w:color="auto"/>
              <w:right w:val="single" w:sz="4" w:space="0" w:color="auto"/>
            </w:tcBorders>
            <w:shd w:val="clear" w:color="auto" w:fill="FFFFFF" w:themeFill="background1"/>
            <w:noWrap/>
          </w:tcPr>
          <w:p w:rsidR="00E075FF" w:rsidRPr="00851080" w:rsidRDefault="00E075FF" w:rsidP="00820A29">
            <w:pPr>
              <w:jc w:val="center"/>
              <w:rPr>
                <w:bCs/>
                <w:sz w:val="19"/>
                <w:szCs w:val="19"/>
              </w:rPr>
            </w:pPr>
            <w:r w:rsidRPr="00851080">
              <w:rPr>
                <w:bCs/>
                <w:sz w:val="19"/>
                <w:szCs w:val="19"/>
              </w:rPr>
              <w:t>70,052</w:t>
            </w:r>
          </w:p>
        </w:tc>
      </w:tr>
      <w:tr w:rsidR="00E075FF" w:rsidRPr="00EE3561" w:rsidTr="00AF7F10">
        <w:trPr>
          <w:trHeight w:val="225"/>
        </w:trPr>
        <w:tc>
          <w:tcPr>
            <w:tcW w:w="1998" w:type="dxa"/>
            <w:tcBorders>
              <w:top w:val="single" w:sz="4" w:space="0" w:color="auto"/>
              <w:left w:val="single" w:sz="4" w:space="0" w:color="auto"/>
              <w:bottom w:val="single" w:sz="4" w:space="0" w:color="auto"/>
              <w:right w:val="nil"/>
            </w:tcBorders>
            <w:shd w:val="clear" w:color="auto" w:fill="auto"/>
            <w:hideMark/>
          </w:tcPr>
          <w:p w:rsidR="00E075FF" w:rsidRPr="00EE3561" w:rsidRDefault="00E075FF" w:rsidP="00820A29">
            <w:pPr>
              <w:rPr>
                <w:sz w:val="23"/>
                <w:szCs w:val="23"/>
              </w:rPr>
            </w:pPr>
            <w:r w:rsidRPr="00EE3561">
              <w:rPr>
                <w:sz w:val="23"/>
                <w:szCs w:val="23"/>
              </w:rPr>
              <w:t>Медицинская помощь в стационарных условиях</w:t>
            </w:r>
            <w:r>
              <w:rPr>
                <w:sz w:val="23"/>
                <w:szCs w:val="23"/>
              </w:rPr>
              <w:t>, случаев госпитализации</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E075FF" w:rsidRPr="00EE3561" w:rsidRDefault="00D74F64" w:rsidP="00820A29">
            <w:pPr>
              <w:jc w:val="center"/>
              <w:rPr>
                <w:sz w:val="20"/>
                <w:szCs w:val="20"/>
              </w:rPr>
            </w:pPr>
            <w:r>
              <w:rPr>
                <w:sz w:val="20"/>
                <w:szCs w:val="20"/>
              </w:rPr>
              <w:t>31,2</w:t>
            </w:r>
          </w:p>
        </w:tc>
        <w:tc>
          <w:tcPr>
            <w:tcW w:w="984" w:type="dxa"/>
            <w:tcBorders>
              <w:top w:val="single" w:sz="4" w:space="0" w:color="auto"/>
              <w:left w:val="nil"/>
              <w:bottom w:val="single" w:sz="4" w:space="0" w:color="auto"/>
              <w:right w:val="single" w:sz="4" w:space="0" w:color="auto"/>
            </w:tcBorders>
            <w:shd w:val="clear" w:color="auto" w:fill="FFFFFF" w:themeFill="background1"/>
            <w:noWrap/>
          </w:tcPr>
          <w:p w:rsidR="00E075FF" w:rsidRPr="00EE3561" w:rsidRDefault="00D74F64" w:rsidP="00820A29">
            <w:pPr>
              <w:jc w:val="center"/>
              <w:rPr>
                <w:sz w:val="20"/>
                <w:szCs w:val="20"/>
              </w:rPr>
            </w:pPr>
            <w:r>
              <w:rPr>
                <w:sz w:val="20"/>
                <w:szCs w:val="20"/>
              </w:rPr>
              <w:t>80,7</w:t>
            </w:r>
          </w:p>
        </w:tc>
        <w:tc>
          <w:tcPr>
            <w:tcW w:w="984" w:type="dxa"/>
            <w:tcBorders>
              <w:top w:val="single" w:sz="4" w:space="0" w:color="auto"/>
              <w:left w:val="nil"/>
              <w:bottom w:val="single" w:sz="4" w:space="0" w:color="auto"/>
              <w:right w:val="single" w:sz="4" w:space="0" w:color="auto"/>
            </w:tcBorders>
            <w:shd w:val="clear" w:color="auto" w:fill="FFFFFF" w:themeFill="background1"/>
            <w:noWrap/>
          </w:tcPr>
          <w:p w:rsidR="00E075FF" w:rsidRPr="00EE3561" w:rsidRDefault="00D74F64" w:rsidP="00820A29">
            <w:pPr>
              <w:jc w:val="center"/>
              <w:rPr>
                <w:sz w:val="20"/>
                <w:szCs w:val="20"/>
              </w:rPr>
            </w:pPr>
            <w:r>
              <w:rPr>
                <w:sz w:val="20"/>
                <w:szCs w:val="20"/>
              </w:rPr>
              <w:t>100,4</w:t>
            </w:r>
          </w:p>
        </w:tc>
        <w:tc>
          <w:tcPr>
            <w:tcW w:w="874" w:type="dxa"/>
            <w:tcBorders>
              <w:top w:val="single" w:sz="4" w:space="0" w:color="auto"/>
              <w:left w:val="nil"/>
              <w:bottom w:val="single" w:sz="4" w:space="0" w:color="auto"/>
              <w:right w:val="single" w:sz="4" w:space="0" w:color="auto"/>
            </w:tcBorders>
            <w:shd w:val="clear" w:color="auto" w:fill="FFFFFF" w:themeFill="background1"/>
            <w:noWrap/>
          </w:tcPr>
          <w:p w:rsidR="00E075FF" w:rsidRPr="00EE3561" w:rsidRDefault="00D74F64" w:rsidP="00820A29">
            <w:pPr>
              <w:jc w:val="center"/>
              <w:rPr>
                <w:sz w:val="20"/>
                <w:szCs w:val="20"/>
              </w:rPr>
            </w:pPr>
            <w:r>
              <w:rPr>
                <w:sz w:val="20"/>
                <w:szCs w:val="20"/>
              </w:rPr>
              <w:t>212,3</w:t>
            </w:r>
          </w:p>
        </w:tc>
        <w:tc>
          <w:tcPr>
            <w:tcW w:w="985" w:type="dxa"/>
            <w:tcBorders>
              <w:top w:val="single" w:sz="4" w:space="0" w:color="auto"/>
              <w:left w:val="nil"/>
              <w:bottom w:val="single" w:sz="4" w:space="0" w:color="auto"/>
              <w:right w:val="single" w:sz="4" w:space="0" w:color="auto"/>
            </w:tcBorders>
            <w:shd w:val="clear" w:color="auto" w:fill="FFFFFF" w:themeFill="background1"/>
            <w:noWrap/>
          </w:tcPr>
          <w:p w:rsidR="00E075FF" w:rsidRPr="00851080" w:rsidRDefault="00E075FF" w:rsidP="00820A29">
            <w:pPr>
              <w:jc w:val="center"/>
              <w:rPr>
                <w:sz w:val="19"/>
                <w:szCs w:val="19"/>
              </w:rPr>
            </w:pPr>
            <w:r w:rsidRPr="00851080">
              <w:rPr>
                <w:sz w:val="19"/>
                <w:szCs w:val="19"/>
              </w:rPr>
              <w:t>28,13</w:t>
            </w:r>
          </w:p>
        </w:tc>
        <w:tc>
          <w:tcPr>
            <w:tcW w:w="984" w:type="dxa"/>
            <w:tcBorders>
              <w:top w:val="single" w:sz="4" w:space="0" w:color="auto"/>
              <w:left w:val="nil"/>
              <w:bottom w:val="single" w:sz="4" w:space="0" w:color="auto"/>
              <w:right w:val="single" w:sz="4" w:space="0" w:color="auto"/>
            </w:tcBorders>
            <w:shd w:val="clear" w:color="auto" w:fill="FFFFFF" w:themeFill="background1"/>
            <w:noWrap/>
          </w:tcPr>
          <w:p w:rsidR="00E075FF" w:rsidRPr="00851080" w:rsidRDefault="00E075FF" w:rsidP="00820A29">
            <w:pPr>
              <w:jc w:val="center"/>
              <w:rPr>
                <w:sz w:val="19"/>
                <w:szCs w:val="19"/>
              </w:rPr>
            </w:pPr>
            <w:r w:rsidRPr="00851080">
              <w:rPr>
                <w:sz w:val="19"/>
                <w:szCs w:val="19"/>
              </w:rPr>
              <w:t>64,084</w:t>
            </w:r>
          </w:p>
        </w:tc>
        <w:tc>
          <w:tcPr>
            <w:tcW w:w="860" w:type="dxa"/>
            <w:tcBorders>
              <w:top w:val="single" w:sz="4" w:space="0" w:color="auto"/>
              <w:left w:val="nil"/>
              <w:bottom w:val="single" w:sz="4" w:space="0" w:color="auto"/>
              <w:right w:val="single" w:sz="4" w:space="0" w:color="auto"/>
            </w:tcBorders>
            <w:shd w:val="clear" w:color="auto" w:fill="FFFFFF" w:themeFill="background1"/>
            <w:noWrap/>
          </w:tcPr>
          <w:p w:rsidR="00E075FF" w:rsidRPr="00851080" w:rsidRDefault="00E075FF" w:rsidP="00820A29">
            <w:pPr>
              <w:jc w:val="center"/>
              <w:rPr>
                <w:sz w:val="19"/>
                <w:szCs w:val="19"/>
              </w:rPr>
            </w:pPr>
            <w:r w:rsidRPr="00851080">
              <w:rPr>
                <w:sz w:val="19"/>
                <w:szCs w:val="19"/>
              </w:rPr>
              <w:t>90,682</w:t>
            </w:r>
          </w:p>
        </w:tc>
        <w:tc>
          <w:tcPr>
            <w:tcW w:w="993" w:type="dxa"/>
            <w:tcBorders>
              <w:top w:val="single" w:sz="4" w:space="0" w:color="auto"/>
              <w:left w:val="nil"/>
              <w:bottom w:val="single" w:sz="4" w:space="0" w:color="auto"/>
              <w:right w:val="single" w:sz="4" w:space="0" w:color="auto"/>
            </w:tcBorders>
            <w:shd w:val="clear" w:color="auto" w:fill="FFFFFF" w:themeFill="background1"/>
            <w:noWrap/>
          </w:tcPr>
          <w:p w:rsidR="00E075FF" w:rsidRPr="00851080" w:rsidRDefault="00E075FF" w:rsidP="00820A29">
            <w:pPr>
              <w:jc w:val="center"/>
              <w:rPr>
                <w:bCs/>
                <w:sz w:val="19"/>
                <w:szCs w:val="19"/>
              </w:rPr>
            </w:pPr>
            <w:r w:rsidRPr="00851080">
              <w:rPr>
                <w:bCs/>
                <w:sz w:val="19"/>
                <w:szCs w:val="19"/>
              </w:rPr>
              <w:t>182,896</w:t>
            </w:r>
          </w:p>
        </w:tc>
      </w:tr>
      <w:tr w:rsidR="00E075FF" w:rsidRPr="00EE3561" w:rsidTr="00AF7F10">
        <w:trPr>
          <w:trHeight w:val="225"/>
        </w:trPr>
        <w:tc>
          <w:tcPr>
            <w:tcW w:w="1998" w:type="dxa"/>
            <w:tcBorders>
              <w:top w:val="single" w:sz="4" w:space="0" w:color="auto"/>
              <w:left w:val="single" w:sz="4" w:space="0" w:color="auto"/>
              <w:bottom w:val="single" w:sz="4" w:space="0" w:color="auto"/>
              <w:right w:val="nil"/>
            </w:tcBorders>
            <w:shd w:val="clear" w:color="auto" w:fill="auto"/>
          </w:tcPr>
          <w:p w:rsidR="00E075FF" w:rsidRPr="00EE3561" w:rsidRDefault="00E075FF" w:rsidP="00820A29">
            <w:pPr>
              <w:rPr>
                <w:sz w:val="23"/>
                <w:szCs w:val="23"/>
              </w:rPr>
            </w:pPr>
            <w:r w:rsidRPr="00EE3561">
              <w:rPr>
                <w:sz w:val="23"/>
                <w:szCs w:val="23"/>
              </w:rPr>
              <w:t>Паллиативная медицинская помощь</w:t>
            </w:r>
            <w:r>
              <w:rPr>
                <w:sz w:val="23"/>
                <w:szCs w:val="23"/>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075FF" w:rsidRPr="00EE3561" w:rsidRDefault="00E075FF" w:rsidP="00820A29">
            <w:pPr>
              <w:jc w:val="center"/>
              <w:rPr>
                <w:sz w:val="20"/>
                <w:szCs w:val="20"/>
              </w:rPr>
            </w:pPr>
            <w:r>
              <w:rPr>
                <w:sz w:val="20"/>
                <w:szCs w:val="20"/>
              </w:rPr>
              <w:t>х</w:t>
            </w:r>
          </w:p>
        </w:tc>
        <w:tc>
          <w:tcPr>
            <w:tcW w:w="984" w:type="dxa"/>
            <w:tcBorders>
              <w:top w:val="single" w:sz="4" w:space="0" w:color="auto"/>
              <w:left w:val="nil"/>
              <w:bottom w:val="single" w:sz="4" w:space="0" w:color="auto"/>
              <w:right w:val="single" w:sz="4" w:space="0" w:color="auto"/>
            </w:tcBorders>
            <w:shd w:val="clear" w:color="auto" w:fill="auto"/>
            <w:noWrap/>
          </w:tcPr>
          <w:p w:rsidR="00E075FF" w:rsidRPr="00EE3561" w:rsidRDefault="00E075FF" w:rsidP="00820A29">
            <w:pPr>
              <w:jc w:val="center"/>
              <w:rPr>
                <w:sz w:val="20"/>
                <w:szCs w:val="20"/>
              </w:rPr>
            </w:pPr>
            <w:r>
              <w:rPr>
                <w:sz w:val="20"/>
                <w:szCs w:val="20"/>
              </w:rPr>
              <w:t>х</w:t>
            </w:r>
          </w:p>
        </w:tc>
        <w:tc>
          <w:tcPr>
            <w:tcW w:w="984" w:type="dxa"/>
            <w:tcBorders>
              <w:top w:val="single" w:sz="4" w:space="0" w:color="auto"/>
              <w:left w:val="nil"/>
              <w:bottom w:val="single" w:sz="4" w:space="0" w:color="auto"/>
              <w:right w:val="single" w:sz="4" w:space="0" w:color="auto"/>
            </w:tcBorders>
            <w:shd w:val="clear" w:color="auto" w:fill="auto"/>
            <w:noWrap/>
          </w:tcPr>
          <w:p w:rsidR="00E075FF" w:rsidRPr="00EE3561" w:rsidRDefault="00E075FF" w:rsidP="00820A29">
            <w:pPr>
              <w:jc w:val="center"/>
              <w:rPr>
                <w:sz w:val="20"/>
                <w:szCs w:val="20"/>
              </w:rPr>
            </w:pPr>
            <w:r>
              <w:rPr>
                <w:sz w:val="20"/>
                <w:szCs w:val="20"/>
              </w:rPr>
              <w:t>х</w:t>
            </w:r>
          </w:p>
        </w:tc>
        <w:tc>
          <w:tcPr>
            <w:tcW w:w="874" w:type="dxa"/>
            <w:tcBorders>
              <w:top w:val="single" w:sz="4" w:space="0" w:color="auto"/>
              <w:left w:val="nil"/>
              <w:bottom w:val="single" w:sz="4" w:space="0" w:color="auto"/>
              <w:right w:val="single" w:sz="4" w:space="0" w:color="auto"/>
            </w:tcBorders>
            <w:shd w:val="clear" w:color="auto" w:fill="auto"/>
            <w:noWrap/>
          </w:tcPr>
          <w:p w:rsidR="00E075FF" w:rsidRPr="00EE3561" w:rsidRDefault="00E075FF" w:rsidP="00820A29">
            <w:pPr>
              <w:jc w:val="center"/>
              <w:rPr>
                <w:sz w:val="20"/>
                <w:szCs w:val="20"/>
              </w:rPr>
            </w:pPr>
            <w:r>
              <w:rPr>
                <w:sz w:val="20"/>
                <w:szCs w:val="20"/>
              </w:rPr>
              <w:t>х</w:t>
            </w:r>
          </w:p>
        </w:tc>
        <w:tc>
          <w:tcPr>
            <w:tcW w:w="985" w:type="dxa"/>
            <w:tcBorders>
              <w:top w:val="single" w:sz="4" w:space="0" w:color="auto"/>
              <w:left w:val="nil"/>
              <w:bottom w:val="single" w:sz="4" w:space="0" w:color="auto"/>
              <w:right w:val="single" w:sz="4" w:space="0" w:color="auto"/>
            </w:tcBorders>
            <w:shd w:val="clear" w:color="auto" w:fill="auto"/>
            <w:noWrap/>
          </w:tcPr>
          <w:p w:rsidR="00E075FF" w:rsidRPr="00851080" w:rsidRDefault="00E075FF" w:rsidP="00820A29">
            <w:pPr>
              <w:jc w:val="center"/>
              <w:rPr>
                <w:sz w:val="19"/>
                <w:szCs w:val="19"/>
              </w:rPr>
            </w:pPr>
            <w:r w:rsidRPr="00851080">
              <w:rPr>
                <w:sz w:val="19"/>
                <w:szCs w:val="19"/>
              </w:rPr>
              <w:t>х</w:t>
            </w:r>
          </w:p>
        </w:tc>
        <w:tc>
          <w:tcPr>
            <w:tcW w:w="984" w:type="dxa"/>
            <w:tcBorders>
              <w:top w:val="single" w:sz="4" w:space="0" w:color="auto"/>
              <w:left w:val="nil"/>
              <w:bottom w:val="single" w:sz="4" w:space="0" w:color="auto"/>
              <w:right w:val="single" w:sz="4" w:space="0" w:color="auto"/>
            </w:tcBorders>
            <w:shd w:val="clear" w:color="auto" w:fill="auto"/>
            <w:noWrap/>
          </w:tcPr>
          <w:p w:rsidR="00E075FF" w:rsidRPr="00851080" w:rsidRDefault="00E075FF" w:rsidP="00820A29">
            <w:pPr>
              <w:jc w:val="center"/>
              <w:rPr>
                <w:sz w:val="19"/>
                <w:szCs w:val="19"/>
              </w:rPr>
            </w:pPr>
            <w:r w:rsidRPr="00851080">
              <w:rPr>
                <w:sz w:val="19"/>
                <w:szCs w:val="19"/>
              </w:rPr>
              <w:t>х</w:t>
            </w:r>
          </w:p>
        </w:tc>
        <w:tc>
          <w:tcPr>
            <w:tcW w:w="860" w:type="dxa"/>
            <w:tcBorders>
              <w:top w:val="single" w:sz="4" w:space="0" w:color="auto"/>
              <w:left w:val="nil"/>
              <w:bottom w:val="single" w:sz="4" w:space="0" w:color="auto"/>
              <w:right w:val="single" w:sz="4" w:space="0" w:color="auto"/>
            </w:tcBorders>
            <w:shd w:val="clear" w:color="auto" w:fill="auto"/>
            <w:noWrap/>
          </w:tcPr>
          <w:p w:rsidR="00E075FF" w:rsidRPr="00851080" w:rsidRDefault="00E075FF" w:rsidP="00820A29">
            <w:pPr>
              <w:jc w:val="center"/>
              <w:rPr>
                <w:sz w:val="19"/>
                <w:szCs w:val="19"/>
              </w:rPr>
            </w:pPr>
            <w:r w:rsidRPr="00851080">
              <w:rPr>
                <w:sz w:val="19"/>
                <w:szCs w:val="19"/>
              </w:rPr>
              <w:t>х</w:t>
            </w:r>
          </w:p>
        </w:tc>
        <w:tc>
          <w:tcPr>
            <w:tcW w:w="993" w:type="dxa"/>
            <w:tcBorders>
              <w:top w:val="single" w:sz="4" w:space="0" w:color="auto"/>
              <w:left w:val="nil"/>
              <w:bottom w:val="single" w:sz="4" w:space="0" w:color="auto"/>
              <w:right w:val="single" w:sz="4" w:space="0" w:color="auto"/>
            </w:tcBorders>
            <w:shd w:val="clear" w:color="auto" w:fill="auto"/>
            <w:noWrap/>
          </w:tcPr>
          <w:p w:rsidR="00E075FF" w:rsidRPr="00851080" w:rsidRDefault="00E075FF" w:rsidP="00820A29">
            <w:pPr>
              <w:jc w:val="center"/>
              <w:rPr>
                <w:bCs/>
                <w:sz w:val="19"/>
                <w:szCs w:val="19"/>
              </w:rPr>
            </w:pPr>
            <w:r w:rsidRPr="00851080">
              <w:rPr>
                <w:bCs/>
                <w:sz w:val="19"/>
                <w:szCs w:val="19"/>
              </w:rPr>
              <w:t>х</w:t>
            </w:r>
          </w:p>
        </w:tc>
      </w:tr>
      <w:tr w:rsidR="00E075FF" w:rsidRPr="00EE3561" w:rsidTr="00AF7F10">
        <w:trPr>
          <w:trHeight w:val="225"/>
        </w:trPr>
        <w:tc>
          <w:tcPr>
            <w:tcW w:w="1998" w:type="dxa"/>
            <w:tcBorders>
              <w:top w:val="single" w:sz="4" w:space="0" w:color="auto"/>
              <w:left w:val="single" w:sz="4" w:space="0" w:color="auto"/>
              <w:bottom w:val="single" w:sz="4" w:space="0" w:color="auto"/>
              <w:right w:val="nil"/>
            </w:tcBorders>
            <w:shd w:val="clear" w:color="auto" w:fill="auto"/>
          </w:tcPr>
          <w:p w:rsidR="00E075FF" w:rsidRPr="00EE3561" w:rsidRDefault="00E075FF" w:rsidP="00820A29">
            <w:pPr>
              <w:rPr>
                <w:sz w:val="23"/>
                <w:szCs w:val="23"/>
              </w:rPr>
            </w:pPr>
            <w:r>
              <w:rPr>
                <w:sz w:val="23"/>
                <w:szCs w:val="23"/>
              </w:rPr>
              <w:t>в амбулаторных условиях, посещений</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075FF" w:rsidRPr="00EE3561" w:rsidRDefault="00D74F64" w:rsidP="00820A29">
            <w:pPr>
              <w:jc w:val="center"/>
              <w:rPr>
                <w:sz w:val="20"/>
                <w:szCs w:val="20"/>
              </w:rPr>
            </w:pPr>
            <w:r>
              <w:rPr>
                <w:sz w:val="20"/>
                <w:szCs w:val="20"/>
              </w:rPr>
              <w:t>2,9</w:t>
            </w:r>
          </w:p>
        </w:tc>
        <w:tc>
          <w:tcPr>
            <w:tcW w:w="984" w:type="dxa"/>
            <w:tcBorders>
              <w:top w:val="single" w:sz="4" w:space="0" w:color="auto"/>
              <w:left w:val="nil"/>
              <w:bottom w:val="single" w:sz="4" w:space="0" w:color="auto"/>
              <w:right w:val="single" w:sz="4" w:space="0" w:color="auto"/>
            </w:tcBorders>
            <w:shd w:val="clear" w:color="auto" w:fill="auto"/>
            <w:noWrap/>
          </w:tcPr>
          <w:p w:rsidR="00E075FF" w:rsidRPr="00EE3561" w:rsidRDefault="00D74F64" w:rsidP="00820A29">
            <w:pPr>
              <w:jc w:val="center"/>
              <w:rPr>
                <w:sz w:val="20"/>
                <w:szCs w:val="20"/>
              </w:rPr>
            </w:pPr>
            <w:r>
              <w:rPr>
                <w:sz w:val="20"/>
                <w:szCs w:val="20"/>
              </w:rPr>
              <w:t>4,0</w:t>
            </w:r>
          </w:p>
        </w:tc>
        <w:tc>
          <w:tcPr>
            <w:tcW w:w="984" w:type="dxa"/>
            <w:tcBorders>
              <w:top w:val="single" w:sz="4" w:space="0" w:color="auto"/>
              <w:left w:val="nil"/>
              <w:bottom w:val="single" w:sz="4" w:space="0" w:color="auto"/>
              <w:right w:val="single" w:sz="4" w:space="0" w:color="auto"/>
            </w:tcBorders>
            <w:shd w:val="clear" w:color="auto" w:fill="auto"/>
            <w:noWrap/>
          </w:tcPr>
          <w:p w:rsidR="00E075FF" w:rsidRPr="00EE3561" w:rsidRDefault="00E075FF" w:rsidP="00820A29">
            <w:pPr>
              <w:jc w:val="center"/>
              <w:rPr>
                <w:sz w:val="20"/>
                <w:szCs w:val="20"/>
              </w:rPr>
            </w:pPr>
            <w:r>
              <w:rPr>
                <w:sz w:val="20"/>
                <w:szCs w:val="20"/>
              </w:rPr>
              <w:t>0,</w:t>
            </w:r>
            <w:r w:rsidR="00D74F64">
              <w:rPr>
                <w:sz w:val="20"/>
                <w:szCs w:val="20"/>
              </w:rPr>
              <w:t>9</w:t>
            </w:r>
          </w:p>
        </w:tc>
        <w:tc>
          <w:tcPr>
            <w:tcW w:w="874" w:type="dxa"/>
            <w:tcBorders>
              <w:top w:val="single" w:sz="4" w:space="0" w:color="auto"/>
              <w:left w:val="nil"/>
              <w:bottom w:val="single" w:sz="4" w:space="0" w:color="auto"/>
              <w:right w:val="single" w:sz="4" w:space="0" w:color="auto"/>
            </w:tcBorders>
            <w:shd w:val="clear" w:color="auto" w:fill="auto"/>
            <w:noWrap/>
          </w:tcPr>
          <w:p w:rsidR="00E075FF" w:rsidRPr="00EE3561" w:rsidRDefault="00E075FF" w:rsidP="00820A29">
            <w:pPr>
              <w:jc w:val="center"/>
              <w:rPr>
                <w:sz w:val="20"/>
                <w:szCs w:val="20"/>
              </w:rPr>
            </w:pPr>
            <w:r>
              <w:rPr>
                <w:sz w:val="20"/>
                <w:szCs w:val="20"/>
              </w:rPr>
              <w:t>7,</w:t>
            </w:r>
            <w:r w:rsidR="00D74F64">
              <w:rPr>
                <w:sz w:val="20"/>
                <w:szCs w:val="20"/>
              </w:rPr>
              <w:t>8</w:t>
            </w:r>
          </w:p>
        </w:tc>
        <w:tc>
          <w:tcPr>
            <w:tcW w:w="985" w:type="dxa"/>
            <w:tcBorders>
              <w:top w:val="single" w:sz="4" w:space="0" w:color="auto"/>
              <w:left w:val="nil"/>
              <w:bottom w:val="single" w:sz="4" w:space="0" w:color="auto"/>
              <w:right w:val="single" w:sz="4" w:space="0" w:color="auto"/>
            </w:tcBorders>
            <w:shd w:val="clear" w:color="auto" w:fill="auto"/>
            <w:noWrap/>
          </w:tcPr>
          <w:p w:rsidR="00E075FF" w:rsidRPr="00851080" w:rsidRDefault="00E075FF" w:rsidP="00820A29">
            <w:pPr>
              <w:jc w:val="center"/>
              <w:rPr>
                <w:sz w:val="19"/>
                <w:szCs w:val="19"/>
              </w:rPr>
            </w:pPr>
            <w:r w:rsidRPr="00851080">
              <w:rPr>
                <w:sz w:val="19"/>
                <w:szCs w:val="19"/>
              </w:rPr>
              <w:t>0,197</w:t>
            </w:r>
          </w:p>
        </w:tc>
        <w:tc>
          <w:tcPr>
            <w:tcW w:w="984" w:type="dxa"/>
            <w:tcBorders>
              <w:top w:val="single" w:sz="4" w:space="0" w:color="auto"/>
              <w:left w:val="nil"/>
              <w:bottom w:val="single" w:sz="4" w:space="0" w:color="auto"/>
              <w:right w:val="single" w:sz="4" w:space="0" w:color="auto"/>
            </w:tcBorders>
            <w:shd w:val="clear" w:color="auto" w:fill="auto"/>
            <w:noWrap/>
          </w:tcPr>
          <w:p w:rsidR="00E075FF" w:rsidRPr="00851080" w:rsidRDefault="00E075FF" w:rsidP="00820A29">
            <w:pPr>
              <w:jc w:val="center"/>
              <w:rPr>
                <w:sz w:val="19"/>
                <w:szCs w:val="19"/>
              </w:rPr>
            </w:pPr>
            <w:r w:rsidRPr="00851080">
              <w:rPr>
                <w:sz w:val="19"/>
                <w:szCs w:val="19"/>
              </w:rPr>
              <w:t>3,641</w:t>
            </w:r>
          </w:p>
        </w:tc>
        <w:tc>
          <w:tcPr>
            <w:tcW w:w="860" w:type="dxa"/>
            <w:tcBorders>
              <w:top w:val="single" w:sz="4" w:space="0" w:color="auto"/>
              <w:left w:val="nil"/>
              <w:bottom w:val="single" w:sz="4" w:space="0" w:color="auto"/>
              <w:right w:val="single" w:sz="4" w:space="0" w:color="auto"/>
            </w:tcBorders>
            <w:shd w:val="clear" w:color="auto" w:fill="auto"/>
            <w:noWrap/>
          </w:tcPr>
          <w:p w:rsidR="00E075FF" w:rsidRPr="00851080" w:rsidRDefault="00E075FF" w:rsidP="00820A29">
            <w:pPr>
              <w:jc w:val="center"/>
              <w:rPr>
                <w:sz w:val="19"/>
                <w:szCs w:val="19"/>
              </w:rPr>
            </w:pPr>
            <w:r w:rsidRPr="00851080">
              <w:rPr>
                <w:sz w:val="19"/>
                <w:szCs w:val="19"/>
              </w:rPr>
              <w:t>0,808</w:t>
            </w:r>
          </w:p>
        </w:tc>
        <w:tc>
          <w:tcPr>
            <w:tcW w:w="993" w:type="dxa"/>
            <w:tcBorders>
              <w:top w:val="single" w:sz="4" w:space="0" w:color="auto"/>
              <w:left w:val="nil"/>
              <w:bottom w:val="single" w:sz="4" w:space="0" w:color="auto"/>
              <w:right w:val="single" w:sz="4" w:space="0" w:color="auto"/>
            </w:tcBorders>
            <w:shd w:val="clear" w:color="auto" w:fill="auto"/>
            <w:noWrap/>
          </w:tcPr>
          <w:p w:rsidR="00E075FF" w:rsidRPr="00851080" w:rsidRDefault="00E075FF" w:rsidP="00820A29">
            <w:pPr>
              <w:jc w:val="center"/>
              <w:rPr>
                <w:bCs/>
                <w:sz w:val="19"/>
                <w:szCs w:val="19"/>
              </w:rPr>
            </w:pPr>
            <w:r w:rsidRPr="00851080">
              <w:rPr>
                <w:bCs/>
                <w:sz w:val="19"/>
                <w:szCs w:val="19"/>
              </w:rPr>
              <w:t>4,646</w:t>
            </w:r>
          </w:p>
        </w:tc>
      </w:tr>
      <w:tr w:rsidR="00E075FF" w:rsidRPr="00EE3561" w:rsidTr="00AF7F10">
        <w:trPr>
          <w:trHeight w:val="225"/>
        </w:trPr>
        <w:tc>
          <w:tcPr>
            <w:tcW w:w="1998" w:type="dxa"/>
            <w:tcBorders>
              <w:top w:val="single" w:sz="4" w:space="0" w:color="auto"/>
              <w:left w:val="single" w:sz="4" w:space="0" w:color="auto"/>
              <w:bottom w:val="single" w:sz="4" w:space="0" w:color="auto"/>
              <w:right w:val="nil"/>
            </w:tcBorders>
            <w:shd w:val="clear" w:color="auto" w:fill="auto"/>
          </w:tcPr>
          <w:p w:rsidR="00E075FF" w:rsidRPr="00EE3561" w:rsidRDefault="00E075FF" w:rsidP="00820A29">
            <w:pPr>
              <w:rPr>
                <w:sz w:val="23"/>
                <w:szCs w:val="23"/>
              </w:rPr>
            </w:pPr>
            <w:r>
              <w:rPr>
                <w:sz w:val="23"/>
                <w:szCs w:val="23"/>
              </w:rPr>
              <w:t>в стационарных условиях, койко-дней</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075FF" w:rsidRPr="00EE3561" w:rsidRDefault="00D74F64" w:rsidP="00820A29">
            <w:pPr>
              <w:jc w:val="center"/>
              <w:rPr>
                <w:sz w:val="20"/>
                <w:szCs w:val="20"/>
              </w:rPr>
            </w:pPr>
            <w:r>
              <w:rPr>
                <w:sz w:val="20"/>
                <w:szCs w:val="20"/>
              </w:rPr>
              <w:t>17,1</w:t>
            </w:r>
          </w:p>
        </w:tc>
        <w:tc>
          <w:tcPr>
            <w:tcW w:w="984" w:type="dxa"/>
            <w:tcBorders>
              <w:top w:val="single" w:sz="4" w:space="0" w:color="auto"/>
              <w:left w:val="nil"/>
              <w:bottom w:val="single" w:sz="4" w:space="0" w:color="auto"/>
              <w:right w:val="single" w:sz="4" w:space="0" w:color="auto"/>
            </w:tcBorders>
            <w:shd w:val="clear" w:color="auto" w:fill="auto"/>
            <w:noWrap/>
          </w:tcPr>
          <w:p w:rsidR="00E075FF" w:rsidRPr="00EE3561" w:rsidRDefault="00D74F64" w:rsidP="00820A29">
            <w:pPr>
              <w:jc w:val="center"/>
              <w:rPr>
                <w:sz w:val="20"/>
                <w:szCs w:val="20"/>
              </w:rPr>
            </w:pPr>
            <w:r>
              <w:rPr>
                <w:sz w:val="20"/>
                <w:szCs w:val="20"/>
              </w:rPr>
              <w:t>10,6</w:t>
            </w:r>
          </w:p>
        </w:tc>
        <w:tc>
          <w:tcPr>
            <w:tcW w:w="984" w:type="dxa"/>
            <w:tcBorders>
              <w:top w:val="single" w:sz="4" w:space="0" w:color="auto"/>
              <w:left w:val="nil"/>
              <w:bottom w:val="single" w:sz="4" w:space="0" w:color="auto"/>
              <w:right w:val="single" w:sz="4" w:space="0" w:color="auto"/>
            </w:tcBorders>
            <w:shd w:val="clear" w:color="auto" w:fill="auto"/>
            <w:noWrap/>
          </w:tcPr>
          <w:p w:rsidR="00E075FF" w:rsidRPr="00EE3561" w:rsidRDefault="00E075FF" w:rsidP="00820A29">
            <w:pPr>
              <w:jc w:val="center"/>
              <w:rPr>
                <w:sz w:val="20"/>
                <w:szCs w:val="20"/>
              </w:rPr>
            </w:pPr>
            <w:r>
              <w:rPr>
                <w:sz w:val="20"/>
                <w:szCs w:val="20"/>
              </w:rPr>
              <w:t>0,</w:t>
            </w:r>
            <w:r w:rsidR="00D74F64">
              <w:rPr>
                <w:sz w:val="20"/>
                <w:szCs w:val="20"/>
              </w:rPr>
              <w:t>5</w:t>
            </w:r>
          </w:p>
        </w:tc>
        <w:tc>
          <w:tcPr>
            <w:tcW w:w="874" w:type="dxa"/>
            <w:tcBorders>
              <w:top w:val="single" w:sz="4" w:space="0" w:color="auto"/>
              <w:left w:val="nil"/>
              <w:bottom w:val="single" w:sz="4" w:space="0" w:color="auto"/>
              <w:right w:val="single" w:sz="4" w:space="0" w:color="auto"/>
            </w:tcBorders>
            <w:shd w:val="clear" w:color="auto" w:fill="auto"/>
            <w:noWrap/>
          </w:tcPr>
          <w:p w:rsidR="00E075FF" w:rsidRPr="00EE3561" w:rsidRDefault="00D74F64" w:rsidP="00820A29">
            <w:pPr>
              <w:jc w:val="center"/>
              <w:rPr>
                <w:sz w:val="20"/>
                <w:szCs w:val="20"/>
              </w:rPr>
            </w:pPr>
            <w:r>
              <w:rPr>
                <w:sz w:val="20"/>
                <w:szCs w:val="20"/>
              </w:rPr>
              <w:t>28,2</w:t>
            </w:r>
          </w:p>
        </w:tc>
        <w:tc>
          <w:tcPr>
            <w:tcW w:w="985" w:type="dxa"/>
            <w:tcBorders>
              <w:top w:val="single" w:sz="4" w:space="0" w:color="auto"/>
              <w:left w:val="nil"/>
              <w:bottom w:val="single" w:sz="4" w:space="0" w:color="auto"/>
              <w:right w:val="single" w:sz="4" w:space="0" w:color="auto"/>
            </w:tcBorders>
            <w:shd w:val="clear" w:color="auto" w:fill="auto"/>
            <w:noWrap/>
          </w:tcPr>
          <w:p w:rsidR="00E075FF" w:rsidRPr="00851080" w:rsidRDefault="00E075FF" w:rsidP="00820A29">
            <w:pPr>
              <w:jc w:val="center"/>
              <w:rPr>
                <w:sz w:val="19"/>
                <w:szCs w:val="19"/>
              </w:rPr>
            </w:pPr>
            <w:r w:rsidRPr="00851080">
              <w:rPr>
                <w:sz w:val="19"/>
                <w:szCs w:val="19"/>
              </w:rPr>
              <w:t>2,251</w:t>
            </w:r>
          </w:p>
        </w:tc>
        <w:tc>
          <w:tcPr>
            <w:tcW w:w="984" w:type="dxa"/>
            <w:tcBorders>
              <w:top w:val="single" w:sz="4" w:space="0" w:color="auto"/>
              <w:left w:val="nil"/>
              <w:bottom w:val="single" w:sz="4" w:space="0" w:color="auto"/>
              <w:right w:val="single" w:sz="4" w:space="0" w:color="auto"/>
            </w:tcBorders>
            <w:shd w:val="clear" w:color="auto" w:fill="auto"/>
            <w:noWrap/>
          </w:tcPr>
          <w:p w:rsidR="00E075FF" w:rsidRPr="00851080" w:rsidRDefault="00E075FF" w:rsidP="00820A29">
            <w:pPr>
              <w:jc w:val="center"/>
              <w:rPr>
                <w:sz w:val="19"/>
                <w:szCs w:val="19"/>
              </w:rPr>
            </w:pPr>
            <w:r w:rsidRPr="00851080">
              <w:rPr>
                <w:sz w:val="19"/>
                <w:szCs w:val="19"/>
              </w:rPr>
              <w:t>5,479</w:t>
            </w:r>
          </w:p>
        </w:tc>
        <w:tc>
          <w:tcPr>
            <w:tcW w:w="860" w:type="dxa"/>
            <w:tcBorders>
              <w:top w:val="single" w:sz="4" w:space="0" w:color="auto"/>
              <w:left w:val="nil"/>
              <w:bottom w:val="single" w:sz="4" w:space="0" w:color="auto"/>
              <w:right w:val="single" w:sz="4" w:space="0" w:color="auto"/>
            </w:tcBorders>
            <w:shd w:val="clear" w:color="auto" w:fill="auto"/>
            <w:noWrap/>
          </w:tcPr>
          <w:p w:rsidR="00E075FF" w:rsidRPr="00851080" w:rsidRDefault="00E075FF" w:rsidP="00820A29">
            <w:pPr>
              <w:jc w:val="center"/>
              <w:rPr>
                <w:sz w:val="19"/>
                <w:szCs w:val="19"/>
              </w:rPr>
            </w:pPr>
            <w:r w:rsidRPr="00851080">
              <w:rPr>
                <w:sz w:val="19"/>
                <w:szCs w:val="19"/>
              </w:rPr>
              <w:t>0,481</w:t>
            </w:r>
          </w:p>
        </w:tc>
        <w:tc>
          <w:tcPr>
            <w:tcW w:w="993" w:type="dxa"/>
            <w:tcBorders>
              <w:top w:val="single" w:sz="4" w:space="0" w:color="auto"/>
              <w:left w:val="nil"/>
              <w:bottom w:val="single" w:sz="4" w:space="0" w:color="auto"/>
              <w:right w:val="single" w:sz="4" w:space="0" w:color="auto"/>
            </w:tcBorders>
            <w:shd w:val="clear" w:color="auto" w:fill="auto"/>
            <w:noWrap/>
          </w:tcPr>
          <w:p w:rsidR="00E075FF" w:rsidRPr="00851080" w:rsidRDefault="00E075FF" w:rsidP="00820A29">
            <w:pPr>
              <w:jc w:val="center"/>
              <w:rPr>
                <w:bCs/>
                <w:sz w:val="19"/>
                <w:szCs w:val="19"/>
              </w:rPr>
            </w:pPr>
            <w:r w:rsidRPr="00851080">
              <w:rPr>
                <w:bCs/>
                <w:sz w:val="19"/>
                <w:szCs w:val="19"/>
              </w:rPr>
              <w:t>8,211</w:t>
            </w:r>
          </w:p>
        </w:tc>
      </w:tr>
    </w:tbl>
    <w:p w:rsidR="004978AE" w:rsidRPr="00EE3561" w:rsidRDefault="004978AE" w:rsidP="006D50F8">
      <w:pPr>
        <w:pStyle w:val="ConsPlusNormal"/>
        <w:rPr>
          <w:rFonts w:ascii="Times New Roman" w:hAnsi="Times New Roman" w:cs="Times New Roman"/>
          <w:sz w:val="28"/>
          <w:szCs w:val="28"/>
        </w:rPr>
      </w:pPr>
      <w:bookmarkStart w:id="5" w:name="P458"/>
      <w:bookmarkEnd w:id="5"/>
    </w:p>
    <w:p w:rsidR="001E3667" w:rsidRDefault="00F84F3E" w:rsidP="001E3667">
      <w:pPr>
        <w:pStyle w:val="ConsPlusNormal"/>
        <w:spacing w:line="360" w:lineRule="auto"/>
        <w:ind w:firstLine="709"/>
        <w:jc w:val="both"/>
        <w:rPr>
          <w:rFonts w:ascii="Times New Roman" w:hAnsi="Times New Roman" w:cs="Times New Roman"/>
          <w:sz w:val="28"/>
          <w:szCs w:val="28"/>
        </w:rPr>
      </w:pPr>
      <w:r w:rsidRPr="00F84F3E">
        <w:rPr>
          <w:rFonts w:ascii="Times New Roman" w:hAnsi="Times New Roman" w:cs="Times New Roman"/>
          <w:sz w:val="28"/>
          <w:szCs w:val="28"/>
        </w:rPr>
        <w:t>Распределение объемов медицин</w:t>
      </w:r>
      <w:r>
        <w:rPr>
          <w:rFonts w:ascii="Times New Roman" w:hAnsi="Times New Roman" w:cs="Times New Roman"/>
          <w:sz w:val="28"/>
          <w:szCs w:val="28"/>
        </w:rPr>
        <w:t>ской помощи по уровням ее оказа</w:t>
      </w:r>
      <w:r w:rsidRPr="00F84F3E">
        <w:rPr>
          <w:rFonts w:ascii="Times New Roman" w:hAnsi="Times New Roman" w:cs="Times New Roman"/>
          <w:sz w:val="28"/>
          <w:szCs w:val="28"/>
        </w:rPr>
        <w:t xml:space="preserve">ния в рамках Территориальной программы </w:t>
      </w:r>
      <w:r>
        <w:rPr>
          <w:rFonts w:ascii="Times New Roman" w:hAnsi="Times New Roman" w:cs="Times New Roman"/>
          <w:sz w:val="28"/>
          <w:szCs w:val="28"/>
        </w:rPr>
        <w:t xml:space="preserve">ОМС </w:t>
      </w:r>
      <w:r w:rsidRPr="00F84F3E">
        <w:rPr>
          <w:rFonts w:ascii="Times New Roman" w:hAnsi="Times New Roman" w:cs="Times New Roman"/>
          <w:sz w:val="28"/>
          <w:szCs w:val="28"/>
        </w:rPr>
        <w:t>представлено в таблице</w:t>
      </w:r>
      <w:r>
        <w:rPr>
          <w:rFonts w:ascii="Times New Roman" w:hAnsi="Times New Roman" w:cs="Times New Roman"/>
          <w:sz w:val="28"/>
          <w:szCs w:val="28"/>
        </w:rPr>
        <w:t xml:space="preserve"> 5.</w:t>
      </w:r>
    </w:p>
    <w:p w:rsidR="005E1E04" w:rsidRDefault="005E1E04" w:rsidP="001E3667">
      <w:pPr>
        <w:pStyle w:val="ConsPlusNormal"/>
        <w:spacing w:line="360" w:lineRule="auto"/>
        <w:ind w:firstLine="709"/>
        <w:jc w:val="both"/>
        <w:rPr>
          <w:rFonts w:ascii="Times New Roman" w:hAnsi="Times New Roman" w:cs="Times New Roman"/>
          <w:sz w:val="28"/>
          <w:szCs w:val="28"/>
        </w:rPr>
      </w:pPr>
    </w:p>
    <w:p w:rsidR="005E1E04" w:rsidRDefault="005E1E04" w:rsidP="001E3667">
      <w:pPr>
        <w:pStyle w:val="ConsPlusNormal"/>
        <w:spacing w:line="360" w:lineRule="auto"/>
        <w:ind w:firstLine="709"/>
        <w:jc w:val="both"/>
        <w:rPr>
          <w:rFonts w:ascii="Times New Roman" w:hAnsi="Times New Roman" w:cs="Times New Roman"/>
          <w:sz w:val="28"/>
          <w:szCs w:val="28"/>
        </w:rPr>
      </w:pPr>
    </w:p>
    <w:p w:rsidR="00820A29" w:rsidRDefault="00820A29" w:rsidP="00820A29">
      <w:pPr>
        <w:pStyle w:val="ConsPlusNormal"/>
        <w:rPr>
          <w:rFonts w:ascii="Times New Roman" w:hAnsi="Times New Roman" w:cs="Times New Roman"/>
          <w:sz w:val="28"/>
          <w:szCs w:val="28"/>
        </w:rPr>
      </w:pPr>
    </w:p>
    <w:p w:rsidR="001A68EA" w:rsidRPr="00EE3561" w:rsidRDefault="001A68EA" w:rsidP="00820A29">
      <w:pPr>
        <w:pStyle w:val="ConsPlusNormal"/>
        <w:jc w:val="right"/>
        <w:rPr>
          <w:rFonts w:ascii="Times New Roman" w:hAnsi="Times New Roman" w:cs="Times New Roman"/>
          <w:sz w:val="28"/>
          <w:szCs w:val="28"/>
        </w:rPr>
      </w:pPr>
      <w:r w:rsidRPr="00EE3561">
        <w:rPr>
          <w:rFonts w:ascii="Times New Roman" w:hAnsi="Times New Roman" w:cs="Times New Roman"/>
          <w:sz w:val="28"/>
          <w:szCs w:val="28"/>
        </w:rPr>
        <w:lastRenderedPageBreak/>
        <w:t xml:space="preserve">Таблица </w:t>
      </w:r>
      <w:r w:rsidR="00EA7DFB" w:rsidRPr="00EE3561">
        <w:rPr>
          <w:rFonts w:ascii="Times New Roman" w:hAnsi="Times New Roman" w:cs="Times New Roman"/>
          <w:sz w:val="28"/>
          <w:szCs w:val="28"/>
        </w:rPr>
        <w:t>5</w:t>
      </w:r>
    </w:p>
    <w:p w:rsidR="00293302" w:rsidRPr="00EE3561" w:rsidRDefault="00293302" w:rsidP="001A68EA">
      <w:pPr>
        <w:pStyle w:val="ConsPlusNormal"/>
        <w:ind w:left="993" w:hanging="283"/>
        <w:jc w:val="right"/>
        <w:rPr>
          <w:rFonts w:ascii="Times New Roman" w:hAnsi="Times New Roman" w:cs="Times New Roman"/>
          <w:sz w:val="28"/>
          <w:szCs w:val="28"/>
        </w:rPr>
      </w:pPr>
    </w:p>
    <w:tbl>
      <w:tblPr>
        <w:tblStyle w:val="a9"/>
        <w:tblW w:w="0" w:type="auto"/>
        <w:tblInd w:w="108" w:type="dxa"/>
        <w:tblLayout w:type="fixed"/>
        <w:tblLook w:val="04A0" w:firstRow="1" w:lastRow="0" w:firstColumn="1" w:lastColumn="0" w:noHBand="0" w:noVBand="1"/>
      </w:tblPr>
      <w:tblGrid>
        <w:gridCol w:w="1985"/>
        <w:gridCol w:w="992"/>
        <w:gridCol w:w="992"/>
        <w:gridCol w:w="851"/>
        <w:gridCol w:w="992"/>
        <w:gridCol w:w="854"/>
        <w:gridCol w:w="1000"/>
        <w:gridCol w:w="1000"/>
        <w:gridCol w:w="796"/>
      </w:tblGrid>
      <w:tr w:rsidR="00F125FD" w:rsidRPr="00EE3561" w:rsidTr="00903F0A">
        <w:trPr>
          <w:tblHeader/>
        </w:trPr>
        <w:tc>
          <w:tcPr>
            <w:tcW w:w="1985" w:type="dxa"/>
            <w:vMerge w:val="restart"/>
          </w:tcPr>
          <w:p w:rsidR="008634E3" w:rsidRPr="00EE3561" w:rsidRDefault="008634E3" w:rsidP="00820A29">
            <w:pPr>
              <w:pStyle w:val="ConsPlusNormal"/>
              <w:jc w:val="center"/>
              <w:rPr>
                <w:rFonts w:ascii="Times New Roman" w:hAnsi="Times New Roman" w:cs="Times New Roman"/>
                <w:sz w:val="23"/>
                <w:szCs w:val="23"/>
              </w:rPr>
            </w:pPr>
            <w:r w:rsidRPr="00EE3561">
              <w:rPr>
                <w:rFonts w:ascii="Times New Roman" w:hAnsi="Times New Roman" w:cs="Times New Roman"/>
                <w:sz w:val="23"/>
                <w:szCs w:val="23"/>
              </w:rPr>
              <w:t>Вид медицинской помощи</w:t>
            </w:r>
          </w:p>
        </w:tc>
        <w:tc>
          <w:tcPr>
            <w:tcW w:w="3827" w:type="dxa"/>
            <w:gridSpan w:val="4"/>
          </w:tcPr>
          <w:p w:rsidR="008634E3" w:rsidRPr="00EE3561" w:rsidRDefault="008634E3" w:rsidP="00820A29">
            <w:pPr>
              <w:pStyle w:val="ConsPlusNormal"/>
              <w:jc w:val="center"/>
              <w:rPr>
                <w:rFonts w:ascii="Times New Roman" w:hAnsi="Times New Roman" w:cs="Times New Roman"/>
                <w:sz w:val="23"/>
                <w:szCs w:val="23"/>
              </w:rPr>
            </w:pPr>
            <w:r w:rsidRPr="00EE3561">
              <w:rPr>
                <w:rFonts w:ascii="Times New Roman" w:hAnsi="Times New Roman" w:cs="Times New Roman"/>
                <w:sz w:val="23"/>
                <w:szCs w:val="23"/>
              </w:rPr>
              <w:t xml:space="preserve">В рамках базовой </w:t>
            </w:r>
            <w:r w:rsidRPr="00EE3561">
              <w:rPr>
                <w:rFonts w:ascii="Times New Roman" w:hAnsi="Times New Roman" w:cs="Times New Roman"/>
                <w:sz w:val="23"/>
                <w:szCs w:val="23"/>
              </w:rPr>
              <w:br/>
              <w:t>программы ОМС</w:t>
            </w:r>
          </w:p>
        </w:tc>
        <w:tc>
          <w:tcPr>
            <w:tcW w:w="3650" w:type="dxa"/>
            <w:gridSpan w:val="4"/>
          </w:tcPr>
          <w:p w:rsidR="008634E3" w:rsidRPr="00EE3561" w:rsidRDefault="008634E3" w:rsidP="00820A29">
            <w:pPr>
              <w:pStyle w:val="ConsPlusNormal"/>
              <w:jc w:val="center"/>
              <w:rPr>
                <w:rFonts w:ascii="Times New Roman" w:hAnsi="Times New Roman" w:cs="Times New Roman"/>
                <w:sz w:val="23"/>
                <w:szCs w:val="23"/>
              </w:rPr>
            </w:pPr>
            <w:r w:rsidRPr="00EE3561">
              <w:rPr>
                <w:rFonts w:ascii="Times New Roman" w:hAnsi="Times New Roman" w:cs="Times New Roman"/>
                <w:sz w:val="23"/>
                <w:szCs w:val="23"/>
              </w:rPr>
              <w:t xml:space="preserve">В рамках </w:t>
            </w:r>
            <w:r w:rsidR="00D00C25" w:rsidRPr="00D00C25">
              <w:rPr>
                <w:rFonts w:ascii="Times New Roman" w:hAnsi="Times New Roman" w:cs="Times New Roman"/>
                <w:sz w:val="23"/>
                <w:szCs w:val="23"/>
              </w:rPr>
              <w:t>видов и условий оказания медицинской помощи, не установленных базовой программой ОМС</w:t>
            </w:r>
          </w:p>
        </w:tc>
      </w:tr>
      <w:tr w:rsidR="00F125FD" w:rsidRPr="00EE3561" w:rsidTr="00903F0A">
        <w:trPr>
          <w:tblHeader/>
        </w:trPr>
        <w:tc>
          <w:tcPr>
            <w:tcW w:w="1985" w:type="dxa"/>
            <w:vMerge/>
          </w:tcPr>
          <w:p w:rsidR="008634E3" w:rsidRPr="00EE3561" w:rsidRDefault="008634E3" w:rsidP="00820A29">
            <w:pPr>
              <w:pStyle w:val="ConsPlusNormal"/>
              <w:jc w:val="both"/>
              <w:rPr>
                <w:rFonts w:ascii="Times New Roman" w:hAnsi="Times New Roman" w:cs="Times New Roman"/>
                <w:sz w:val="23"/>
                <w:szCs w:val="23"/>
              </w:rPr>
            </w:pPr>
          </w:p>
        </w:tc>
        <w:tc>
          <w:tcPr>
            <w:tcW w:w="992" w:type="dxa"/>
          </w:tcPr>
          <w:p w:rsidR="008634E3" w:rsidRPr="00EE3561" w:rsidRDefault="008634E3" w:rsidP="00820A29">
            <w:pPr>
              <w:jc w:val="center"/>
              <w:rPr>
                <w:sz w:val="23"/>
                <w:szCs w:val="23"/>
              </w:rPr>
            </w:pPr>
            <w:r w:rsidRPr="00EE3561">
              <w:rPr>
                <w:sz w:val="23"/>
                <w:szCs w:val="23"/>
              </w:rPr>
              <w:t>1</w:t>
            </w:r>
            <w:r w:rsidR="00F84F3E">
              <w:rPr>
                <w:sz w:val="23"/>
                <w:szCs w:val="23"/>
              </w:rPr>
              <w:t>-й</w:t>
            </w:r>
            <w:r w:rsidRPr="00EE3561">
              <w:rPr>
                <w:sz w:val="23"/>
                <w:szCs w:val="23"/>
              </w:rPr>
              <w:t xml:space="preserve"> уровень</w:t>
            </w:r>
          </w:p>
        </w:tc>
        <w:tc>
          <w:tcPr>
            <w:tcW w:w="992" w:type="dxa"/>
          </w:tcPr>
          <w:p w:rsidR="008634E3" w:rsidRPr="00EE3561" w:rsidRDefault="008634E3" w:rsidP="00820A29">
            <w:pPr>
              <w:jc w:val="center"/>
              <w:rPr>
                <w:sz w:val="23"/>
                <w:szCs w:val="23"/>
              </w:rPr>
            </w:pPr>
            <w:r w:rsidRPr="00EE3561">
              <w:rPr>
                <w:sz w:val="23"/>
                <w:szCs w:val="23"/>
              </w:rPr>
              <w:t>2</w:t>
            </w:r>
            <w:r w:rsidR="00F84F3E">
              <w:rPr>
                <w:sz w:val="23"/>
                <w:szCs w:val="23"/>
              </w:rPr>
              <w:t>-й</w:t>
            </w:r>
            <w:r w:rsidRPr="00EE3561">
              <w:rPr>
                <w:sz w:val="23"/>
                <w:szCs w:val="23"/>
              </w:rPr>
              <w:t xml:space="preserve"> уровень</w:t>
            </w:r>
          </w:p>
        </w:tc>
        <w:tc>
          <w:tcPr>
            <w:tcW w:w="851" w:type="dxa"/>
          </w:tcPr>
          <w:p w:rsidR="008634E3" w:rsidRPr="00EE3561" w:rsidRDefault="008634E3" w:rsidP="00820A29">
            <w:pPr>
              <w:jc w:val="center"/>
              <w:rPr>
                <w:sz w:val="23"/>
                <w:szCs w:val="23"/>
              </w:rPr>
            </w:pPr>
            <w:r w:rsidRPr="00EE3561">
              <w:rPr>
                <w:sz w:val="23"/>
                <w:szCs w:val="23"/>
              </w:rPr>
              <w:t>3</w:t>
            </w:r>
            <w:r w:rsidR="00F84F3E">
              <w:rPr>
                <w:sz w:val="23"/>
                <w:szCs w:val="23"/>
              </w:rPr>
              <w:t>-й</w:t>
            </w:r>
            <w:r w:rsidRPr="00EE3561">
              <w:rPr>
                <w:sz w:val="23"/>
                <w:szCs w:val="23"/>
              </w:rPr>
              <w:t xml:space="preserve"> уровень</w:t>
            </w:r>
          </w:p>
        </w:tc>
        <w:tc>
          <w:tcPr>
            <w:tcW w:w="992" w:type="dxa"/>
          </w:tcPr>
          <w:p w:rsidR="008634E3" w:rsidRPr="00EE3561" w:rsidRDefault="008634E3" w:rsidP="00820A29">
            <w:pPr>
              <w:jc w:val="center"/>
              <w:rPr>
                <w:sz w:val="23"/>
                <w:szCs w:val="23"/>
              </w:rPr>
            </w:pPr>
            <w:r w:rsidRPr="00EE3561">
              <w:rPr>
                <w:sz w:val="23"/>
                <w:szCs w:val="23"/>
              </w:rPr>
              <w:t>всего</w:t>
            </w:r>
          </w:p>
        </w:tc>
        <w:tc>
          <w:tcPr>
            <w:tcW w:w="854" w:type="dxa"/>
          </w:tcPr>
          <w:p w:rsidR="008634E3" w:rsidRPr="00EE3561" w:rsidRDefault="008634E3" w:rsidP="00820A29">
            <w:pPr>
              <w:jc w:val="center"/>
              <w:rPr>
                <w:sz w:val="23"/>
                <w:szCs w:val="23"/>
              </w:rPr>
            </w:pPr>
            <w:r w:rsidRPr="00EE3561">
              <w:rPr>
                <w:sz w:val="23"/>
                <w:szCs w:val="23"/>
              </w:rPr>
              <w:t>1</w:t>
            </w:r>
            <w:r w:rsidR="00F84F3E">
              <w:rPr>
                <w:sz w:val="23"/>
                <w:szCs w:val="23"/>
              </w:rPr>
              <w:t>-й</w:t>
            </w:r>
            <w:r w:rsidRPr="00EE3561">
              <w:rPr>
                <w:sz w:val="23"/>
                <w:szCs w:val="23"/>
              </w:rPr>
              <w:t xml:space="preserve"> уровень</w:t>
            </w:r>
          </w:p>
        </w:tc>
        <w:tc>
          <w:tcPr>
            <w:tcW w:w="1000" w:type="dxa"/>
          </w:tcPr>
          <w:p w:rsidR="008634E3" w:rsidRPr="00EE3561" w:rsidRDefault="008634E3" w:rsidP="00820A29">
            <w:pPr>
              <w:jc w:val="center"/>
              <w:rPr>
                <w:sz w:val="23"/>
                <w:szCs w:val="23"/>
              </w:rPr>
            </w:pPr>
            <w:r w:rsidRPr="00EE3561">
              <w:rPr>
                <w:sz w:val="23"/>
                <w:szCs w:val="23"/>
              </w:rPr>
              <w:t>2</w:t>
            </w:r>
            <w:r w:rsidR="00F84F3E">
              <w:rPr>
                <w:sz w:val="23"/>
                <w:szCs w:val="23"/>
              </w:rPr>
              <w:t>-й</w:t>
            </w:r>
            <w:r w:rsidRPr="00EE3561">
              <w:rPr>
                <w:sz w:val="23"/>
                <w:szCs w:val="23"/>
              </w:rPr>
              <w:t xml:space="preserve"> уровень</w:t>
            </w:r>
          </w:p>
        </w:tc>
        <w:tc>
          <w:tcPr>
            <w:tcW w:w="1000" w:type="dxa"/>
          </w:tcPr>
          <w:p w:rsidR="008634E3" w:rsidRPr="00EE3561" w:rsidRDefault="008634E3" w:rsidP="00820A29">
            <w:pPr>
              <w:jc w:val="center"/>
              <w:rPr>
                <w:sz w:val="23"/>
                <w:szCs w:val="23"/>
              </w:rPr>
            </w:pPr>
            <w:r w:rsidRPr="00EE3561">
              <w:rPr>
                <w:sz w:val="23"/>
                <w:szCs w:val="23"/>
              </w:rPr>
              <w:t>3</w:t>
            </w:r>
            <w:r w:rsidR="00F84F3E">
              <w:rPr>
                <w:sz w:val="23"/>
                <w:szCs w:val="23"/>
              </w:rPr>
              <w:t>-й</w:t>
            </w:r>
            <w:r w:rsidRPr="00EE3561">
              <w:rPr>
                <w:sz w:val="23"/>
                <w:szCs w:val="23"/>
              </w:rPr>
              <w:t xml:space="preserve"> уровень</w:t>
            </w:r>
          </w:p>
        </w:tc>
        <w:tc>
          <w:tcPr>
            <w:tcW w:w="796" w:type="dxa"/>
          </w:tcPr>
          <w:p w:rsidR="008634E3" w:rsidRPr="00EE3561" w:rsidRDefault="008634E3" w:rsidP="00820A29">
            <w:pPr>
              <w:jc w:val="center"/>
              <w:rPr>
                <w:sz w:val="23"/>
                <w:szCs w:val="23"/>
              </w:rPr>
            </w:pPr>
            <w:r w:rsidRPr="00EE3561">
              <w:rPr>
                <w:sz w:val="23"/>
                <w:szCs w:val="23"/>
              </w:rPr>
              <w:t>всего</w:t>
            </w:r>
          </w:p>
        </w:tc>
      </w:tr>
      <w:tr w:rsidR="009B2700" w:rsidRPr="00EE3561" w:rsidTr="00903F0A">
        <w:tc>
          <w:tcPr>
            <w:tcW w:w="1985" w:type="dxa"/>
          </w:tcPr>
          <w:p w:rsidR="009B2700" w:rsidRPr="00EE3561" w:rsidRDefault="009B2700" w:rsidP="00820A29">
            <w:pPr>
              <w:rPr>
                <w:sz w:val="23"/>
                <w:szCs w:val="23"/>
              </w:rPr>
            </w:pPr>
            <w:r w:rsidRPr="00EE3561">
              <w:rPr>
                <w:sz w:val="23"/>
                <w:szCs w:val="23"/>
              </w:rPr>
              <w:t>Скорая медицинская помощь</w:t>
            </w:r>
            <w:r>
              <w:rPr>
                <w:sz w:val="23"/>
                <w:szCs w:val="23"/>
              </w:rPr>
              <w:t>, вызовов</w:t>
            </w:r>
          </w:p>
        </w:tc>
        <w:tc>
          <w:tcPr>
            <w:tcW w:w="992" w:type="dxa"/>
          </w:tcPr>
          <w:p w:rsidR="009B2700" w:rsidRPr="00851080" w:rsidRDefault="009B2700" w:rsidP="00820A29">
            <w:pPr>
              <w:jc w:val="center"/>
              <w:rPr>
                <w:sz w:val="19"/>
                <w:szCs w:val="19"/>
              </w:rPr>
            </w:pPr>
            <w:r w:rsidRPr="00851080">
              <w:rPr>
                <w:sz w:val="19"/>
                <w:szCs w:val="19"/>
              </w:rPr>
              <w:t>318,289</w:t>
            </w:r>
          </w:p>
        </w:tc>
        <w:tc>
          <w:tcPr>
            <w:tcW w:w="992" w:type="dxa"/>
          </w:tcPr>
          <w:p w:rsidR="009B2700" w:rsidRPr="00851080" w:rsidRDefault="009B2700" w:rsidP="00820A29">
            <w:pPr>
              <w:jc w:val="center"/>
              <w:rPr>
                <w:sz w:val="19"/>
                <w:szCs w:val="19"/>
              </w:rPr>
            </w:pPr>
            <w:r w:rsidRPr="00851080">
              <w:rPr>
                <w:sz w:val="19"/>
                <w:szCs w:val="19"/>
              </w:rPr>
              <w:t>0,0</w:t>
            </w:r>
          </w:p>
        </w:tc>
        <w:tc>
          <w:tcPr>
            <w:tcW w:w="851" w:type="dxa"/>
          </w:tcPr>
          <w:p w:rsidR="009B2700" w:rsidRPr="00851080" w:rsidRDefault="009B2700" w:rsidP="00820A29">
            <w:pPr>
              <w:jc w:val="center"/>
              <w:rPr>
                <w:sz w:val="19"/>
                <w:szCs w:val="19"/>
              </w:rPr>
            </w:pPr>
            <w:r w:rsidRPr="00851080">
              <w:rPr>
                <w:sz w:val="19"/>
                <w:szCs w:val="19"/>
              </w:rPr>
              <w:t>0,0</w:t>
            </w:r>
          </w:p>
        </w:tc>
        <w:tc>
          <w:tcPr>
            <w:tcW w:w="992" w:type="dxa"/>
          </w:tcPr>
          <w:p w:rsidR="009B2700" w:rsidRPr="00851080" w:rsidRDefault="009B2700" w:rsidP="00820A29">
            <w:pPr>
              <w:jc w:val="center"/>
              <w:rPr>
                <w:bCs/>
                <w:sz w:val="19"/>
                <w:szCs w:val="19"/>
              </w:rPr>
            </w:pPr>
            <w:r w:rsidRPr="00851080">
              <w:rPr>
                <w:bCs/>
                <w:sz w:val="19"/>
                <w:szCs w:val="19"/>
              </w:rPr>
              <w:t>318,289</w:t>
            </w:r>
          </w:p>
        </w:tc>
        <w:tc>
          <w:tcPr>
            <w:tcW w:w="854" w:type="dxa"/>
          </w:tcPr>
          <w:p w:rsidR="009B2700" w:rsidRPr="00851080" w:rsidRDefault="009B2700" w:rsidP="00820A29">
            <w:pPr>
              <w:jc w:val="center"/>
              <w:rPr>
                <w:sz w:val="19"/>
                <w:szCs w:val="19"/>
              </w:rPr>
            </w:pPr>
            <w:r w:rsidRPr="00851080">
              <w:rPr>
                <w:sz w:val="19"/>
                <w:szCs w:val="19"/>
              </w:rPr>
              <w:t>1,346</w:t>
            </w:r>
          </w:p>
        </w:tc>
        <w:tc>
          <w:tcPr>
            <w:tcW w:w="1000" w:type="dxa"/>
          </w:tcPr>
          <w:p w:rsidR="009B2700" w:rsidRPr="00851080" w:rsidRDefault="009B2700" w:rsidP="00820A29">
            <w:pPr>
              <w:jc w:val="center"/>
              <w:rPr>
                <w:sz w:val="19"/>
                <w:szCs w:val="19"/>
              </w:rPr>
            </w:pPr>
            <w:r w:rsidRPr="00851080">
              <w:rPr>
                <w:sz w:val="19"/>
                <w:szCs w:val="19"/>
              </w:rPr>
              <w:t>0,0</w:t>
            </w:r>
          </w:p>
        </w:tc>
        <w:tc>
          <w:tcPr>
            <w:tcW w:w="1000" w:type="dxa"/>
          </w:tcPr>
          <w:p w:rsidR="009B2700" w:rsidRPr="00851080" w:rsidRDefault="009B2700" w:rsidP="00820A29">
            <w:pPr>
              <w:jc w:val="center"/>
              <w:rPr>
                <w:sz w:val="19"/>
                <w:szCs w:val="19"/>
              </w:rPr>
            </w:pPr>
            <w:r w:rsidRPr="00851080">
              <w:rPr>
                <w:sz w:val="19"/>
                <w:szCs w:val="19"/>
              </w:rPr>
              <w:t>0,0</w:t>
            </w:r>
          </w:p>
        </w:tc>
        <w:tc>
          <w:tcPr>
            <w:tcW w:w="796" w:type="dxa"/>
          </w:tcPr>
          <w:p w:rsidR="009B2700" w:rsidRPr="00851080" w:rsidRDefault="009B2700" w:rsidP="00820A29">
            <w:pPr>
              <w:jc w:val="center"/>
              <w:rPr>
                <w:bCs/>
                <w:color w:val="000000"/>
                <w:sz w:val="19"/>
                <w:szCs w:val="19"/>
              </w:rPr>
            </w:pPr>
            <w:r w:rsidRPr="00851080">
              <w:rPr>
                <w:bCs/>
                <w:color w:val="000000"/>
                <w:sz w:val="19"/>
                <w:szCs w:val="19"/>
              </w:rPr>
              <w:t>1,346</w:t>
            </w:r>
          </w:p>
        </w:tc>
      </w:tr>
      <w:tr w:rsidR="009B2700" w:rsidRPr="00EE3561" w:rsidTr="00903F0A">
        <w:tc>
          <w:tcPr>
            <w:tcW w:w="1985" w:type="dxa"/>
          </w:tcPr>
          <w:p w:rsidR="009B2700" w:rsidRPr="00EE3561" w:rsidRDefault="009B2700" w:rsidP="00820A29">
            <w:pPr>
              <w:rPr>
                <w:sz w:val="23"/>
                <w:szCs w:val="23"/>
              </w:rPr>
            </w:pPr>
            <w:r w:rsidRPr="00EE3561">
              <w:rPr>
                <w:sz w:val="23"/>
                <w:szCs w:val="23"/>
              </w:rPr>
              <w:t>Медицинская помощь в амбулаторных условиях:</w:t>
            </w:r>
          </w:p>
        </w:tc>
        <w:tc>
          <w:tcPr>
            <w:tcW w:w="992" w:type="dxa"/>
          </w:tcPr>
          <w:p w:rsidR="009B2700" w:rsidRPr="00851080" w:rsidRDefault="009B2700" w:rsidP="00820A29">
            <w:pPr>
              <w:jc w:val="center"/>
              <w:rPr>
                <w:sz w:val="19"/>
                <w:szCs w:val="19"/>
              </w:rPr>
            </w:pPr>
          </w:p>
        </w:tc>
        <w:tc>
          <w:tcPr>
            <w:tcW w:w="992" w:type="dxa"/>
          </w:tcPr>
          <w:p w:rsidR="009B2700" w:rsidRPr="00851080" w:rsidRDefault="009B2700" w:rsidP="00820A29">
            <w:pPr>
              <w:jc w:val="center"/>
              <w:rPr>
                <w:sz w:val="19"/>
                <w:szCs w:val="19"/>
              </w:rPr>
            </w:pPr>
          </w:p>
        </w:tc>
        <w:tc>
          <w:tcPr>
            <w:tcW w:w="851" w:type="dxa"/>
          </w:tcPr>
          <w:p w:rsidR="009B2700" w:rsidRPr="00851080" w:rsidRDefault="009B2700" w:rsidP="00820A29">
            <w:pPr>
              <w:jc w:val="center"/>
              <w:rPr>
                <w:sz w:val="19"/>
                <w:szCs w:val="19"/>
              </w:rPr>
            </w:pPr>
          </w:p>
        </w:tc>
        <w:tc>
          <w:tcPr>
            <w:tcW w:w="992" w:type="dxa"/>
          </w:tcPr>
          <w:p w:rsidR="009B2700" w:rsidRPr="00851080" w:rsidRDefault="009B2700" w:rsidP="00820A29">
            <w:pPr>
              <w:jc w:val="center"/>
              <w:rPr>
                <w:bCs/>
                <w:sz w:val="19"/>
                <w:szCs w:val="19"/>
              </w:rPr>
            </w:pPr>
          </w:p>
        </w:tc>
        <w:tc>
          <w:tcPr>
            <w:tcW w:w="854" w:type="dxa"/>
          </w:tcPr>
          <w:p w:rsidR="009B2700" w:rsidRPr="00851080" w:rsidRDefault="009B2700" w:rsidP="00820A29">
            <w:pPr>
              <w:jc w:val="center"/>
              <w:rPr>
                <w:sz w:val="19"/>
                <w:szCs w:val="19"/>
              </w:rPr>
            </w:pPr>
          </w:p>
        </w:tc>
        <w:tc>
          <w:tcPr>
            <w:tcW w:w="1000" w:type="dxa"/>
          </w:tcPr>
          <w:p w:rsidR="009B2700" w:rsidRPr="00851080" w:rsidRDefault="009B2700" w:rsidP="00820A29">
            <w:pPr>
              <w:jc w:val="center"/>
              <w:rPr>
                <w:sz w:val="19"/>
                <w:szCs w:val="19"/>
              </w:rPr>
            </w:pPr>
          </w:p>
        </w:tc>
        <w:tc>
          <w:tcPr>
            <w:tcW w:w="1000" w:type="dxa"/>
          </w:tcPr>
          <w:p w:rsidR="009B2700" w:rsidRPr="00851080" w:rsidRDefault="009B2700" w:rsidP="00820A29">
            <w:pPr>
              <w:jc w:val="center"/>
              <w:rPr>
                <w:sz w:val="19"/>
                <w:szCs w:val="19"/>
              </w:rPr>
            </w:pPr>
          </w:p>
        </w:tc>
        <w:tc>
          <w:tcPr>
            <w:tcW w:w="796" w:type="dxa"/>
          </w:tcPr>
          <w:p w:rsidR="009B2700" w:rsidRPr="00851080" w:rsidRDefault="009B2700" w:rsidP="00820A29">
            <w:pPr>
              <w:jc w:val="center"/>
              <w:rPr>
                <w:bCs/>
                <w:color w:val="000000"/>
                <w:sz w:val="19"/>
                <w:szCs w:val="19"/>
              </w:rPr>
            </w:pPr>
          </w:p>
        </w:tc>
      </w:tr>
      <w:tr w:rsidR="009B2700" w:rsidRPr="00EE3561" w:rsidTr="00903F0A">
        <w:tc>
          <w:tcPr>
            <w:tcW w:w="1985" w:type="dxa"/>
          </w:tcPr>
          <w:p w:rsidR="009B2700" w:rsidRPr="00EE3561" w:rsidRDefault="009B2700" w:rsidP="00820A29">
            <w:pPr>
              <w:rPr>
                <w:sz w:val="23"/>
                <w:szCs w:val="23"/>
              </w:rPr>
            </w:pPr>
            <w:r w:rsidRPr="00EE3561">
              <w:rPr>
                <w:sz w:val="23"/>
                <w:szCs w:val="23"/>
              </w:rPr>
              <w:t>посещения с профилактической целью</w:t>
            </w:r>
            <w:r>
              <w:rPr>
                <w:sz w:val="23"/>
                <w:szCs w:val="23"/>
              </w:rPr>
              <w:t>, посещений</w:t>
            </w:r>
          </w:p>
        </w:tc>
        <w:tc>
          <w:tcPr>
            <w:tcW w:w="992" w:type="dxa"/>
          </w:tcPr>
          <w:p w:rsidR="009B2700" w:rsidRPr="00851080" w:rsidRDefault="009B2700" w:rsidP="00820A29">
            <w:pPr>
              <w:jc w:val="center"/>
              <w:rPr>
                <w:sz w:val="19"/>
                <w:szCs w:val="19"/>
              </w:rPr>
            </w:pPr>
            <w:r w:rsidRPr="00851080">
              <w:rPr>
                <w:sz w:val="19"/>
                <w:szCs w:val="19"/>
              </w:rPr>
              <w:t>946,515</w:t>
            </w:r>
          </w:p>
        </w:tc>
        <w:tc>
          <w:tcPr>
            <w:tcW w:w="992" w:type="dxa"/>
          </w:tcPr>
          <w:p w:rsidR="009B2700" w:rsidRPr="00851080" w:rsidRDefault="009B2700" w:rsidP="00820A29">
            <w:pPr>
              <w:jc w:val="center"/>
              <w:rPr>
                <w:sz w:val="19"/>
                <w:szCs w:val="19"/>
              </w:rPr>
            </w:pPr>
            <w:r w:rsidRPr="00851080">
              <w:rPr>
                <w:sz w:val="19"/>
                <w:szCs w:val="19"/>
              </w:rPr>
              <w:t>2</w:t>
            </w:r>
            <w:r w:rsidR="001E3667">
              <w:rPr>
                <w:sz w:val="19"/>
                <w:szCs w:val="19"/>
              </w:rPr>
              <w:t xml:space="preserve"> </w:t>
            </w:r>
            <w:r w:rsidRPr="00851080">
              <w:rPr>
                <w:sz w:val="19"/>
                <w:szCs w:val="19"/>
              </w:rPr>
              <w:t>150,333</w:t>
            </w:r>
          </w:p>
        </w:tc>
        <w:tc>
          <w:tcPr>
            <w:tcW w:w="851" w:type="dxa"/>
          </w:tcPr>
          <w:p w:rsidR="009B2700" w:rsidRPr="00851080" w:rsidRDefault="009B2700" w:rsidP="00820A29">
            <w:pPr>
              <w:jc w:val="center"/>
              <w:rPr>
                <w:sz w:val="19"/>
                <w:szCs w:val="19"/>
              </w:rPr>
            </w:pPr>
            <w:r w:rsidRPr="00851080">
              <w:rPr>
                <w:sz w:val="19"/>
                <w:szCs w:val="19"/>
              </w:rPr>
              <w:t>701,000</w:t>
            </w:r>
          </w:p>
        </w:tc>
        <w:tc>
          <w:tcPr>
            <w:tcW w:w="992" w:type="dxa"/>
          </w:tcPr>
          <w:p w:rsidR="009B2700" w:rsidRPr="00851080" w:rsidRDefault="009B2700" w:rsidP="00820A29">
            <w:pPr>
              <w:jc w:val="center"/>
              <w:rPr>
                <w:bCs/>
                <w:sz w:val="19"/>
                <w:szCs w:val="19"/>
              </w:rPr>
            </w:pPr>
            <w:r w:rsidRPr="00851080">
              <w:rPr>
                <w:bCs/>
                <w:sz w:val="19"/>
                <w:szCs w:val="19"/>
              </w:rPr>
              <w:t>3</w:t>
            </w:r>
            <w:r w:rsidR="001E3667">
              <w:rPr>
                <w:bCs/>
                <w:sz w:val="19"/>
                <w:szCs w:val="19"/>
              </w:rPr>
              <w:t xml:space="preserve"> </w:t>
            </w:r>
            <w:r w:rsidRPr="00851080">
              <w:rPr>
                <w:bCs/>
                <w:sz w:val="19"/>
                <w:szCs w:val="19"/>
              </w:rPr>
              <w:t>797,848</w:t>
            </w:r>
          </w:p>
        </w:tc>
        <w:tc>
          <w:tcPr>
            <w:tcW w:w="854" w:type="dxa"/>
          </w:tcPr>
          <w:p w:rsidR="009B2700" w:rsidRPr="00851080" w:rsidRDefault="009B2700" w:rsidP="00820A29">
            <w:pPr>
              <w:jc w:val="center"/>
              <w:rPr>
                <w:sz w:val="19"/>
                <w:szCs w:val="19"/>
              </w:rPr>
            </w:pPr>
            <w:r w:rsidRPr="00851080">
              <w:rPr>
                <w:sz w:val="19"/>
                <w:szCs w:val="19"/>
              </w:rPr>
              <w:t>38,256</w:t>
            </w:r>
          </w:p>
        </w:tc>
        <w:tc>
          <w:tcPr>
            <w:tcW w:w="1000" w:type="dxa"/>
          </w:tcPr>
          <w:p w:rsidR="009B2700" w:rsidRPr="00851080" w:rsidRDefault="009B2700" w:rsidP="00820A29">
            <w:pPr>
              <w:jc w:val="center"/>
              <w:rPr>
                <w:sz w:val="19"/>
                <w:szCs w:val="19"/>
              </w:rPr>
            </w:pPr>
            <w:r w:rsidRPr="00851080">
              <w:rPr>
                <w:sz w:val="19"/>
                <w:szCs w:val="19"/>
              </w:rPr>
              <w:t>69,922</w:t>
            </w:r>
          </w:p>
        </w:tc>
        <w:tc>
          <w:tcPr>
            <w:tcW w:w="1000" w:type="dxa"/>
          </w:tcPr>
          <w:p w:rsidR="009B2700" w:rsidRPr="00851080" w:rsidRDefault="009B2700" w:rsidP="00820A29">
            <w:pPr>
              <w:jc w:val="center"/>
              <w:rPr>
                <w:sz w:val="19"/>
                <w:szCs w:val="19"/>
              </w:rPr>
            </w:pPr>
            <w:r w:rsidRPr="00851080">
              <w:rPr>
                <w:sz w:val="19"/>
                <w:szCs w:val="19"/>
              </w:rPr>
              <w:t>0,891</w:t>
            </w:r>
          </w:p>
        </w:tc>
        <w:tc>
          <w:tcPr>
            <w:tcW w:w="796" w:type="dxa"/>
          </w:tcPr>
          <w:p w:rsidR="009B2700" w:rsidRPr="00851080" w:rsidRDefault="009B2700" w:rsidP="00820A29">
            <w:pPr>
              <w:ind w:left="-127" w:right="-144"/>
              <w:jc w:val="center"/>
              <w:rPr>
                <w:bCs/>
                <w:color w:val="000000"/>
                <w:sz w:val="19"/>
                <w:szCs w:val="19"/>
              </w:rPr>
            </w:pPr>
            <w:r w:rsidRPr="00851080">
              <w:rPr>
                <w:bCs/>
                <w:color w:val="000000"/>
                <w:sz w:val="19"/>
                <w:szCs w:val="19"/>
              </w:rPr>
              <w:t>109,069</w:t>
            </w:r>
          </w:p>
        </w:tc>
      </w:tr>
      <w:tr w:rsidR="009B2700" w:rsidRPr="00EE3561" w:rsidTr="00903F0A">
        <w:tc>
          <w:tcPr>
            <w:tcW w:w="1985" w:type="dxa"/>
          </w:tcPr>
          <w:p w:rsidR="009B2700" w:rsidRPr="00EE3561" w:rsidRDefault="009B2700" w:rsidP="00820A29">
            <w:pPr>
              <w:rPr>
                <w:sz w:val="23"/>
                <w:szCs w:val="23"/>
              </w:rPr>
            </w:pPr>
            <w:r w:rsidRPr="00EE3561">
              <w:rPr>
                <w:sz w:val="23"/>
                <w:szCs w:val="23"/>
              </w:rPr>
              <w:t>посещения по неотложной помощи</w:t>
            </w:r>
            <w:r>
              <w:rPr>
                <w:sz w:val="23"/>
                <w:szCs w:val="23"/>
              </w:rPr>
              <w:t>, посещений</w:t>
            </w:r>
          </w:p>
        </w:tc>
        <w:tc>
          <w:tcPr>
            <w:tcW w:w="992" w:type="dxa"/>
          </w:tcPr>
          <w:p w:rsidR="009B2700" w:rsidRPr="00851080" w:rsidRDefault="009B2700" w:rsidP="00820A29">
            <w:pPr>
              <w:jc w:val="center"/>
              <w:rPr>
                <w:sz w:val="19"/>
                <w:szCs w:val="19"/>
              </w:rPr>
            </w:pPr>
            <w:r w:rsidRPr="00851080">
              <w:rPr>
                <w:sz w:val="19"/>
                <w:szCs w:val="19"/>
              </w:rPr>
              <w:t>138,917</w:t>
            </w:r>
          </w:p>
        </w:tc>
        <w:tc>
          <w:tcPr>
            <w:tcW w:w="992" w:type="dxa"/>
          </w:tcPr>
          <w:p w:rsidR="009B2700" w:rsidRPr="00851080" w:rsidRDefault="009B2700" w:rsidP="00820A29">
            <w:pPr>
              <w:jc w:val="center"/>
              <w:rPr>
                <w:sz w:val="19"/>
                <w:szCs w:val="19"/>
              </w:rPr>
            </w:pPr>
            <w:r w:rsidRPr="00851080">
              <w:rPr>
                <w:sz w:val="19"/>
                <w:szCs w:val="19"/>
              </w:rPr>
              <w:t>241,514</w:t>
            </w:r>
          </w:p>
        </w:tc>
        <w:tc>
          <w:tcPr>
            <w:tcW w:w="851" w:type="dxa"/>
          </w:tcPr>
          <w:p w:rsidR="009B2700" w:rsidRPr="00851080" w:rsidRDefault="009B2700" w:rsidP="00820A29">
            <w:pPr>
              <w:jc w:val="center"/>
              <w:rPr>
                <w:sz w:val="19"/>
                <w:szCs w:val="19"/>
              </w:rPr>
            </w:pPr>
            <w:r w:rsidRPr="00851080">
              <w:rPr>
                <w:sz w:val="19"/>
                <w:szCs w:val="19"/>
              </w:rPr>
              <w:t>159,569</w:t>
            </w:r>
          </w:p>
        </w:tc>
        <w:tc>
          <w:tcPr>
            <w:tcW w:w="992" w:type="dxa"/>
          </w:tcPr>
          <w:p w:rsidR="009B2700" w:rsidRPr="00851080" w:rsidRDefault="009B2700" w:rsidP="00820A29">
            <w:pPr>
              <w:jc w:val="center"/>
              <w:rPr>
                <w:bCs/>
                <w:sz w:val="19"/>
                <w:szCs w:val="19"/>
              </w:rPr>
            </w:pPr>
            <w:r w:rsidRPr="00851080">
              <w:rPr>
                <w:bCs/>
                <w:sz w:val="19"/>
                <w:szCs w:val="19"/>
              </w:rPr>
              <w:t>540,000</w:t>
            </w:r>
          </w:p>
        </w:tc>
        <w:tc>
          <w:tcPr>
            <w:tcW w:w="854" w:type="dxa"/>
          </w:tcPr>
          <w:p w:rsidR="009B2700" w:rsidRPr="00851080" w:rsidRDefault="009B2700" w:rsidP="00820A29">
            <w:pPr>
              <w:jc w:val="center"/>
              <w:rPr>
                <w:sz w:val="19"/>
                <w:szCs w:val="19"/>
              </w:rPr>
            </w:pPr>
          </w:p>
        </w:tc>
        <w:tc>
          <w:tcPr>
            <w:tcW w:w="1000" w:type="dxa"/>
          </w:tcPr>
          <w:p w:rsidR="009B2700" w:rsidRPr="00851080" w:rsidRDefault="009B2700" w:rsidP="00820A29">
            <w:pPr>
              <w:jc w:val="center"/>
              <w:rPr>
                <w:sz w:val="19"/>
                <w:szCs w:val="19"/>
              </w:rPr>
            </w:pPr>
          </w:p>
        </w:tc>
        <w:tc>
          <w:tcPr>
            <w:tcW w:w="1000" w:type="dxa"/>
          </w:tcPr>
          <w:p w:rsidR="009B2700" w:rsidRPr="00851080" w:rsidRDefault="009B2700" w:rsidP="00820A29">
            <w:pPr>
              <w:jc w:val="center"/>
              <w:rPr>
                <w:sz w:val="19"/>
                <w:szCs w:val="19"/>
              </w:rPr>
            </w:pPr>
          </w:p>
        </w:tc>
        <w:tc>
          <w:tcPr>
            <w:tcW w:w="796" w:type="dxa"/>
          </w:tcPr>
          <w:p w:rsidR="009B2700" w:rsidRPr="00851080" w:rsidRDefault="009B2700" w:rsidP="00820A29">
            <w:pPr>
              <w:jc w:val="center"/>
              <w:rPr>
                <w:bCs/>
                <w:color w:val="000000"/>
                <w:sz w:val="19"/>
                <w:szCs w:val="19"/>
              </w:rPr>
            </w:pPr>
          </w:p>
        </w:tc>
      </w:tr>
      <w:tr w:rsidR="009B2700" w:rsidRPr="00EE3561" w:rsidTr="00903F0A">
        <w:tc>
          <w:tcPr>
            <w:tcW w:w="1985" w:type="dxa"/>
          </w:tcPr>
          <w:p w:rsidR="009B2700" w:rsidRPr="00EE3561" w:rsidRDefault="009B2700" w:rsidP="00820A29">
            <w:pPr>
              <w:rPr>
                <w:sz w:val="23"/>
                <w:szCs w:val="23"/>
              </w:rPr>
            </w:pPr>
            <w:r w:rsidRPr="00EE3561">
              <w:rPr>
                <w:sz w:val="23"/>
                <w:szCs w:val="23"/>
              </w:rPr>
              <w:t>обращения по поводу заболевания</w:t>
            </w:r>
            <w:r>
              <w:rPr>
                <w:sz w:val="23"/>
                <w:szCs w:val="23"/>
              </w:rPr>
              <w:t>, обращений</w:t>
            </w:r>
          </w:p>
        </w:tc>
        <w:tc>
          <w:tcPr>
            <w:tcW w:w="992" w:type="dxa"/>
          </w:tcPr>
          <w:p w:rsidR="009B2700" w:rsidRPr="00851080" w:rsidRDefault="009B2700" w:rsidP="00820A29">
            <w:pPr>
              <w:jc w:val="center"/>
              <w:rPr>
                <w:sz w:val="19"/>
                <w:szCs w:val="19"/>
              </w:rPr>
            </w:pPr>
            <w:r w:rsidRPr="00851080">
              <w:rPr>
                <w:sz w:val="19"/>
                <w:szCs w:val="19"/>
              </w:rPr>
              <w:t>516,007</w:t>
            </w:r>
          </w:p>
        </w:tc>
        <w:tc>
          <w:tcPr>
            <w:tcW w:w="992" w:type="dxa"/>
          </w:tcPr>
          <w:p w:rsidR="009B2700" w:rsidRPr="00851080" w:rsidRDefault="009B2700" w:rsidP="00820A29">
            <w:pPr>
              <w:jc w:val="center"/>
              <w:rPr>
                <w:sz w:val="19"/>
                <w:szCs w:val="19"/>
              </w:rPr>
            </w:pPr>
            <w:r w:rsidRPr="00851080">
              <w:rPr>
                <w:sz w:val="19"/>
                <w:szCs w:val="19"/>
              </w:rPr>
              <w:t>691,444</w:t>
            </w:r>
          </w:p>
        </w:tc>
        <w:tc>
          <w:tcPr>
            <w:tcW w:w="851" w:type="dxa"/>
          </w:tcPr>
          <w:p w:rsidR="009B2700" w:rsidRPr="00851080" w:rsidRDefault="009B2700" w:rsidP="00820A29">
            <w:pPr>
              <w:jc w:val="center"/>
              <w:rPr>
                <w:sz w:val="19"/>
                <w:szCs w:val="19"/>
              </w:rPr>
            </w:pPr>
            <w:r w:rsidRPr="00851080">
              <w:rPr>
                <w:sz w:val="19"/>
                <w:szCs w:val="19"/>
              </w:rPr>
              <w:t>162,886</w:t>
            </w:r>
          </w:p>
        </w:tc>
        <w:tc>
          <w:tcPr>
            <w:tcW w:w="992" w:type="dxa"/>
          </w:tcPr>
          <w:p w:rsidR="009B2700" w:rsidRPr="00851080" w:rsidRDefault="009B2700" w:rsidP="00820A29">
            <w:pPr>
              <w:jc w:val="center"/>
              <w:rPr>
                <w:bCs/>
                <w:sz w:val="19"/>
                <w:szCs w:val="19"/>
              </w:rPr>
            </w:pPr>
            <w:r w:rsidRPr="00851080">
              <w:rPr>
                <w:bCs/>
                <w:sz w:val="19"/>
                <w:szCs w:val="19"/>
              </w:rPr>
              <w:t>1</w:t>
            </w:r>
            <w:r w:rsidR="001E3667">
              <w:rPr>
                <w:bCs/>
                <w:sz w:val="19"/>
                <w:szCs w:val="19"/>
              </w:rPr>
              <w:t xml:space="preserve"> </w:t>
            </w:r>
            <w:r w:rsidRPr="00851080">
              <w:rPr>
                <w:bCs/>
                <w:sz w:val="19"/>
                <w:szCs w:val="19"/>
              </w:rPr>
              <w:t>370,337</w:t>
            </w:r>
          </w:p>
        </w:tc>
        <w:tc>
          <w:tcPr>
            <w:tcW w:w="854" w:type="dxa"/>
          </w:tcPr>
          <w:p w:rsidR="009B2700" w:rsidRPr="00851080" w:rsidRDefault="009B2700" w:rsidP="00820A29">
            <w:pPr>
              <w:jc w:val="center"/>
              <w:rPr>
                <w:sz w:val="19"/>
                <w:szCs w:val="19"/>
              </w:rPr>
            </w:pPr>
            <w:r w:rsidRPr="00851080">
              <w:rPr>
                <w:sz w:val="19"/>
                <w:szCs w:val="19"/>
              </w:rPr>
              <w:t>0,831</w:t>
            </w:r>
          </w:p>
        </w:tc>
        <w:tc>
          <w:tcPr>
            <w:tcW w:w="1000" w:type="dxa"/>
          </w:tcPr>
          <w:p w:rsidR="009B2700" w:rsidRPr="00851080" w:rsidRDefault="009B2700" w:rsidP="00820A29">
            <w:pPr>
              <w:jc w:val="center"/>
              <w:rPr>
                <w:sz w:val="19"/>
                <w:szCs w:val="19"/>
              </w:rPr>
            </w:pPr>
            <w:r w:rsidRPr="00851080">
              <w:rPr>
                <w:sz w:val="19"/>
                <w:szCs w:val="19"/>
              </w:rPr>
              <w:t>4,736</w:t>
            </w:r>
          </w:p>
        </w:tc>
        <w:tc>
          <w:tcPr>
            <w:tcW w:w="1000" w:type="dxa"/>
          </w:tcPr>
          <w:p w:rsidR="009B2700" w:rsidRPr="00851080" w:rsidRDefault="009B2700" w:rsidP="00820A29">
            <w:pPr>
              <w:jc w:val="center"/>
              <w:rPr>
                <w:sz w:val="19"/>
                <w:szCs w:val="19"/>
              </w:rPr>
            </w:pPr>
            <w:r w:rsidRPr="00851080">
              <w:rPr>
                <w:sz w:val="19"/>
                <w:szCs w:val="19"/>
              </w:rPr>
              <w:t>0,002</w:t>
            </w:r>
          </w:p>
        </w:tc>
        <w:tc>
          <w:tcPr>
            <w:tcW w:w="796" w:type="dxa"/>
          </w:tcPr>
          <w:p w:rsidR="009B2700" w:rsidRPr="00851080" w:rsidRDefault="009B2700" w:rsidP="00820A29">
            <w:pPr>
              <w:jc w:val="center"/>
              <w:rPr>
                <w:bCs/>
                <w:color w:val="000000"/>
                <w:sz w:val="19"/>
                <w:szCs w:val="19"/>
              </w:rPr>
            </w:pPr>
            <w:r w:rsidRPr="00851080">
              <w:rPr>
                <w:bCs/>
                <w:color w:val="000000"/>
                <w:sz w:val="19"/>
                <w:szCs w:val="19"/>
              </w:rPr>
              <w:t>5,569</w:t>
            </w:r>
          </w:p>
        </w:tc>
      </w:tr>
      <w:tr w:rsidR="009B2700" w:rsidRPr="00EE3561" w:rsidTr="00903F0A">
        <w:tc>
          <w:tcPr>
            <w:tcW w:w="1985" w:type="dxa"/>
          </w:tcPr>
          <w:p w:rsidR="009B2700" w:rsidRPr="00EE3561" w:rsidRDefault="009B2700" w:rsidP="00820A29">
            <w:pPr>
              <w:rPr>
                <w:sz w:val="23"/>
                <w:szCs w:val="23"/>
              </w:rPr>
            </w:pPr>
            <w:r w:rsidRPr="00EE3561">
              <w:rPr>
                <w:sz w:val="23"/>
                <w:szCs w:val="23"/>
              </w:rPr>
              <w:t>Медицинская помощь в условиях дневных стационаров</w:t>
            </w:r>
            <w:r>
              <w:rPr>
                <w:sz w:val="23"/>
                <w:szCs w:val="23"/>
              </w:rPr>
              <w:t>, случаев лечения</w:t>
            </w:r>
          </w:p>
        </w:tc>
        <w:tc>
          <w:tcPr>
            <w:tcW w:w="992" w:type="dxa"/>
          </w:tcPr>
          <w:p w:rsidR="009B2700" w:rsidRPr="00851080" w:rsidRDefault="009B2700" w:rsidP="00820A29">
            <w:pPr>
              <w:jc w:val="center"/>
              <w:rPr>
                <w:sz w:val="19"/>
                <w:szCs w:val="19"/>
              </w:rPr>
            </w:pPr>
            <w:r w:rsidRPr="00851080">
              <w:rPr>
                <w:sz w:val="19"/>
                <w:szCs w:val="19"/>
              </w:rPr>
              <w:t>9,825</w:t>
            </w:r>
          </w:p>
        </w:tc>
        <w:tc>
          <w:tcPr>
            <w:tcW w:w="992" w:type="dxa"/>
          </w:tcPr>
          <w:p w:rsidR="009B2700" w:rsidRPr="00851080" w:rsidRDefault="009B2700" w:rsidP="00820A29">
            <w:pPr>
              <w:jc w:val="center"/>
              <w:rPr>
                <w:sz w:val="19"/>
                <w:szCs w:val="19"/>
              </w:rPr>
            </w:pPr>
            <w:r w:rsidRPr="00851080">
              <w:rPr>
                <w:sz w:val="19"/>
                <w:szCs w:val="19"/>
              </w:rPr>
              <w:t>39,313</w:t>
            </w:r>
          </w:p>
        </w:tc>
        <w:tc>
          <w:tcPr>
            <w:tcW w:w="851" w:type="dxa"/>
          </w:tcPr>
          <w:p w:rsidR="009B2700" w:rsidRPr="00851080" w:rsidRDefault="009B2700" w:rsidP="00820A29">
            <w:pPr>
              <w:jc w:val="center"/>
              <w:rPr>
                <w:sz w:val="19"/>
                <w:szCs w:val="19"/>
              </w:rPr>
            </w:pPr>
            <w:r w:rsidRPr="00851080">
              <w:rPr>
                <w:sz w:val="19"/>
                <w:szCs w:val="19"/>
              </w:rPr>
              <w:t>20,914</w:t>
            </w:r>
          </w:p>
        </w:tc>
        <w:tc>
          <w:tcPr>
            <w:tcW w:w="992" w:type="dxa"/>
          </w:tcPr>
          <w:p w:rsidR="009B2700" w:rsidRPr="00851080" w:rsidRDefault="009B2700" w:rsidP="00820A29">
            <w:pPr>
              <w:jc w:val="center"/>
              <w:rPr>
                <w:bCs/>
                <w:sz w:val="19"/>
                <w:szCs w:val="19"/>
              </w:rPr>
            </w:pPr>
            <w:r w:rsidRPr="00851080">
              <w:rPr>
                <w:bCs/>
                <w:sz w:val="19"/>
                <w:szCs w:val="19"/>
              </w:rPr>
              <w:t>70,052</w:t>
            </w:r>
          </w:p>
        </w:tc>
        <w:tc>
          <w:tcPr>
            <w:tcW w:w="854" w:type="dxa"/>
          </w:tcPr>
          <w:p w:rsidR="009B2700" w:rsidRPr="00851080" w:rsidRDefault="009B2700" w:rsidP="00820A29">
            <w:pPr>
              <w:jc w:val="center"/>
              <w:rPr>
                <w:sz w:val="19"/>
                <w:szCs w:val="19"/>
              </w:rPr>
            </w:pPr>
            <w:r w:rsidRPr="00851080">
              <w:rPr>
                <w:sz w:val="19"/>
                <w:szCs w:val="19"/>
              </w:rPr>
              <w:t>0,0</w:t>
            </w:r>
          </w:p>
        </w:tc>
        <w:tc>
          <w:tcPr>
            <w:tcW w:w="1000" w:type="dxa"/>
          </w:tcPr>
          <w:p w:rsidR="009B2700" w:rsidRPr="00851080" w:rsidRDefault="009B2700" w:rsidP="00820A29">
            <w:pPr>
              <w:jc w:val="center"/>
              <w:rPr>
                <w:sz w:val="19"/>
                <w:szCs w:val="19"/>
              </w:rPr>
            </w:pPr>
            <w:r w:rsidRPr="00851080">
              <w:rPr>
                <w:sz w:val="19"/>
                <w:szCs w:val="19"/>
              </w:rPr>
              <w:t>0,0</w:t>
            </w:r>
          </w:p>
        </w:tc>
        <w:tc>
          <w:tcPr>
            <w:tcW w:w="1000" w:type="dxa"/>
          </w:tcPr>
          <w:p w:rsidR="009B2700" w:rsidRPr="00851080" w:rsidRDefault="009B2700" w:rsidP="00820A29">
            <w:pPr>
              <w:jc w:val="center"/>
              <w:rPr>
                <w:sz w:val="19"/>
                <w:szCs w:val="19"/>
              </w:rPr>
            </w:pPr>
            <w:r w:rsidRPr="00851080">
              <w:rPr>
                <w:sz w:val="19"/>
                <w:szCs w:val="19"/>
              </w:rPr>
              <w:t>0,0</w:t>
            </w:r>
          </w:p>
        </w:tc>
        <w:tc>
          <w:tcPr>
            <w:tcW w:w="796" w:type="dxa"/>
          </w:tcPr>
          <w:p w:rsidR="009B2700" w:rsidRPr="00851080" w:rsidRDefault="009B2700" w:rsidP="00820A29">
            <w:pPr>
              <w:jc w:val="center"/>
              <w:rPr>
                <w:bCs/>
                <w:color w:val="000000"/>
                <w:sz w:val="19"/>
                <w:szCs w:val="19"/>
              </w:rPr>
            </w:pPr>
            <w:r w:rsidRPr="00851080">
              <w:rPr>
                <w:bCs/>
                <w:color w:val="000000"/>
                <w:sz w:val="19"/>
                <w:szCs w:val="19"/>
              </w:rPr>
              <w:t>0</w:t>
            </w:r>
          </w:p>
        </w:tc>
      </w:tr>
      <w:tr w:rsidR="009B2700" w:rsidRPr="00EE3561" w:rsidTr="00903F0A">
        <w:tc>
          <w:tcPr>
            <w:tcW w:w="1985" w:type="dxa"/>
          </w:tcPr>
          <w:p w:rsidR="009B2700" w:rsidRPr="00EE3561" w:rsidRDefault="009B2700" w:rsidP="00820A29">
            <w:pPr>
              <w:rPr>
                <w:sz w:val="23"/>
                <w:szCs w:val="23"/>
              </w:rPr>
            </w:pPr>
            <w:r w:rsidRPr="00EE3561">
              <w:rPr>
                <w:sz w:val="23"/>
                <w:szCs w:val="23"/>
              </w:rPr>
              <w:t>Медицинская помощь в стационарных условиях</w:t>
            </w:r>
            <w:r>
              <w:rPr>
                <w:sz w:val="23"/>
                <w:szCs w:val="23"/>
              </w:rPr>
              <w:t>, случаев госпитализации</w:t>
            </w:r>
          </w:p>
        </w:tc>
        <w:tc>
          <w:tcPr>
            <w:tcW w:w="992" w:type="dxa"/>
          </w:tcPr>
          <w:p w:rsidR="009B2700" w:rsidRPr="00851080" w:rsidRDefault="009B2700" w:rsidP="00820A29">
            <w:pPr>
              <w:jc w:val="center"/>
              <w:rPr>
                <w:sz w:val="19"/>
                <w:szCs w:val="19"/>
              </w:rPr>
            </w:pPr>
            <w:r w:rsidRPr="00851080">
              <w:rPr>
                <w:sz w:val="19"/>
                <w:szCs w:val="19"/>
              </w:rPr>
              <w:t>28,13</w:t>
            </w:r>
          </w:p>
        </w:tc>
        <w:tc>
          <w:tcPr>
            <w:tcW w:w="992" w:type="dxa"/>
          </w:tcPr>
          <w:p w:rsidR="009B2700" w:rsidRPr="00851080" w:rsidRDefault="009B2700" w:rsidP="00820A29">
            <w:pPr>
              <w:jc w:val="center"/>
              <w:rPr>
                <w:sz w:val="19"/>
                <w:szCs w:val="19"/>
              </w:rPr>
            </w:pPr>
            <w:r w:rsidRPr="00851080">
              <w:rPr>
                <w:sz w:val="19"/>
                <w:szCs w:val="19"/>
              </w:rPr>
              <w:t>63,33</w:t>
            </w:r>
          </w:p>
        </w:tc>
        <w:tc>
          <w:tcPr>
            <w:tcW w:w="851" w:type="dxa"/>
          </w:tcPr>
          <w:p w:rsidR="009B2700" w:rsidRPr="00851080" w:rsidRDefault="009B2700" w:rsidP="00820A29">
            <w:pPr>
              <w:jc w:val="center"/>
              <w:rPr>
                <w:sz w:val="19"/>
                <w:szCs w:val="19"/>
              </w:rPr>
            </w:pPr>
            <w:r w:rsidRPr="00851080">
              <w:rPr>
                <w:sz w:val="19"/>
                <w:szCs w:val="19"/>
              </w:rPr>
              <w:t>90,682</w:t>
            </w:r>
          </w:p>
        </w:tc>
        <w:tc>
          <w:tcPr>
            <w:tcW w:w="992" w:type="dxa"/>
          </w:tcPr>
          <w:p w:rsidR="009B2700" w:rsidRPr="00851080" w:rsidRDefault="009B2700" w:rsidP="00820A29">
            <w:pPr>
              <w:jc w:val="center"/>
              <w:rPr>
                <w:bCs/>
                <w:sz w:val="19"/>
                <w:szCs w:val="19"/>
              </w:rPr>
            </w:pPr>
            <w:r w:rsidRPr="00851080">
              <w:rPr>
                <w:bCs/>
                <w:sz w:val="19"/>
                <w:szCs w:val="19"/>
              </w:rPr>
              <w:t>182,142</w:t>
            </w:r>
          </w:p>
        </w:tc>
        <w:tc>
          <w:tcPr>
            <w:tcW w:w="854" w:type="dxa"/>
          </w:tcPr>
          <w:p w:rsidR="009B2700" w:rsidRPr="00851080" w:rsidRDefault="009B2700" w:rsidP="00820A29">
            <w:pPr>
              <w:jc w:val="center"/>
              <w:rPr>
                <w:sz w:val="19"/>
                <w:szCs w:val="19"/>
              </w:rPr>
            </w:pPr>
            <w:r w:rsidRPr="00851080">
              <w:rPr>
                <w:sz w:val="19"/>
                <w:szCs w:val="19"/>
              </w:rPr>
              <w:t>0,0</w:t>
            </w:r>
          </w:p>
        </w:tc>
        <w:tc>
          <w:tcPr>
            <w:tcW w:w="1000" w:type="dxa"/>
          </w:tcPr>
          <w:p w:rsidR="009B2700" w:rsidRPr="00851080" w:rsidRDefault="009B2700" w:rsidP="00820A29">
            <w:pPr>
              <w:jc w:val="center"/>
              <w:rPr>
                <w:sz w:val="19"/>
                <w:szCs w:val="19"/>
              </w:rPr>
            </w:pPr>
            <w:r w:rsidRPr="00851080">
              <w:rPr>
                <w:sz w:val="19"/>
                <w:szCs w:val="19"/>
              </w:rPr>
              <w:t>0,754</w:t>
            </w:r>
          </w:p>
        </w:tc>
        <w:tc>
          <w:tcPr>
            <w:tcW w:w="1000" w:type="dxa"/>
          </w:tcPr>
          <w:p w:rsidR="009B2700" w:rsidRPr="00851080" w:rsidRDefault="009B2700" w:rsidP="00820A29">
            <w:pPr>
              <w:jc w:val="center"/>
              <w:rPr>
                <w:sz w:val="19"/>
                <w:szCs w:val="19"/>
              </w:rPr>
            </w:pPr>
            <w:r w:rsidRPr="00851080">
              <w:rPr>
                <w:sz w:val="19"/>
                <w:szCs w:val="19"/>
              </w:rPr>
              <w:t>0,0</w:t>
            </w:r>
          </w:p>
        </w:tc>
        <w:tc>
          <w:tcPr>
            <w:tcW w:w="796" w:type="dxa"/>
          </w:tcPr>
          <w:p w:rsidR="009B2700" w:rsidRPr="00851080" w:rsidRDefault="009B2700" w:rsidP="00820A29">
            <w:pPr>
              <w:jc w:val="center"/>
              <w:rPr>
                <w:bCs/>
                <w:color w:val="000000"/>
                <w:sz w:val="19"/>
                <w:szCs w:val="19"/>
              </w:rPr>
            </w:pPr>
            <w:r w:rsidRPr="00851080">
              <w:rPr>
                <w:bCs/>
                <w:color w:val="000000"/>
                <w:sz w:val="19"/>
                <w:szCs w:val="19"/>
              </w:rPr>
              <w:t>0,754</w:t>
            </w:r>
          </w:p>
        </w:tc>
      </w:tr>
      <w:tr w:rsidR="009B2700" w:rsidRPr="00EE3561" w:rsidTr="00903F0A">
        <w:tc>
          <w:tcPr>
            <w:tcW w:w="1985" w:type="dxa"/>
          </w:tcPr>
          <w:p w:rsidR="009B2700" w:rsidRPr="00EE3561" w:rsidRDefault="009B2700" w:rsidP="00820A29">
            <w:pPr>
              <w:rPr>
                <w:sz w:val="23"/>
                <w:szCs w:val="23"/>
              </w:rPr>
            </w:pPr>
            <w:r w:rsidRPr="00EE3561">
              <w:rPr>
                <w:sz w:val="23"/>
                <w:szCs w:val="23"/>
              </w:rPr>
              <w:t>Паллиативная медицинская помощь</w:t>
            </w:r>
            <w:r>
              <w:rPr>
                <w:sz w:val="23"/>
                <w:szCs w:val="23"/>
              </w:rPr>
              <w:t>:</w:t>
            </w:r>
          </w:p>
        </w:tc>
        <w:tc>
          <w:tcPr>
            <w:tcW w:w="992" w:type="dxa"/>
          </w:tcPr>
          <w:p w:rsidR="009B2700" w:rsidRPr="00851080" w:rsidRDefault="009B2700" w:rsidP="00820A29">
            <w:pPr>
              <w:jc w:val="center"/>
              <w:rPr>
                <w:sz w:val="19"/>
                <w:szCs w:val="19"/>
              </w:rPr>
            </w:pPr>
            <w:r w:rsidRPr="00851080">
              <w:rPr>
                <w:sz w:val="19"/>
                <w:szCs w:val="19"/>
              </w:rPr>
              <w:t>х</w:t>
            </w:r>
          </w:p>
        </w:tc>
        <w:tc>
          <w:tcPr>
            <w:tcW w:w="992" w:type="dxa"/>
          </w:tcPr>
          <w:p w:rsidR="009B2700" w:rsidRPr="00851080" w:rsidRDefault="009B2700" w:rsidP="00820A29">
            <w:pPr>
              <w:jc w:val="center"/>
              <w:rPr>
                <w:sz w:val="19"/>
                <w:szCs w:val="19"/>
              </w:rPr>
            </w:pPr>
            <w:r w:rsidRPr="00851080">
              <w:rPr>
                <w:sz w:val="19"/>
                <w:szCs w:val="19"/>
              </w:rPr>
              <w:t>х</w:t>
            </w:r>
          </w:p>
        </w:tc>
        <w:tc>
          <w:tcPr>
            <w:tcW w:w="851" w:type="dxa"/>
          </w:tcPr>
          <w:p w:rsidR="009B2700" w:rsidRPr="00851080" w:rsidRDefault="009B2700" w:rsidP="00820A29">
            <w:pPr>
              <w:jc w:val="center"/>
              <w:rPr>
                <w:sz w:val="19"/>
                <w:szCs w:val="19"/>
              </w:rPr>
            </w:pPr>
            <w:r w:rsidRPr="00851080">
              <w:rPr>
                <w:sz w:val="19"/>
                <w:szCs w:val="19"/>
              </w:rPr>
              <w:t>х</w:t>
            </w:r>
          </w:p>
        </w:tc>
        <w:tc>
          <w:tcPr>
            <w:tcW w:w="992" w:type="dxa"/>
          </w:tcPr>
          <w:p w:rsidR="009B2700" w:rsidRPr="00851080" w:rsidRDefault="009B2700" w:rsidP="00820A29">
            <w:pPr>
              <w:jc w:val="center"/>
              <w:rPr>
                <w:bCs/>
                <w:sz w:val="19"/>
                <w:szCs w:val="19"/>
              </w:rPr>
            </w:pPr>
            <w:r w:rsidRPr="00851080">
              <w:rPr>
                <w:bCs/>
                <w:sz w:val="19"/>
                <w:szCs w:val="19"/>
              </w:rPr>
              <w:t>х</w:t>
            </w:r>
          </w:p>
        </w:tc>
        <w:tc>
          <w:tcPr>
            <w:tcW w:w="854" w:type="dxa"/>
          </w:tcPr>
          <w:p w:rsidR="009B2700" w:rsidRPr="00851080" w:rsidRDefault="009B2700" w:rsidP="00820A29">
            <w:pPr>
              <w:jc w:val="center"/>
              <w:rPr>
                <w:sz w:val="19"/>
                <w:szCs w:val="19"/>
              </w:rPr>
            </w:pPr>
            <w:r w:rsidRPr="00851080">
              <w:rPr>
                <w:sz w:val="19"/>
                <w:szCs w:val="19"/>
              </w:rPr>
              <w:t>х</w:t>
            </w:r>
          </w:p>
        </w:tc>
        <w:tc>
          <w:tcPr>
            <w:tcW w:w="1000" w:type="dxa"/>
          </w:tcPr>
          <w:p w:rsidR="009B2700" w:rsidRPr="00851080" w:rsidRDefault="009B2700" w:rsidP="00820A29">
            <w:pPr>
              <w:jc w:val="center"/>
              <w:rPr>
                <w:sz w:val="19"/>
                <w:szCs w:val="19"/>
              </w:rPr>
            </w:pPr>
            <w:r w:rsidRPr="00851080">
              <w:rPr>
                <w:sz w:val="19"/>
                <w:szCs w:val="19"/>
              </w:rPr>
              <w:t>х</w:t>
            </w:r>
          </w:p>
        </w:tc>
        <w:tc>
          <w:tcPr>
            <w:tcW w:w="1000" w:type="dxa"/>
          </w:tcPr>
          <w:p w:rsidR="009B2700" w:rsidRPr="00851080" w:rsidRDefault="009B2700" w:rsidP="00820A29">
            <w:pPr>
              <w:jc w:val="center"/>
              <w:rPr>
                <w:sz w:val="19"/>
                <w:szCs w:val="19"/>
              </w:rPr>
            </w:pPr>
            <w:r w:rsidRPr="00851080">
              <w:rPr>
                <w:sz w:val="19"/>
                <w:szCs w:val="19"/>
              </w:rPr>
              <w:t>х</w:t>
            </w:r>
          </w:p>
        </w:tc>
        <w:tc>
          <w:tcPr>
            <w:tcW w:w="796" w:type="dxa"/>
          </w:tcPr>
          <w:p w:rsidR="009B2700" w:rsidRPr="00851080" w:rsidRDefault="009B2700" w:rsidP="00820A29">
            <w:pPr>
              <w:jc w:val="center"/>
              <w:rPr>
                <w:bCs/>
                <w:color w:val="000000"/>
                <w:sz w:val="19"/>
                <w:szCs w:val="19"/>
              </w:rPr>
            </w:pPr>
            <w:r w:rsidRPr="00851080">
              <w:rPr>
                <w:bCs/>
                <w:color w:val="000000"/>
                <w:sz w:val="19"/>
                <w:szCs w:val="19"/>
              </w:rPr>
              <w:t>х</w:t>
            </w:r>
          </w:p>
        </w:tc>
      </w:tr>
      <w:tr w:rsidR="009B2700" w:rsidRPr="00EE3561" w:rsidTr="00903F0A">
        <w:tc>
          <w:tcPr>
            <w:tcW w:w="1985" w:type="dxa"/>
          </w:tcPr>
          <w:p w:rsidR="009B2700" w:rsidRPr="00EE3561" w:rsidRDefault="009B2700" w:rsidP="00820A29">
            <w:pPr>
              <w:rPr>
                <w:sz w:val="23"/>
                <w:szCs w:val="23"/>
              </w:rPr>
            </w:pPr>
            <w:r>
              <w:rPr>
                <w:sz w:val="23"/>
                <w:szCs w:val="23"/>
              </w:rPr>
              <w:t>в амбулаторных условиях, посещений</w:t>
            </w:r>
          </w:p>
        </w:tc>
        <w:tc>
          <w:tcPr>
            <w:tcW w:w="992" w:type="dxa"/>
          </w:tcPr>
          <w:p w:rsidR="009B2700" w:rsidRPr="00851080" w:rsidRDefault="009B2700" w:rsidP="00820A29">
            <w:pPr>
              <w:jc w:val="center"/>
              <w:rPr>
                <w:sz w:val="19"/>
                <w:szCs w:val="19"/>
              </w:rPr>
            </w:pPr>
          </w:p>
        </w:tc>
        <w:tc>
          <w:tcPr>
            <w:tcW w:w="992" w:type="dxa"/>
          </w:tcPr>
          <w:p w:rsidR="009B2700" w:rsidRPr="00851080" w:rsidRDefault="009B2700" w:rsidP="00820A29">
            <w:pPr>
              <w:jc w:val="center"/>
              <w:rPr>
                <w:sz w:val="19"/>
                <w:szCs w:val="19"/>
              </w:rPr>
            </w:pPr>
          </w:p>
        </w:tc>
        <w:tc>
          <w:tcPr>
            <w:tcW w:w="851" w:type="dxa"/>
          </w:tcPr>
          <w:p w:rsidR="009B2700" w:rsidRPr="00851080" w:rsidRDefault="009B2700" w:rsidP="00820A29">
            <w:pPr>
              <w:jc w:val="center"/>
              <w:rPr>
                <w:sz w:val="19"/>
                <w:szCs w:val="19"/>
              </w:rPr>
            </w:pPr>
          </w:p>
        </w:tc>
        <w:tc>
          <w:tcPr>
            <w:tcW w:w="992" w:type="dxa"/>
          </w:tcPr>
          <w:p w:rsidR="009B2700" w:rsidRPr="00851080" w:rsidRDefault="009B2700" w:rsidP="00820A29">
            <w:pPr>
              <w:jc w:val="center"/>
              <w:rPr>
                <w:bCs/>
                <w:sz w:val="19"/>
                <w:szCs w:val="19"/>
              </w:rPr>
            </w:pPr>
          </w:p>
        </w:tc>
        <w:tc>
          <w:tcPr>
            <w:tcW w:w="854" w:type="dxa"/>
          </w:tcPr>
          <w:p w:rsidR="009B2700" w:rsidRPr="00851080" w:rsidRDefault="009B2700" w:rsidP="00820A29">
            <w:pPr>
              <w:jc w:val="center"/>
              <w:rPr>
                <w:sz w:val="19"/>
                <w:szCs w:val="19"/>
              </w:rPr>
            </w:pPr>
            <w:r w:rsidRPr="00851080">
              <w:rPr>
                <w:sz w:val="19"/>
                <w:szCs w:val="19"/>
              </w:rPr>
              <w:t>0,197</w:t>
            </w:r>
          </w:p>
        </w:tc>
        <w:tc>
          <w:tcPr>
            <w:tcW w:w="1000" w:type="dxa"/>
          </w:tcPr>
          <w:p w:rsidR="009B2700" w:rsidRPr="00851080" w:rsidRDefault="009B2700" w:rsidP="00820A29">
            <w:pPr>
              <w:jc w:val="center"/>
              <w:rPr>
                <w:sz w:val="19"/>
                <w:szCs w:val="19"/>
              </w:rPr>
            </w:pPr>
            <w:r w:rsidRPr="00851080">
              <w:rPr>
                <w:sz w:val="19"/>
                <w:szCs w:val="19"/>
              </w:rPr>
              <w:t>3,641</w:t>
            </w:r>
          </w:p>
        </w:tc>
        <w:tc>
          <w:tcPr>
            <w:tcW w:w="1000" w:type="dxa"/>
          </w:tcPr>
          <w:p w:rsidR="009B2700" w:rsidRPr="00851080" w:rsidRDefault="009B2700" w:rsidP="00820A29">
            <w:pPr>
              <w:jc w:val="center"/>
              <w:rPr>
                <w:sz w:val="19"/>
                <w:szCs w:val="19"/>
              </w:rPr>
            </w:pPr>
            <w:r w:rsidRPr="00851080">
              <w:rPr>
                <w:sz w:val="19"/>
                <w:szCs w:val="19"/>
              </w:rPr>
              <w:t>0,808</w:t>
            </w:r>
          </w:p>
        </w:tc>
        <w:tc>
          <w:tcPr>
            <w:tcW w:w="796" w:type="dxa"/>
          </w:tcPr>
          <w:p w:rsidR="009B2700" w:rsidRPr="00851080" w:rsidRDefault="009B2700" w:rsidP="00820A29">
            <w:pPr>
              <w:jc w:val="center"/>
              <w:rPr>
                <w:bCs/>
                <w:color w:val="000000"/>
                <w:sz w:val="19"/>
                <w:szCs w:val="19"/>
              </w:rPr>
            </w:pPr>
            <w:r w:rsidRPr="00851080">
              <w:rPr>
                <w:bCs/>
                <w:color w:val="000000"/>
                <w:sz w:val="19"/>
                <w:szCs w:val="19"/>
              </w:rPr>
              <w:t>4,646</w:t>
            </w:r>
          </w:p>
        </w:tc>
      </w:tr>
      <w:tr w:rsidR="009B2700" w:rsidRPr="00EE3561" w:rsidTr="00903F0A">
        <w:tc>
          <w:tcPr>
            <w:tcW w:w="1985" w:type="dxa"/>
          </w:tcPr>
          <w:p w:rsidR="009B2700" w:rsidRPr="00EE3561" w:rsidRDefault="009B2700" w:rsidP="00820A29">
            <w:pPr>
              <w:rPr>
                <w:sz w:val="23"/>
                <w:szCs w:val="23"/>
              </w:rPr>
            </w:pPr>
            <w:r>
              <w:rPr>
                <w:sz w:val="23"/>
                <w:szCs w:val="23"/>
              </w:rPr>
              <w:t>в стационарных условиях, койко-дней</w:t>
            </w:r>
          </w:p>
        </w:tc>
        <w:tc>
          <w:tcPr>
            <w:tcW w:w="992" w:type="dxa"/>
          </w:tcPr>
          <w:p w:rsidR="009B2700" w:rsidRPr="00851080" w:rsidRDefault="009B2700" w:rsidP="00820A29">
            <w:pPr>
              <w:jc w:val="center"/>
              <w:rPr>
                <w:sz w:val="19"/>
                <w:szCs w:val="19"/>
              </w:rPr>
            </w:pPr>
          </w:p>
        </w:tc>
        <w:tc>
          <w:tcPr>
            <w:tcW w:w="992" w:type="dxa"/>
          </w:tcPr>
          <w:p w:rsidR="009B2700" w:rsidRPr="00851080" w:rsidRDefault="009B2700" w:rsidP="00820A29">
            <w:pPr>
              <w:jc w:val="center"/>
              <w:rPr>
                <w:sz w:val="19"/>
                <w:szCs w:val="19"/>
              </w:rPr>
            </w:pPr>
          </w:p>
        </w:tc>
        <w:tc>
          <w:tcPr>
            <w:tcW w:w="851" w:type="dxa"/>
          </w:tcPr>
          <w:p w:rsidR="009B2700" w:rsidRPr="00851080" w:rsidRDefault="009B2700" w:rsidP="00820A29">
            <w:pPr>
              <w:jc w:val="center"/>
              <w:rPr>
                <w:sz w:val="19"/>
                <w:szCs w:val="19"/>
              </w:rPr>
            </w:pPr>
          </w:p>
        </w:tc>
        <w:tc>
          <w:tcPr>
            <w:tcW w:w="992" w:type="dxa"/>
          </w:tcPr>
          <w:p w:rsidR="009B2700" w:rsidRPr="00851080" w:rsidRDefault="009B2700" w:rsidP="00820A29">
            <w:pPr>
              <w:jc w:val="center"/>
              <w:rPr>
                <w:bCs/>
                <w:sz w:val="19"/>
                <w:szCs w:val="19"/>
              </w:rPr>
            </w:pPr>
          </w:p>
        </w:tc>
        <w:tc>
          <w:tcPr>
            <w:tcW w:w="854" w:type="dxa"/>
          </w:tcPr>
          <w:p w:rsidR="009B2700" w:rsidRPr="00851080" w:rsidRDefault="009B2700" w:rsidP="00820A29">
            <w:pPr>
              <w:jc w:val="center"/>
              <w:rPr>
                <w:sz w:val="19"/>
                <w:szCs w:val="19"/>
              </w:rPr>
            </w:pPr>
            <w:r w:rsidRPr="00851080">
              <w:rPr>
                <w:sz w:val="19"/>
                <w:szCs w:val="19"/>
              </w:rPr>
              <w:t>2,251</w:t>
            </w:r>
          </w:p>
        </w:tc>
        <w:tc>
          <w:tcPr>
            <w:tcW w:w="1000" w:type="dxa"/>
          </w:tcPr>
          <w:p w:rsidR="009B2700" w:rsidRPr="00851080" w:rsidRDefault="009B2700" w:rsidP="00820A29">
            <w:pPr>
              <w:jc w:val="center"/>
              <w:rPr>
                <w:sz w:val="19"/>
                <w:szCs w:val="19"/>
              </w:rPr>
            </w:pPr>
            <w:r w:rsidRPr="00851080">
              <w:rPr>
                <w:sz w:val="19"/>
                <w:szCs w:val="19"/>
              </w:rPr>
              <w:t>5,479</w:t>
            </w:r>
          </w:p>
        </w:tc>
        <w:tc>
          <w:tcPr>
            <w:tcW w:w="1000" w:type="dxa"/>
          </w:tcPr>
          <w:p w:rsidR="009B2700" w:rsidRPr="00851080" w:rsidRDefault="009B2700" w:rsidP="00820A29">
            <w:pPr>
              <w:jc w:val="center"/>
              <w:rPr>
                <w:sz w:val="19"/>
                <w:szCs w:val="19"/>
              </w:rPr>
            </w:pPr>
            <w:r w:rsidRPr="00851080">
              <w:rPr>
                <w:sz w:val="19"/>
                <w:szCs w:val="19"/>
              </w:rPr>
              <w:t>0,481</w:t>
            </w:r>
          </w:p>
        </w:tc>
        <w:tc>
          <w:tcPr>
            <w:tcW w:w="796" w:type="dxa"/>
          </w:tcPr>
          <w:p w:rsidR="009B2700" w:rsidRPr="00851080" w:rsidRDefault="009B2700" w:rsidP="00820A29">
            <w:pPr>
              <w:jc w:val="center"/>
              <w:rPr>
                <w:bCs/>
                <w:color w:val="000000"/>
                <w:sz w:val="19"/>
                <w:szCs w:val="19"/>
              </w:rPr>
            </w:pPr>
            <w:r w:rsidRPr="00851080">
              <w:rPr>
                <w:bCs/>
                <w:color w:val="000000"/>
                <w:sz w:val="19"/>
                <w:szCs w:val="19"/>
              </w:rPr>
              <w:t>8,211</w:t>
            </w:r>
          </w:p>
        </w:tc>
      </w:tr>
    </w:tbl>
    <w:p w:rsidR="001A68EA" w:rsidRPr="00EE3561" w:rsidRDefault="001A68EA" w:rsidP="001A68EA">
      <w:pPr>
        <w:pStyle w:val="ConsPlusNormal"/>
        <w:ind w:left="993" w:hanging="283"/>
        <w:jc w:val="both"/>
        <w:rPr>
          <w:rFonts w:ascii="Times New Roman" w:hAnsi="Times New Roman" w:cs="Times New Roman"/>
          <w:sz w:val="23"/>
          <w:szCs w:val="23"/>
        </w:rPr>
      </w:pPr>
    </w:p>
    <w:p w:rsidR="009B2700" w:rsidRDefault="00EA7DFB" w:rsidP="005E1E04">
      <w:pPr>
        <w:widowControl w:val="0"/>
        <w:autoSpaceDE w:val="0"/>
        <w:autoSpaceDN w:val="0"/>
        <w:adjustRightInd w:val="0"/>
        <w:spacing w:line="372" w:lineRule="auto"/>
        <w:ind w:firstLine="709"/>
        <w:jc w:val="both"/>
        <w:rPr>
          <w:rFonts w:eastAsia="Calibri"/>
          <w:lang w:eastAsia="en-US"/>
        </w:rPr>
      </w:pPr>
      <w:r w:rsidRPr="00443163">
        <w:rPr>
          <w:rFonts w:eastAsia="Calibri"/>
          <w:lang w:eastAsia="en-US"/>
        </w:rPr>
        <w:t>7.1</w:t>
      </w:r>
      <w:r w:rsidR="001A17AD">
        <w:rPr>
          <w:rFonts w:eastAsia="Calibri"/>
          <w:lang w:eastAsia="en-US"/>
        </w:rPr>
        <w:t>0</w:t>
      </w:r>
      <w:r w:rsidR="006F3EEA" w:rsidRPr="00443163">
        <w:rPr>
          <w:rFonts w:eastAsia="Calibri"/>
          <w:lang w:eastAsia="en-US"/>
        </w:rPr>
        <w:t xml:space="preserve">. </w:t>
      </w:r>
      <w:r w:rsidR="009B2700" w:rsidRPr="009B2700">
        <w:rPr>
          <w:rFonts w:eastAsia="Calibri"/>
          <w:lang w:eastAsia="en-US"/>
        </w:rPr>
        <w:t>Прогнозный объем специализированн</w:t>
      </w:r>
      <w:r w:rsidR="009B2700">
        <w:rPr>
          <w:rFonts w:eastAsia="Calibri"/>
          <w:lang w:eastAsia="en-US"/>
        </w:rPr>
        <w:t>ой медицинской помощи, оказывае</w:t>
      </w:r>
      <w:r w:rsidR="009B2700" w:rsidRPr="009B2700">
        <w:rPr>
          <w:rFonts w:eastAsia="Calibri"/>
          <w:lang w:eastAsia="en-US"/>
        </w:rPr>
        <w:t>мой федеральными медицинскими организациями за счет средств бюджета Федерального фонда обязательного медицинского страхования (да</w:t>
      </w:r>
      <w:r w:rsidR="009B2700" w:rsidRPr="009B2700">
        <w:rPr>
          <w:rFonts w:eastAsia="Calibri"/>
          <w:lang w:eastAsia="en-US"/>
        </w:rPr>
        <w:lastRenderedPageBreak/>
        <w:t xml:space="preserve">лее – Федеральный фонд ОМС) в условиях дневного стационара, на 2025 – 2027 годы составляет 0,002269 случая лечения на 1 застрахованное лицо, в том числе медицинской помощи по профилю «онкология» – 0,000381 случая лечения на 1 застрахованное лицо, для медицинской реабилитации в </w:t>
      </w:r>
      <w:proofErr w:type="spellStart"/>
      <w:r w:rsidR="009B2700" w:rsidRPr="009B2700">
        <w:rPr>
          <w:rFonts w:eastAsia="Calibri"/>
          <w:lang w:eastAsia="en-US"/>
        </w:rPr>
        <w:t>спе-циализированных</w:t>
      </w:r>
      <w:proofErr w:type="spellEnd"/>
      <w:r w:rsidR="009B2700" w:rsidRPr="009B2700">
        <w:rPr>
          <w:rFonts w:eastAsia="Calibri"/>
          <w:lang w:eastAsia="en-US"/>
        </w:rPr>
        <w:t xml:space="preserve"> медицинских организациях, оказывающих медицинскую помощь по профилю «медицинская реабилитация», – 0,000222 случая </w:t>
      </w:r>
      <w:proofErr w:type="spellStart"/>
      <w:r w:rsidR="009B2700" w:rsidRPr="009B2700">
        <w:rPr>
          <w:rFonts w:eastAsia="Calibri"/>
          <w:lang w:eastAsia="en-US"/>
        </w:rPr>
        <w:t>ле-чения</w:t>
      </w:r>
      <w:proofErr w:type="spellEnd"/>
      <w:r w:rsidR="009B2700" w:rsidRPr="009B2700">
        <w:rPr>
          <w:rFonts w:eastAsia="Calibri"/>
          <w:lang w:eastAsia="en-US"/>
        </w:rPr>
        <w:t xml:space="preserve"> на 1 застрахованное лицо.</w:t>
      </w:r>
    </w:p>
    <w:p w:rsidR="006F3EEA" w:rsidRPr="00D32FED" w:rsidRDefault="00EA7DFB" w:rsidP="005E1E04">
      <w:pPr>
        <w:widowControl w:val="0"/>
        <w:autoSpaceDE w:val="0"/>
        <w:autoSpaceDN w:val="0"/>
        <w:adjustRightInd w:val="0"/>
        <w:spacing w:line="372" w:lineRule="auto"/>
        <w:ind w:firstLine="709"/>
        <w:jc w:val="both"/>
        <w:rPr>
          <w:rFonts w:eastAsia="Calibri"/>
          <w:lang w:eastAsia="en-US"/>
        </w:rPr>
      </w:pPr>
      <w:r w:rsidRPr="00D32FED">
        <w:rPr>
          <w:rFonts w:eastAsia="Calibri"/>
          <w:lang w:eastAsia="en-US"/>
        </w:rPr>
        <w:t>7.1</w:t>
      </w:r>
      <w:r w:rsidR="001A17AD">
        <w:rPr>
          <w:rFonts w:eastAsia="Calibri"/>
          <w:lang w:eastAsia="en-US"/>
        </w:rPr>
        <w:t>1</w:t>
      </w:r>
      <w:r w:rsidR="006F3EEA" w:rsidRPr="00D32FED">
        <w:rPr>
          <w:rFonts w:eastAsia="Calibri"/>
          <w:lang w:eastAsia="en-US"/>
        </w:rPr>
        <w:t xml:space="preserve">. </w:t>
      </w:r>
      <w:r w:rsidR="009B182B" w:rsidRPr="009B182B">
        <w:rPr>
          <w:rFonts w:eastAsia="Calibri"/>
          <w:lang w:eastAsia="en-US"/>
        </w:rPr>
        <w:t>Прогнозный объем специализированно</w:t>
      </w:r>
      <w:r w:rsidR="009B182B">
        <w:rPr>
          <w:rFonts w:eastAsia="Calibri"/>
          <w:lang w:eastAsia="en-US"/>
        </w:rPr>
        <w:t>й, в том числе высокотехнологич</w:t>
      </w:r>
      <w:r w:rsidR="009B182B" w:rsidRPr="009B182B">
        <w:rPr>
          <w:rFonts w:eastAsia="Calibri"/>
          <w:lang w:eastAsia="en-US"/>
        </w:rPr>
        <w:t>ной, медицинской помощи, оказываемой федеральными медицинскими</w:t>
      </w:r>
      <w:r w:rsidR="009B182B">
        <w:rPr>
          <w:rFonts w:eastAsia="Calibri"/>
          <w:lang w:eastAsia="en-US"/>
        </w:rPr>
        <w:t xml:space="preserve"> ор</w:t>
      </w:r>
      <w:r w:rsidR="009B182B" w:rsidRPr="009B182B">
        <w:rPr>
          <w:rFonts w:eastAsia="Calibri"/>
          <w:lang w:eastAsia="en-US"/>
        </w:rPr>
        <w:t xml:space="preserve">ганизациями за счет средств бюджета Федерального фонда </w:t>
      </w:r>
      <w:r w:rsidR="00584BFE">
        <w:rPr>
          <w:rFonts w:eastAsia="Calibri"/>
          <w:lang w:eastAsia="en-US"/>
        </w:rPr>
        <w:t xml:space="preserve">ОМС </w:t>
      </w:r>
      <w:r w:rsidR="00584BFE">
        <w:rPr>
          <w:rFonts w:eastAsia="Calibri"/>
          <w:lang w:eastAsia="en-US"/>
        </w:rPr>
        <w:br/>
      </w:r>
      <w:r w:rsidR="009B182B" w:rsidRPr="009B182B">
        <w:rPr>
          <w:rFonts w:eastAsia="Calibri"/>
          <w:lang w:eastAsia="en-US"/>
        </w:rPr>
        <w:t>в стационарных условиях, на 2025 – 2027 годы составляет 0,010239 случая госпитализации на 1 застрахованное лицо, в том числе по профилю «онкология» – 0,001094 случая госпитализации на 1 застрахованное лицо, в случае медици</w:t>
      </w:r>
      <w:r w:rsidR="009B182B">
        <w:rPr>
          <w:rFonts w:eastAsia="Calibri"/>
          <w:lang w:eastAsia="en-US"/>
        </w:rPr>
        <w:t>нской реабилитации в специализи</w:t>
      </w:r>
      <w:r w:rsidR="009B182B" w:rsidRPr="009B182B">
        <w:rPr>
          <w:rFonts w:eastAsia="Calibri"/>
          <w:lang w:eastAsia="en-US"/>
        </w:rPr>
        <w:t>рованных медицинских организац</w:t>
      </w:r>
      <w:r w:rsidR="00584BFE">
        <w:rPr>
          <w:rFonts w:eastAsia="Calibri"/>
          <w:lang w:eastAsia="en-US"/>
        </w:rPr>
        <w:t>иях, оказывающих медицинскую по</w:t>
      </w:r>
      <w:r w:rsidR="009B182B" w:rsidRPr="009B182B">
        <w:rPr>
          <w:rFonts w:eastAsia="Calibri"/>
          <w:lang w:eastAsia="en-US"/>
        </w:rPr>
        <w:t>мощь по профилю «медицинская реабилитация», – 0,001378 случая госпитализации на 1 застрахованное лицо.</w:t>
      </w:r>
    </w:p>
    <w:p w:rsidR="009B182B" w:rsidRDefault="006F3EEA" w:rsidP="005E1E04">
      <w:pPr>
        <w:pStyle w:val="ConsPlusNormal"/>
        <w:spacing w:line="372" w:lineRule="auto"/>
        <w:ind w:firstLine="709"/>
        <w:jc w:val="both"/>
        <w:rPr>
          <w:rFonts w:ascii="Times New Roman" w:eastAsia="Calibri" w:hAnsi="Times New Roman" w:cs="Times New Roman"/>
          <w:sz w:val="28"/>
          <w:szCs w:val="28"/>
          <w:lang w:eastAsia="en-US"/>
        </w:rPr>
      </w:pPr>
      <w:r w:rsidRPr="00D32FED">
        <w:rPr>
          <w:rFonts w:ascii="Times New Roman" w:eastAsia="Calibri" w:hAnsi="Times New Roman" w:cs="Times New Roman"/>
          <w:sz w:val="28"/>
          <w:szCs w:val="28"/>
          <w:lang w:eastAsia="en-US"/>
        </w:rPr>
        <w:t>7.</w:t>
      </w:r>
      <w:r w:rsidR="00EA7DFB" w:rsidRPr="00D32FED">
        <w:rPr>
          <w:rFonts w:ascii="Times New Roman" w:eastAsia="Calibri" w:hAnsi="Times New Roman" w:cs="Times New Roman"/>
          <w:sz w:val="28"/>
          <w:szCs w:val="28"/>
          <w:lang w:eastAsia="en-US"/>
        </w:rPr>
        <w:t>1</w:t>
      </w:r>
      <w:r w:rsidR="001A17AD">
        <w:rPr>
          <w:rFonts w:ascii="Times New Roman" w:eastAsia="Calibri" w:hAnsi="Times New Roman" w:cs="Times New Roman"/>
          <w:sz w:val="28"/>
          <w:szCs w:val="28"/>
          <w:lang w:eastAsia="en-US"/>
        </w:rPr>
        <w:t>2</w:t>
      </w:r>
      <w:r w:rsidRPr="00D32FED">
        <w:rPr>
          <w:rFonts w:ascii="Times New Roman" w:eastAsia="Calibri" w:hAnsi="Times New Roman" w:cs="Times New Roman"/>
          <w:sz w:val="28"/>
          <w:szCs w:val="28"/>
          <w:lang w:eastAsia="en-US"/>
        </w:rPr>
        <w:t xml:space="preserve">. </w:t>
      </w:r>
      <w:r w:rsidR="009B182B" w:rsidRPr="009B182B">
        <w:rPr>
          <w:rFonts w:ascii="Times New Roman" w:eastAsia="Calibri" w:hAnsi="Times New Roman" w:cs="Times New Roman"/>
          <w:sz w:val="28"/>
          <w:szCs w:val="28"/>
          <w:lang w:eastAsia="en-US"/>
        </w:rPr>
        <w:t>Прогнозный объем медицинской пом</w:t>
      </w:r>
      <w:r w:rsidR="009B182B">
        <w:rPr>
          <w:rFonts w:ascii="Times New Roman" w:eastAsia="Calibri" w:hAnsi="Times New Roman" w:cs="Times New Roman"/>
          <w:sz w:val="28"/>
          <w:szCs w:val="28"/>
          <w:lang w:eastAsia="en-US"/>
        </w:rPr>
        <w:t>ощи при экстракорпоральном опло</w:t>
      </w:r>
      <w:r w:rsidR="009B182B" w:rsidRPr="009B182B">
        <w:rPr>
          <w:rFonts w:ascii="Times New Roman" w:eastAsia="Calibri" w:hAnsi="Times New Roman" w:cs="Times New Roman"/>
          <w:sz w:val="28"/>
          <w:szCs w:val="28"/>
          <w:lang w:eastAsia="en-US"/>
        </w:rPr>
        <w:t xml:space="preserve">дотворении, оказываемой федеральными медицинскими организациями за счет средств бюджета Федерального фонда </w:t>
      </w:r>
      <w:r w:rsidR="00584BFE">
        <w:rPr>
          <w:rFonts w:ascii="Times New Roman" w:eastAsia="Calibri" w:hAnsi="Times New Roman" w:cs="Times New Roman"/>
          <w:sz w:val="28"/>
          <w:szCs w:val="28"/>
          <w:lang w:eastAsia="en-US"/>
        </w:rPr>
        <w:t>ОМС</w:t>
      </w:r>
      <w:r w:rsidR="009B182B" w:rsidRPr="009B182B">
        <w:rPr>
          <w:rFonts w:ascii="Times New Roman" w:eastAsia="Calibri" w:hAnsi="Times New Roman" w:cs="Times New Roman"/>
          <w:sz w:val="28"/>
          <w:szCs w:val="28"/>
          <w:lang w:eastAsia="en-US"/>
        </w:rPr>
        <w:t xml:space="preserve">, </w:t>
      </w:r>
      <w:r w:rsidR="00584BFE">
        <w:rPr>
          <w:rFonts w:ascii="Times New Roman" w:eastAsia="Calibri" w:hAnsi="Times New Roman" w:cs="Times New Roman"/>
          <w:sz w:val="28"/>
          <w:szCs w:val="28"/>
          <w:lang w:eastAsia="en-US"/>
        </w:rPr>
        <w:br/>
      </w:r>
      <w:r w:rsidR="009B182B" w:rsidRPr="009B182B">
        <w:rPr>
          <w:rFonts w:ascii="Times New Roman" w:eastAsia="Calibri" w:hAnsi="Times New Roman" w:cs="Times New Roman"/>
          <w:sz w:val="28"/>
          <w:szCs w:val="28"/>
          <w:lang w:eastAsia="en-US"/>
        </w:rPr>
        <w:t xml:space="preserve">на 2025 – 2027 годы составляет 0,000059 </w:t>
      </w:r>
      <w:r w:rsidR="009B182B">
        <w:rPr>
          <w:rFonts w:ascii="Times New Roman" w:eastAsia="Calibri" w:hAnsi="Times New Roman" w:cs="Times New Roman"/>
          <w:sz w:val="28"/>
          <w:szCs w:val="28"/>
          <w:lang w:eastAsia="en-US"/>
        </w:rPr>
        <w:t>случая на 1 застра</w:t>
      </w:r>
      <w:r w:rsidR="009B182B" w:rsidRPr="009B182B">
        <w:rPr>
          <w:rFonts w:ascii="Times New Roman" w:eastAsia="Calibri" w:hAnsi="Times New Roman" w:cs="Times New Roman"/>
          <w:sz w:val="28"/>
          <w:szCs w:val="28"/>
          <w:lang w:eastAsia="en-US"/>
        </w:rPr>
        <w:t>хованное лицо.</w:t>
      </w:r>
    </w:p>
    <w:p w:rsidR="000F75EA" w:rsidRPr="0065404B" w:rsidRDefault="00EA7DFB" w:rsidP="005E1E04">
      <w:pPr>
        <w:pStyle w:val="ConsPlusNormal"/>
        <w:spacing w:before="240" w:after="240" w:line="360" w:lineRule="auto"/>
        <w:ind w:firstLine="709"/>
        <w:jc w:val="both"/>
        <w:rPr>
          <w:rFonts w:ascii="Times New Roman" w:hAnsi="Times New Roman" w:cs="Times New Roman"/>
          <w:b/>
          <w:sz w:val="28"/>
          <w:szCs w:val="28"/>
        </w:rPr>
      </w:pPr>
      <w:r w:rsidRPr="00EE3561">
        <w:rPr>
          <w:rFonts w:ascii="Times New Roman" w:hAnsi="Times New Roman" w:cs="Times New Roman"/>
          <w:b/>
          <w:sz w:val="28"/>
          <w:szCs w:val="28"/>
        </w:rPr>
        <w:t>8</w:t>
      </w:r>
      <w:r w:rsidR="00F27D1F" w:rsidRPr="00EE3561">
        <w:rPr>
          <w:rFonts w:ascii="Times New Roman" w:hAnsi="Times New Roman" w:cs="Times New Roman"/>
          <w:b/>
          <w:sz w:val="28"/>
          <w:szCs w:val="28"/>
        </w:rPr>
        <w:t>. Под</w:t>
      </w:r>
      <w:r w:rsidR="0065404B">
        <w:rPr>
          <w:rFonts w:ascii="Times New Roman" w:hAnsi="Times New Roman" w:cs="Times New Roman"/>
          <w:b/>
          <w:sz w:val="28"/>
          <w:szCs w:val="28"/>
        </w:rPr>
        <w:t>ушевые нормативы финансирования</w:t>
      </w:r>
    </w:p>
    <w:p w:rsidR="00880DAE" w:rsidRPr="00EE3561" w:rsidRDefault="00880DAE" w:rsidP="005E1E04">
      <w:pPr>
        <w:pStyle w:val="ConsPlusNormal"/>
        <w:spacing w:line="372" w:lineRule="auto"/>
        <w:ind w:firstLine="709"/>
        <w:jc w:val="both"/>
        <w:rPr>
          <w:rFonts w:ascii="Times New Roman" w:hAnsi="Times New Roman" w:cs="Times New Roman"/>
          <w:sz w:val="28"/>
          <w:szCs w:val="28"/>
        </w:rPr>
      </w:pPr>
      <w:r w:rsidRPr="00EE3561">
        <w:rPr>
          <w:rFonts w:ascii="Times New Roman" w:hAnsi="Times New Roman" w:cs="Times New Roman"/>
          <w:sz w:val="28"/>
          <w:szCs w:val="28"/>
        </w:rPr>
        <w:t>Подушевые нормативы финансирования, предусмотренные Территориальной программой (без учета расходов федерального бюджета), в 202</w:t>
      </w:r>
      <w:r w:rsidR="005C672A">
        <w:rPr>
          <w:rFonts w:ascii="Times New Roman" w:hAnsi="Times New Roman" w:cs="Times New Roman"/>
          <w:sz w:val="28"/>
          <w:szCs w:val="28"/>
        </w:rPr>
        <w:t>5</w:t>
      </w:r>
      <w:r w:rsidRPr="00EE3561">
        <w:rPr>
          <w:rFonts w:ascii="Times New Roman" w:hAnsi="Times New Roman" w:cs="Times New Roman"/>
          <w:sz w:val="28"/>
          <w:szCs w:val="28"/>
        </w:rPr>
        <w:t xml:space="preserve"> году составляют </w:t>
      </w:r>
      <w:r w:rsidR="009B182B">
        <w:rPr>
          <w:rFonts w:ascii="Times New Roman" w:hAnsi="Times New Roman" w:cs="Times New Roman"/>
          <w:sz w:val="28"/>
          <w:szCs w:val="28"/>
        </w:rPr>
        <w:t>27 408,32</w:t>
      </w:r>
      <w:r w:rsidR="006C3004">
        <w:rPr>
          <w:rFonts w:ascii="Times New Roman" w:hAnsi="Times New Roman" w:cs="Times New Roman"/>
          <w:sz w:val="28"/>
          <w:szCs w:val="28"/>
        </w:rPr>
        <w:t xml:space="preserve"> </w:t>
      </w:r>
      <w:r w:rsidRPr="00EE3561">
        <w:rPr>
          <w:rFonts w:ascii="Times New Roman" w:hAnsi="Times New Roman" w:cs="Times New Roman"/>
          <w:sz w:val="28"/>
          <w:szCs w:val="28"/>
        </w:rPr>
        <w:t>рубля, в 202</w:t>
      </w:r>
      <w:r w:rsidR="005C672A">
        <w:rPr>
          <w:rFonts w:ascii="Times New Roman" w:hAnsi="Times New Roman" w:cs="Times New Roman"/>
          <w:sz w:val="28"/>
          <w:szCs w:val="28"/>
        </w:rPr>
        <w:t>6</w:t>
      </w:r>
      <w:r w:rsidRPr="00EE3561">
        <w:rPr>
          <w:rFonts w:ascii="Times New Roman" w:hAnsi="Times New Roman" w:cs="Times New Roman"/>
          <w:sz w:val="28"/>
          <w:szCs w:val="28"/>
        </w:rPr>
        <w:t xml:space="preserve"> году – </w:t>
      </w:r>
      <w:r w:rsidR="002A7517" w:rsidRPr="002A7517">
        <w:rPr>
          <w:rFonts w:ascii="Times New Roman" w:hAnsi="Times New Roman" w:cs="Times New Roman"/>
          <w:sz w:val="28"/>
          <w:szCs w:val="28"/>
        </w:rPr>
        <w:t>29 166,60</w:t>
      </w:r>
      <w:r w:rsidR="002A7517">
        <w:rPr>
          <w:rFonts w:ascii="Times New Roman" w:hAnsi="Times New Roman" w:cs="Times New Roman"/>
          <w:sz w:val="28"/>
          <w:szCs w:val="28"/>
        </w:rPr>
        <w:t xml:space="preserve"> </w:t>
      </w:r>
      <w:r w:rsidRPr="00EE3561">
        <w:rPr>
          <w:rFonts w:ascii="Times New Roman" w:hAnsi="Times New Roman" w:cs="Times New Roman"/>
          <w:sz w:val="28"/>
          <w:szCs w:val="28"/>
        </w:rPr>
        <w:t>рубля, в 20</w:t>
      </w:r>
      <w:r w:rsidR="00766D37">
        <w:rPr>
          <w:rFonts w:ascii="Times New Roman" w:hAnsi="Times New Roman" w:cs="Times New Roman"/>
          <w:sz w:val="28"/>
          <w:szCs w:val="28"/>
        </w:rPr>
        <w:t>2</w:t>
      </w:r>
      <w:r w:rsidR="005C672A">
        <w:rPr>
          <w:rFonts w:ascii="Times New Roman" w:hAnsi="Times New Roman" w:cs="Times New Roman"/>
          <w:sz w:val="28"/>
          <w:szCs w:val="28"/>
        </w:rPr>
        <w:t>7</w:t>
      </w:r>
      <w:r w:rsidRPr="00EE3561">
        <w:rPr>
          <w:rFonts w:ascii="Times New Roman" w:hAnsi="Times New Roman" w:cs="Times New Roman"/>
          <w:sz w:val="28"/>
          <w:szCs w:val="28"/>
        </w:rPr>
        <w:t xml:space="preserve"> году – </w:t>
      </w:r>
      <w:r w:rsidR="00824563" w:rsidRPr="00EE3561">
        <w:rPr>
          <w:rFonts w:ascii="Times New Roman" w:hAnsi="Times New Roman" w:cs="Times New Roman"/>
          <w:sz w:val="28"/>
          <w:szCs w:val="28"/>
        </w:rPr>
        <w:br/>
      </w:r>
      <w:r w:rsidR="009B182B">
        <w:rPr>
          <w:rFonts w:ascii="Times New Roman" w:hAnsi="Times New Roman" w:cs="Times New Roman"/>
          <w:sz w:val="28"/>
          <w:szCs w:val="28"/>
        </w:rPr>
        <w:t>30 879,87</w:t>
      </w:r>
      <w:r w:rsidR="006C3004">
        <w:rPr>
          <w:rFonts w:ascii="Times New Roman" w:hAnsi="Times New Roman" w:cs="Times New Roman"/>
          <w:sz w:val="28"/>
          <w:szCs w:val="28"/>
        </w:rPr>
        <w:t xml:space="preserve"> </w:t>
      </w:r>
      <w:r w:rsidRPr="00EE3561">
        <w:rPr>
          <w:rFonts w:ascii="Times New Roman" w:hAnsi="Times New Roman" w:cs="Times New Roman"/>
          <w:sz w:val="28"/>
          <w:szCs w:val="28"/>
        </w:rPr>
        <w:t>рубля, в том числе:</w:t>
      </w:r>
    </w:p>
    <w:p w:rsidR="00880DAE" w:rsidRPr="00EE3561" w:rsidRDefault="00766D37" w:rsidP="005E1E04">
      <w:pPr>
        <w:pStyle w:val="ConsPlusNormal"/>
        <w:spacing w:line="372"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880DAE" w:rsidRPr="00EE3561">
        <w:rPr>
          <w:rFonts w:ascii="Times New Roman" w:hAnsi="Times New Roman" w:cs="Times New Roman"/>
          <w:sz w:val="28"/>
          <w:szCs w:val="28"/>
        </w:rPr>
        <w:t xml:space="preserve">а счет средств областного бюджета (в расчете на 1 жителя) </w:t>
      </w:r>
      <w:r w:rsidR="00880DAE" w:rsidRPr="00EE3561">
        <w:rPr>
          <w:rFonts w:ascii="Times New Roman" w:hAnsi="Times New Roman" w:cs="Times New Roman"/>
          <w:sz w:val="28"/>
          <w:szCs w:val="28"/>
        </w:rPr>
        <w:br/>
        <w:t>в 202</w:t>
      </w:r>
      <w:r w:rsidR="005C672A">
        <w:rPr>
          <w:rFonts w:ascii="Times New Roman" w:hAnsi="Times New Roman" w:cs="Times New Roman"/>
          <w:sz w:val="28"/>
          <w:szCs w:val="28"/>
        </w:rPr>
        <w:t>5</w:t>
      </w:r>
      <w:r w:rsidR="00880DAE" w:rsidRPr="00EE3561">
        <w:rPr>
          <w:rFonts w:ascii="Times New Roman" w:hAnsi="Times New Roman" w:cs="Times New Roman"/>
          <w:sz w:val="28"/>
          <w:szCs w:val="28"/>
        </w:rPr>
        <w:t xml:space="preserve"> году – </w:t>
      </w:r>
      <w:r w:rsidR="00A45EED" w:rsidRPr="00A45EED">
        <w:rPr>
          <w:rFonts w:ascii="Times New Roman" w:hAnsi="Times New Roman" w:cs="Times New Roman"/>
          <w:sz w:val="28"/>
          <w:szCs w:val="28"/>
        </w:rPr>
        <w:t>4 934,47</w:t>
      </w:r>
      <w:r w:rsidR="006C3004">
        <w:rPr>
          <w:rFonts w:ascii="Times New Roman" w:hAnsi="Times New Roman" w:cs="Times New Roman"/>
          <w:sz w:val="28"/>
          <w:szCs w:val="28"/>
        </w:rPr>
        <w:t xml:space="preserve"> </w:t>
      </w:r>
      <w:r w:rsidR="00880DAE" w:rsidRPr="00EE3561">
        <w:rPr>
          <w:rFonts w:ascii="Times New Roman" w:hAnsi="Times New Roman" w:cs="Times New Roman"/>
          <w:sz w:val="28"/>
          <w:szCs w:val="28"/>
        </w:rPr>
        <w:t>рубля, в 202</w:t>
      </w:r>
      <w:r w:rsidR="005C672A">
        <w:rPr>
          <w:rFonts w:ascii="Times New Roman" w:hAnsi="Times New Roman" w:cs="Times New Roman"/>
          <w:sz w:val="28"/>
          <w:szCs w:val="28"/>
        </w:rPr>
        <w:t>6</w:t>
      </w:r>
      <w:r w:rsidR="00880DAE" w:rsidRPr="00EE3561">
        <w:rPr>
          <w:rFonts w:ascii="Times New Roman" w:hAnsi="Times New Roman" w:cs="Times New Roman"/>
          <w:sz w:val="28"/>
          <w:szCs w:val="28"/>
        </w:rPr>
        <w:t xml:space="preserve"> году – </w:t>
      </w:r>
      <w:r w:rsidR="00A45EED" w:rsidRPr="00A45EED">
        <w:rPr>
          <w:rFonts w:ascii="Times New Roman" w:hAnsi="Times New Roman" w:cs="Times New Roman"/>
          <w:sz w:val="28"/>
          <w:szCs w:val="28"/>
        </w:rPr>
        <w:t>4 873,27</w:t>
      </w:r>
      <w:r w:rsidR="006C3004">
        <w:rPr>
          <w:rFonts w:ascii="Times New Roman" w:hAnsi="Times New Roman" w:cs="Times New Roman"/>
          <w:sz w:val="28"/>
          <w:szCs w:val="28"/>
        </w:rPr>
        <w:t xml:space="preserve"> </w:t>
      </w:r>
      <w:r w:rsidR="00880DAE" w:rsidRPr="00EE3561">
        <w:rPr>
          <w:rFonts w:ascii="Times New Roman" w:hAnsi="Times New Roman" w:cs="Times New Roman"/>
          <w:sz w:val="28"/>
          <w:szCs w:val="28"/>
        </w:rPr>
        <w:t>рубля, в 202</w:t>
      </w:r>
      <w:r w:rsidR="005C672A">
        <w:rPr>
          <w:rFonts w:ascii="Times New Roman" w:hAnsi="Times New Roman" w:cs="Times New Roman"/>
          <w:sz w:val="28"/>
          <w:szCs w:val="28"/>
        </w:rPr>
        <w:t>7</w:t>
      </w:r>
      <w:r w:rsidR="00880DAE" w:rsidRPr="00EE3561">
        <w:rPr>
          <w:rFonts w:ascii="Times New Roman" w:hAnsi="Times New Roman" w:cs="Times New Roman"/>
          <w:sz w:val="28"/>
          <w:szCs w:val="28"/>
        </w:rPr>
        <w:t xml:space="preserve"> году –</w:t>
      </w:r>
      <w:r w:rsidR="00715EB5" w:rsidRPr="00EE3561">
        <w:rPr>
          <w:rFonts w:ascii="Times New Roman" w:hAnsi="Times New Roman" w:cs="Times New Roman"/>
          <w:sz w:val="28"/>
          <w:szCs w:val="28"/>
        </w:rPr>
        <w:br/>
      </w:r>
      <w:r w:rsidR="00D95F1C" w:rsidRPr="00D95F1C">
        <w:rPr>
          <w:rFonts w:ascii="Times New Roman" w:hAnsi="Times New Roman" w:cs="Times New Roman"/>
          <w:sz w:val="28"/>
          <w:szCs w:val="28"/>
        </w:rPr>
        <w:lastRenderedPageBreak/>
        <w:t xml:space="preserve">4 </w:t>
      </w:r>
      <w:bookmarkStart w:id="6" w:name="_GoBack"/>
      <w:bookmarkEnd w:id="6"/>
      <w:r w:rsidR="00D95F1C" w:rsidRPr="00D95F1C">
        <w:rPr>
          <w:rFonts w:ascii="Times New Roman" w:hAnsi="Times New Roman" w:cs="Times New Roman"/>
          <w:sz w:val="28"/>
          <w:szCs w:val="28"/>
        </w:rPr>
        <w:t>923,01</w:t>
      </w:r>
      <w:r w:rsidR="006C3004">
        <w:rPr>
          <w:rFonts w:ascii="Times New Roman" w:hAnsi="Times New Roman" w:cs="Times New Roman"/>
          <w:sz w:val="28"/>
          <w:szCs w:val="28"/>
        </w:rPr>
        <w:t xml:space="preserve"> </w:t>
      </w:r>
      <w:r>
        <w:rPr>
          <w:rFonts w:ascii="Times New Roman" w:hAnsi="Times New Roman" w:cs="Times New Roman"/>
          <w:sz w:val="28"/>
          <w:szCs w:val="28"/>
        </w:rPr>
        <w:t>рубля;</w:t>
      </w:r>
    </w:p>
    <w:p w:rsidR="00417E2C" w:rsidRPr="00EE3561" w:rsidRDefault="00417E2C" w:rsidP="005E1E04">
      <w:pPr>
        <w:pStyle w:val="ConsPlusNormal"/>
        <w:spacing w:line="372" w:lineRule="auto"/>
        <w:ind w:firstLine="709"/>
        <w:jc w:val="both"/>
        <w:rPr>
          <w:rFonts w:ascii="Times New Roman" w:hAnsi="Times New Roman" w:cs="Times New Roman"/>
          <w:sz w:val="28"/>
          <w:szCs w:val="28"/>
        </w:rPr>
      </w:pPr>
      <w:r w:rsidRPr="00EE3561">
        <w:rPr>
          <w:rFonts w:ascii="Times New Roman" w:hAnsi="Times New Roman" w:cs="Times New Roman"/>
          <w:sz w:val="28"/>
          <w:szCs w:val="28"/>
        </w:rPr>
        <w:t xml:space="preserve">предусмотренные Территориальной программой </w:t>
      </w:r>
      <w:r>
        <w:rPr>
          <w:rFonts w:ascii="Times New Roman" w:hAnsi="Times New Roman" w:cs="Times New Roman"/>
          <w:sz w:val="28"/>
          <w:szCs w:val="28"/>
        </w:rPr>
        <w:t xml:space="preserve">ОМС </w:t>
      </w:r>
      <w:r w:rsidRPr="00EE3561">
        <w:rPr>
          <w:rFonts w:ascii="Times New Roman" w:hAnsi="Times New Roman" w:cs="Times New Roman"/>
          <w:sz w:val="28"/>
          <w:szCs w:val="28"/>
        </w:rPr>
        <w:t>(без учета расходов федерального бюджета</w:t>
      </w:r>
      <w:r>
        <w:rPr>
          <w:rFonts w:ascii="Times New Roman" w:hAnsi="Times New Roman" w:cs="Times New Roman"/>
          <w:sz w:val="28"/>
          <w:szCs w:val="28"/>
        </w:rPr>
        <w:t>) за</w:t>
      </w:r>
      <w:r w:rsidRPr="00EE3561">
        <w:rPr>
          <w:rFonts w:ascii="Times New Roman" w:hAnsi="Times New Roman" w:cs="Times New Roman"/>
          <w:sz w:val="28"/>
          <w:szCs w:val="28"/>
        </w:rPr>
        <w:t xml:space="preserve"> счет средств </w:t>
      </w:r>
      <w:r w:rsidRPr="006A3C88">
        <w:rPr>
          <w:rFonts w:ascii="Times New Roman" w:hAnsi="Times New Roman" w:cs="Times New Roman"/>
          <w:sz w:val="28"/>
          <w:szCs w:val="28"/>
        </w:rPr>
        <w:t>обязательного медицинского страхования</w:t>
      </w:r>
      <w:r w:rsidRPr="00EE3561">
        <w:rPr>
          <w:rFonts w:ascii="Times New Roman" w:hAnsi="Times New Roman" w:cs="Times New Roman"/>
          <w:sz w:val="28"/>
          <w:szCs w:val="28"/>
        </w:rPr>
        <w:t xml:space="preserve"> (в расчете на 1 застрахованное лицо)</w:t>
      </w:r>
      <w:r>
        <w:rPr>
          <w:rFonts w:ascii="Times New Roman" w:hAnsi="Times New Roman" w:cs="Times New Roman"/>
          <w:sz w:val="28"/>
          <w:szCs w:val="28"/>
        </w:rPr>
        <w:t xml:space="preserve"> составляют</w:t>
      </w:r>
      <w:r w:rsidRPr="00EE3561">
        <w:rPr>
          <w:rFonts w:ascii="Times New Roman" w:hAnsi="Times New Roman" w:cs="Times New Roman"/>
          <w:sz w:val="28"/>
          <w:szCs w:val="28"/>
        </w:rPr>
        <w:t>:</w:t>
      </w:r>
    </w:p>
    <w:p w:rsidR="00417E2C" w:rsidRPr="00761892" w:rsidRDefault="00417E2C" w:rsidP="005E1E04">
      <w:pPr>
        <w:pStyle w:val="ConsPlusNormal"/>
        <w:spacing w:line="372" w:lineRule="auto"/>
        <w:ind w:firstLine="709"/>
        <w:jc w:val="both"/>
        <w:rPr>
          <w:rFonts w:ascii="Times New Roman" w:hAnsi="Times New Roman" w:cs="Times New Roman"/>
          <w:sz w:val="28"/>
          <w:szCs w:val="28"/>
        </w:rPr>
      </w:pPr>
      <w:r w:rsidRPr="00761892">
        <w:rPr>
          <w:rFonts w:ascii="Times New Roman" w:hAnsi="Times New Roman" w:cs="Times New Roman"/>
          <w:sz w:val="28"/>
          <w:szCs w:val="28"/>
        </w:rPr>
        <w:t xml:space="preserve">на финансирование базовой программы ОМС в 2025 году – </w:t>
      </w:r>
      <w:r w:rsidRPr="00761892">
        <w:rPr>
          <w:rFonts w:ascii="Times New Roman" w:hAnsi="Times New Roman" w:cs="Times New Roman"/>
          <w:sz w:val="28"/>
          <w:szCs w:val="28"/>
        </w:rPr>
        <w:br/>
        <w:t xml:space="preserve">22 366,11 рубля, в том числе для оказания медицинской помощи по профилю «медицинская реабилитация» </w:t>
      </w:r>
      <w:r w:rsidR="00C842F9">
        <w:rPr>
          <w:rFonts w:ascii="Times New Roman" w:hAnsi="Times New Roman" w:cs="Times New Roman"/>
          <w:sz w:val="28"/>
          <w:szCs w:val="28"/>
        </w:rPr>
        <w:t xml:space="preserve">– </w:t>
      </w:r>
      <w:r w:rsidRPr="00761892">
        <w:rPr>
          <w:rFonts w:ascii="Times New Roman" w:hAnsi="Times New Roman" w:cs="Times New Roman"/>
          <w:sz w:val="28"/>
          <w:szCs w:val="28"/>
        </w:rPr>
        <w:t xml:space="preserve">440,60 рубля, в 2026 году </w:t>
      </w:r>
      <w:r w:rsidRPr="002A7517">
        <w:rPr>
          <w:rFonts w:ascii="Times New Roman" w:hAnsi="Times New Roman" w:cs="Times New Roman"/>
          <w:sz w:val="28"/>
          <w:szCs w:val="28"/>
        </w:rPr>
        <w:t xml:space="preserve">– </w:t>
      </w:r>
      <w:r w:rsidR="002A7517" w:rsidRPr="002A7517">
        <w:rPr>
          <w:rFonts w:ascii="Times New Roman" w:hAnsi="Times New Roman" w:cs="Times New Roman"/>
          <w:sz w:val="28"/>
          <w:szCs w:val="28"/>
        </w:rPr>
        <w:t>24 185,59</w:t>
      </w:r>
      <w:r w:rsidR="002A7517" w:rsidRPr="00761892">
        <w:rPr>
          <w:rFonts w:ascii="Times New Roman" w:hAnsi="Times New Roman" w:cs="Times New Roman"/>
          <w:sz w:val="28"/>
          <w:szCs w:val="28"/>
        </w:rPr>
        <w:t xml:space="preserve"> </w:t>
      </w:r>
      <w:r w:rsidRPr="00761892">
        <w:rPr>
          <w:rFonts w:ascii="Times New Roman" w:hAnsi="Times New Roman" w:cs="Times New Roman"/>
          <w:sz w:val="28"/>
          <w:szCs w:val="28"/>
        </w:rPr>
        <w:t>рубля, в том числе для оказания медицинской помощи по профи</w:t>
      </w:r>
      <w:r w:rsidR="009917AF">
        <w:rPr>
          <w:rFonts w:ascii="Times New Roman" w:hAnsi="Times New Roman" w:cs="Times New Roman"/>
          <w:sz w:val="28"/>
          <w:szCs w:val="28"/>
        </w:rPr>
        <w:t>лю «медицинская реабилитация» –</w:t>
      </w:r>
      <w:r w:rsidRPr="00761892">
        <w:rPr>
          <w:rFonts w:ascii="Times New Roman" w:hAnsi="Times New Roman" w:cs="Times New Roman"/>
          <w:sz w:val="28"/>
          <w:szCs w:val="28"/>
        </w:rPr>
        <w:t xml:space="preserve"> 536,99 рубля, в 2027 году – </w:t>
      </w:r>
      <w:r>
        <w:rPr>
          <w:rFonts w:ascii="Times New Roman" w:hAnsi="Times New Roman" w:cs="Times New Roman"/>
          <w:sz w:val="28"/>
          <w:szCs w:val="28"/>
        </w:rPr>
        <w:t>25 849,12</w:t>
      </w:r>
      <w:r w:rsidRPr="00761892">
        <w:rPr>
          <w:rFonts w:ascii="Times New Roman" w:hAnsi="Times New Roman" w:cs="Times New Roman"/>
          <w:sz w:val="28"/>
          <w:szCs w:val="28"/>
        </w:rPr>
        <w:t xml:space="preserve"> рубля, из них на оказание медицинской помощи по профилю «медицинская реабилитация» –  573,10 рубля,</w:t>
      </w:r>
    </w:p>
    <w:p w:rsidR="00417E2C" w:rsidRDefault="00417E2C" w:rsidP="005E1E04">
      <w:pPr>
        <w:pStyle w:val="ConsPlusNormal"/>
        <w:spacing w:after="720" w:line="372" w:lineRule="auto"/>
        <w:ind w:firstLine="709"/>
        <w:jc w:val="both"/>
        <w:rPr>
          <w:rFonts w:ascii="Times New Roman" w:hAnsi="Times New Roman" w:cs="Times New Roman"/>
          <w:sz w:val="28"/>
          <w:szCs w:val="28"/>
        </w:rPr>
      </w:pPr>
      <w:r w:rsidRPr="00761892">
        <w:rPr>
          <w:rFonts w:ascii="Times New Roman" w:hAnsi="Times New Roman" w:cs="Times New Roman"/>
          <w:sz w:val="28"/>
          <w:szCs w:val="28"/>
        </w:rPr>
        <w:t xml:space="preserve">на финансирование дополнительных видов и условий оказания медицинской помощи, не установленных базовой программой ОМС (межбюджетные трансферты из областного бюджета), в 2025 году – 107,74 рубля, </w:t>
      </w:r>
      <w:r w:rsidRPr="00761892">
        <w:rPr>
          <w:rFonts w:ascii="Times New Roman" w:hAnsi="Times New Roman" w:cs="Times New Roman"/>
          <w:sz w:val="28"/>
          <w:szCs w:val="28"/>
        </w:rPr>
        <w:br/>
        <w:t>в 2026 году – 107,74 рубля, в 2027 году – 107,74 рубля.</w:t>
      </w:r>
    </w:p>
    <w:p w:rsidR="00EF3A6D" w:rsidRPr="00EE3561" w:rsidRDefault="00EF3A6D" w:rsidP="00EF3A6D">
      <w:pPr>
        <w:pStyle w:val="ConsPlusNormal"/>
        <w:spacing w:after="720" w:line="336" w:lineRule="auto"/>
        <w:jc w:val="center"/>
        <w:rPr>
          <w:rFonts w:ascii="Times New Roman" w:hAnsi="Times New Roman" w:cs="Times New Roman"/>
          <w:sz w:val="28"/>
          <w:szCs w:val="28"/>
        </w:rPr>
      </w:pPr>
      <w:r>
        <w:rPr>
          <w:rFonts w:ascii="Times New Roman" w:hAnsi="Times New Roman" w:cs="Times New Roman"/>
          <w:sz w:val="28"/>
          <w:szCs w:val="28"/>
        </w:rPr>
        <w:t>____________</w:t>
      </w:r>
    </w:p>
    <w:sectPr w:rsidR="00EF3A6D" w:rsidRPr="00EE3561" w:rsidSect="00CB3D36">
      <w:headerReference w:type="default" r:id="rId9"/>
      <w:pgSz w:w="11906" w:h="16840"/>
      <w:pgMar w:top="1304" w:right="851" w:bottom="1304" w:left="1701" w:header="709"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299" w:rsidRDefault="00603299" w:rsidP="005402DC">
      <w:r>
        <w:separator/>
      </w:r>
    </w:p>
  </w:endnote>
  <w:endnote w:type="continuationSeparator" w:id="0">
    <w:p w:rsidR="00603299" w:rsidRDefault="00603299" w:rsidP="0054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299" w:rsidRDefault="00603299" w:rsidP="005402DC">
      <w:r>
        <w:separator/>
      </w:r>
    </w:p>
  </w:footnote>
  <w:footnote w:type="continuationSeparator" w:id="0">
    <w:p w:rsidR="00603299" w:rsidRDefault="00603299" w:rsidP="0054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8955920"/>
      <w:docPartObj>
        <w:docPartGallery w:val="Page Numbers (Top of Page)"/>
        <w:docPartUnique/>
      </w:docPartObj>
    </w:sdtPr>
    <w:sdtContent>
      <w:p w:rsidR="00A74DEF" w:rsidRDefault="00A74DEF">
        <w:pPr>
          <w:pStyle w:val="a3"/>
          <w:jc w:val="center"/>
        </w:pPr>
        <w:r>
          <w:fldChar w:fldCharType="begin"/>
        </w:r>
        <w:r>
          <w:instrText>PAGE   \* MERGEFORMAT</w:instrText>
        </w:r>
        <w:r>
          <w:fldChar w:fldCharType="separate"/>
        </w:r>
        <w:r>
          <w:rPr>
            <w:noProof/>
          </w:rPr>
          <w:t>21</w:t>
        </w:r>
        <w:r>
          <w:fldChar w:fldCharType="end"/>
        </w:r>
      </w:p>
    </w:sdtContent>
  </w:sdt>
  <w:p w:rsidR="00A74DEF" w:rsidRDefault="00A74D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CEAF086"/>
    <w:lvl w:ilvl="0" w:tplc="FFFFFFFF">
      <w:start w:val="1"/>
      <w:numFmt w:val="bullet"/>
      <w:lvlText w:val="а"/>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D1F"/>
    <w:rsid w:val="00000CD9"/>
    <w:rsid w:val="00001A64"/>
    <w:rsid w:val="00002A5B"/>
    <w:rsid w:val="00002D9E"/>
    <w:rsid w:val="0000433E"/>
    <w:rsid w:val="00010526"/>
    <w:rsid w:val="00010812"/>
    <w:rsid w:val="000129EC"/>
    <w:rsid w:val="00012D5D"/>
    <w:rsid w:val="00013594"/>
    <w:rsid w:val="00013DCC"/>
    <w:rsid w:val="00015794"/>
    <w:rsid w:val="00015E29"/>
    <w:rsid w:val="00015F18"/>
    <w:rsid w:val="00020190"/>
    <w:rsid w:val="00021A3B"/>
    <w:rsid w:val="000243BB"/>
    <w:rsid w:val="00024E4E"/>
    <w:rsid w:val="00025D01"/>
    <w:rsid w:val="00025FA0"/>
    <w:rsid w:val="000270D1"/>
    <w:rsid w:val="00027224"/>
    <w:rsid w:val="00030CE9"/>
    <w:rsid w:val="00030DBC"/>
    <w:rsid w:val="00031A91"/>
    <w:rsid w:val="00031F43"/>
    <w:rsid w:val="00033377"/>
    <w:rsid w:val="000358CB"/>
    <w:rsid w:val="00035F4F"/>
    <w:rsid w:val="0003755A"/>
    <w:rsid w:val="0004024F"/>
    <w:rsid w:val="000402DE"/>
    <w:rsid w:val="00040D9F"/>
    <w:rsid w:val="00042DCE"/>
    <w:rsid w:val="0004321C"/>
    <w:rsid w:val="00043232"/>
    <w:rsid w:val="00043C1A"/>
    <w:rsid w:val="0004444C"/>
    <w:rsid w:val="000475BF"/>
    <w:rsid w:val="000477CE"/>
    <w:rsid w:val="000478BC"/>
    <w:rsid w:val="00047BB2"/>
    <w:rsid w:val="00050004"/>
    <w:rsid w:val="00051D91"/>
    <w:rsid w:val="00053745"/>
    <w:rsid w:val="00054BD9"/>
    <w:rsid w:val="00054CE1"/>
    <w:rsid w:val="000552AD"/>
    <w:rsid w:val="00055CF1"/>
    <w:rsid w:val="000568FC"/>
    <w:rsid w:val="00056CFB"/>
    <w:rsid w:val="000577EB"/>
    <w:rsid w:val="00057FD8"/>
    <w:rsid w:val="000608C5"/>
    <w:rsid w:val="00061815"/>
    <w:rsid w:val="00062694"/>
    <w:rsid w:val="000644EF"/>
    <w:rsid w:val="000649F9"/>
    <w:rsid w:val="00064B26"/>
    <w:rsid w:val="000667E4"/>
    <w:rsid w:val="00070D89"/>
    <w:rsid w:val="0007133F"/>
    <w:rsid w:val="00071DCB"/>
    <w:rsid w:val="00072961"/>
    <w:rsid w:val="00072D65"/>
    <w:rsid w:val="00073441"/>
    <w:rsid w:val="0007363C"/>
    <w:rsid w:val="00075276"/>
    <w:rsid w:val="00075F5B"/>
    <w:rsid w:val="0007748B"/>
    <w:rsid w:val="00077F7D"/>
    <w:rsid w:val="000802A6"/>
    <w:rsid w:val="00085881"/>
    <w:rsid w:val="00086CEC"/>
    <w:rsid w:val="0008749F"/>
    <w:rsid w:val="000901B8"/>
    <w:rsid w:val="000912A1"/>
    <w:rsid w:val="00091652"/>
    <w:rsid w:val="00091A47"/>
    <w:rsid w:val="00091A78"/>
    <w:rsid w:val="00093668"/>
    <w:rsid w:val="00094242"/>
    <w:rsid w:val="00096006"/>
    <w:rsid w:val="000A054E"/>
    <w:rsid w:val="000A1512"/>
    <w:rsid w:val="000A3096"/>
    <w:rsid w:val="000A31CA"/>
    <w:rsid w:val="000A35A2"/>
    <w:rsid w:val="000A470E"/>
    <w:rsid w:val="000A514C"/>
    <w:rsid w:val="000A53B8"/>
    <w:rsid w:val="000A5641"/>
    <w:rsid w:val="000A5924"/>
    <w:rsid w:val="000A61E0"/>
    <w:rsid w:val="000A6402"/>
    <w:rsid w:val="000A726A"/>
    <w:rsid w:val="000A7C53"/>
    <w:rsid w:val="000B0244"/>
    <w:rsid w:val="000B0E68"/>
    <w:rsid w:val="000B1807"/>
    <w:rsid w:val="000B1FD9"/>
    <w:rsid w:val="000B2256"/>
    <w:rsid w:val="000B26D1"/>
    <w:rsid w:val="000B4074"/>
    <w:rsid w:val="000B4455"/>
    <w:rsid w:val="000B54D2"/>
    <w:rsid w:val="000B5611"/>
    <w:rsid w:val="000B5CFC"/>
    <w:rsid w:val="000B672E"/>
    <w:rsid w:val="000C0B91"/>
    <w:rsid w:val="000C13BA"/>
    <w:rsid w:val="000C190E"/>
    <w:rsid w:val="000C1C35"/>
    <w:rsid w:val="000C265B"/>
    <w:rsid w:val="000C2760"/>
    <w:rsid w:val="000C4046"/>
    <w:rsid w:val="000C43BE"/>
    <w:rsid w:val="000C6733"/>
    <w:rsid w:val="000D0ABC"/>
    <w:rsid w:val="000D0EEE"/>
    <w:rsid w:val="000D14A5"/>
    <w:rsid w:val="000D15D8"/>
    <w:rsid w:val="000D183A"/>
    <w:rsid w:val="000D3FF1"/>
    <w:rsid w:val="000D428F"/>
    <w:rsid w:val="000D6EEF"/>
    <w:rsid w:val="000E22B7"/>
    <w:rsid w:val="000E3299"/>
    <w:rsid w:val="000E4213"/>
    <w:rsid w:val="000E4BC8"/>
    <w:rsid w:val="000E69D8"/>
    <w:rsid w:val="000F1391"/>
    <w:rsid w:val="000F1413"/>
    <w:rsid w:val="000F1825"/>
    <w:rsid w:val="000F18F0"/>
    <w:rsid w:val="000F1E8F"/>
    <w:rsid w:val="000F2831"/>
    <w:rsid w:val="000F2E63"/>
    <w:rsid w:val="000F5A6E"/>
    <w:rsid w:val="000F5C05"/>
    <w:rsid w:val="000F74AF"/>
    <w:rsid w:val="000F75EA"/>
    <w:rsid w:val="00101A28"/>
    <w:rsid w:val="00102BCC"/>
    <w:rsid w:val="00103A6A"/>
    <w:rsid w:val="0010636E"/>
    <w:rsid w:val="001100C1"/>
    <w:rsid w:val="001110CC"/>
    <w:rsid w:val="0011242B"/>
    <w:rsid w:val="00112CE3"/>
    <w:rsid w:val="001149B8"/>
    <w:rsid w:val="001168A8"/>
    <w:rsid w:val="00117000"/>
    <w:rsid w:val="00117323"/>
    <w:rsid w:val="00120D4B"/>
    <w:rsid w:val="001211F8"/>
    <w:rsid w:val="00122E1E"/>
    <w:rsid w:val="00123378"/>
    <w:rsid w:val="00125348"/>
    <w:rsid w:val="00126D55"/>
    <w:rsid w:val="00127A47"/>
    <w:rsid w:val="00127A76"/>
    <w:rsid w:val="00127F2A"/>
    <w:rsid w:val="00131215"/>
    <w:rsid w:val="001314F2"/>
    <w:rsid w:val="0013626B"/>
    <w:rsid w:val="001364D1"/>
    <w:rsid w:val="00137382"/>
    <w:rsid w:val="001375DE"/>
    <w:rsid w:val="00140DDB"/>
    <w:rsid w:val="00140FDF"/>
    <w:rsid w:val="0014107A"/>
    <w:rsid w:val="001426A5"/>
    <w:rsid w:val="00143128"/>
    <w:rsid w:val="00143189"/>
    <w:rsid w:val="00144769"/>
    <w:rsid w:val="00144CEC"/>
    <w:rsid w:val="00146B0B"/>
    <w:rsid w:val="0014726D"/>
    <w:rsid w:val="001472D4"/>
    <w:rsid w:val="00147343"/>
    <w:rsid w:val="00150EB3"/>
    <w:rsid w:val="00151492"/>
    <w:rsid w:val="001515D1"/>
    <w:rsid w:val="001524F0"/>
    <w:rsid w:val="001529F8"/>
    <w:rsid w:val="00152EDF"/>
    <w:rsid w:val="00153094"/>
    <w:rsid w:val="00154434"/>
    <w:rsid w:val="00155CA4"/>
    <w:rsid w:val="001606E6"/>
    <w:rsid w:val="0016081A"/>
    <w:rsid w:val="00161CFE"/>
    <w:rsid w:val="001627FD"/>
    <w:rsid w:val="00162F15"/>
    <w:rsid w:val="00163577"/>
    <w:rsid w:val="00163613"/>
    <w:rsid w:val="001639F4"/>
    <w:rsid w:val="001662AF"/>
    <w:rsid w:val="00166FBF"/>
    <w:rsid w:val="00167397"/>
    <w:rsid w:val="001675E2"/>
    <w:rsid w:val="00170F53"/>
    <w:rsid w:val="00171B45"/>
    <w:rsid w:val="00172BFD"/>
    <w:rsid w:val="00175076"/>
    <w:rsid w:val="00177A8C"/>
    <w:rsid w:val="0018157C"/>
    <w:rsid w:val="001841DA"/>
    <w:rsid w:val="00184444"/>
    <w:rsid w:val="0018507E"/>
    <w:rsid w:val="001851C2"/>
    <w:rsid w:val="00190AA9"/>
    <w:rsid w:val="0019315A"/>
    <w:rsid w:val="001939D0"/>
    <w:rsid w:val="001A0C19"/>
    <w:rsid w:val="001A145E"/>
    <w:rsid w:val="001A167C"/>
    <w:rsid w:val="001A17AD"/>
    <w:rsid w:val="001A1A30"/>
    <w:rsid w:val="001A1F85"/>
    <w:rsid w:val="001A38AE"/>
    <w:rsid w:val="001A5F4F"/>
    <w:rsid w:val="001A6603"/>
    <w:rsid w:val="001A68EA"/>
    <w:rsid w:val="001A6C07"/>
    <w:rsid w:val="001A76BC"/>
    <w:rsid w:val="001B2D2F"/>
    <w:rsid w:val="001B4A04"/>
    <w:rsid w:val="001C1128"/>
    <w:rsid w:val="001C18C8"/>
    <w:rsid w:val="001C2C02"/>
    <w:rsid w:val="001C3378"/>
    <w:rsid w:val="001C411D"/>
    <w:rsid w:val="001C432B"/>
    <w:rsid w:val="001C4AF1"/>
    <w:rsid w:val="001C58CF"/>
    <w:rsid w:val="001C6A46"/>
    <w:rsid w:val="001C7FE1"/>
    <w:rsid w:val="001D0213"/>
    <w:rsid w:val="001D1B6B"/>
    <w:rsid w:val="001D39B9"/>
    <w:rsid w:val="001D664E"/>
    <w:rsid w:val="001D714F"/>
    <w:rsid w:val="001D78BF"/>
    <w:rsid w:val="001E09BA"/>
    <w:rsid w:val="001E0A18"/>
    <w:rsid w:val="001E1654"/>
    <w:rsid w:val="001E2637"/>
    <w:rsid w:val="001E326A"/>
    <w:rsid w:val="001E35A8"/>
    <w:rsid w:val="001E3667"/>
    <w:rsid w:val="001E36FB"/>
    <w:rsid w:val="001E39AE"/>
    <w:rsid w:val="001E3AEF"/>
    <w:rsid w:val="001E3B70"/>
    <w:rsid w:val="001E3B94"/>
    <w:rsid w:val="001E54DD"/>
    <w:rsid w:val="001E79E6"/>
    <w:rsid w:val="001F0B1F"/>
    <w:rsid w:val="001F13E8"/>
    <w:rsid w:val="001F2D3C"/>
    <w:rsid w:val="001F41D3"/>
    <w:rsid w:val="001F5387"/>
    <w:rsid w:val="001F54E9"/>
    <w:rsid w:val="001F58F0"/>
    <w:rsid w:val="001F6777"/>
    <w:rsid w:val="00201057"/>
    <w:rsid w:val="0020329F"/>
    <w:rsid w:val="002037B5"/>
    <w:rsid w:val="0020446C"/>
    <w:rsid w:val="00204D05"/>
    <w:rsid w:val="002100F8"/>
    <w:rsid w:val="00210B05"/>
    <w:rsid w:val="002112EF"/>
    <w:rsid w:val="00211E1F"/>
    <w:rsid w:val="00212D70"/>
    <w:rsid w:val="00217B36"/>
    <w:rsid w:val="002223AD"/>
    <w:rsid w:val="002226D1"/>
    <w:rsid w:val="00222D22"/>
    <w:rsid w:val="00223C89"/>
    <w:rsid w:val="002243B4"/>
    <w:rsid w:val="002245EA"/>
    <w:rsid w:val="00224B07"/>
    <w:rsid w:val="00226755"/>
    <w:rsid w:val="00230273"/>
    <w:rsid w:val="0023036E"/>
    <w:rsid w:val="00232516"/>
    <w:rsid w:val="00233E6A"/>
    <w:rsid w:val="00233F44"/>
    <w:rsid w:val="00234316"/>
    <w:rsid w:val="00234BFA"/>
    <w:rsid w:val="00237226"/>
    <w:rsid w:val="002406B2"/>
    <w:rsid w:val="002411DC"/>
    <w:rsid w:val="00244066"/>
    <w:rsid w:val="00245AED"/>
    <w:rsid w:val="00245F88"/>
    <w:rsid w:val="00246217"/>
    <w:rsid w:val="00246D58"/>
    <w:rsid w:val="002471D2"/>
    <w:rsid w:val="00247278"/>
    <w:rsid w:val="002511BB"/>
    <w:rsid w:val="002516EE"/>
    <w:rsid w:val="002528FB"/>
    <w:rsid w:val="00253020"/>
    <w:rsid w:val="0025393E"/>
    <w:rsid w:val="00253A53"/>
    <w:rsid w:val="00253C09"/>
    <w:rsid w:val="00255D41"/>
    <w:rsid w:val="00256254"/>
    <w:rsid w:val="00257688"/>
    <w:rsid w:val="00257A3C"/>
    <w:rsid w:val="00257E70"/>
    <w:rsid w:val="00261B37"/>
    <w:rsid w:val="00261D0F"/>
    <w:rsid w:val="00261E4A"/>
    <w:rsid w:val="00264870"/>
    <w:rsid w:val="00264F32"/>
    <w:rsid w:val="00273206"/>
    <w:rsid w:val="00273689"/>
    <w:rsid w:val="00273FB5"/>
    <w:rsid w:val="0027603F"/>
    <w:rsid w:val="002775D6"/>
    <w:rsid w:val="00282953"/>
    <w:rsid w:val="00282F1D"/>
    <w:rsid w:val="00283756"/>
    <w:rsid w:val="002837FE"/>
    <w:rsid w:val="00283AC9"/>
    <w:rsid w:val="00284943"/>
    <w:rsid w:val="002853F3"/>
    <w:rsid w:val="00285FA2"/>
    <w:rsid w:val="00290866"/>
    <w:rsid w:val="00293302"/>
    <w:rsid w:val="0029341D"/>
    <w:rsid w:val="00293DE2"/>
    <w:rsid w:val="0029451F"/>
    <w:rsid w:val="0029487F"/>
    <w:rsid w:val="00294C1A"/>
    <w:rsid w:val="002A1A2F"/>
    <w:rsid w:val="002A4E13"/>
    <w:rsid w:val="002A545E"/>
    <w:rsid w:val="002A7517"/>
    <w:rsid w:val="002A7646"/>
    <w:rsid w:val="002B08F4"/>
    <w:rsid w:val="002B0F77"/>
    <w:rsid w:val="002B14C5"/>
    <w:rsid w:val="002B2806"/>
    <w:rsid w:val="002B2C2C"/>
    <w:rsid w:val="002B3755"/>
    <w:rsid w:val="002B6F49"/>
    <w:rsid w:val="002C125A"/>
    <w:rsid w:val="002C1B9A"/>
    <w:rsid w:val="002C4C90"/>
    <w:rsid w:val="002C4E56"/>
    <w:rsid w:val="002C62B1"/>
    <w:rsid w:val="002C6607"/>
    <w:rsid w:val="002C71E0"/>
    <w:rsid w:val="002C792A"/>
    <w:rsid w:val="002D02A1"/>
    <w:rsid w:val="002D0C77"/>
    <w:rsid w:val="002D0FE2"/>
    <w:rsid w:val="002D12E4"/>
    <w:rsid w:val="002D17C4"/>
    <w:rsid w:val="002D1F7F"/>
    <w:rsid w:val="002D2B16"/>
    <w:rsid w:val="002D57CF"/>
    <w:rsid w:val="002E37DB"/>
    <w:rsid w:val="002E4122"/>
    <w:rsid w:val="002E4600"/>
    <w:rsid w:val="002E4FEB"/>
    <w:rsid w:val="002E7BE4"/>
    <w:rsid w:val="002E7DDA"/>
    <w:rsid w:val="002F019A"/>
    <w:rsid w:val="002F034D"/>
    <w:rsid w:val="002F1338"/>
    <w:rsid w:val="002F1622"/>
    <w:rsid w:val="002F2289"/>
    <w:rsid w:val="002F30E2"/>
    <w:rsid w:val="002F31F5"/>
    <w:rsid w:val="002F4D21"/>
    <w:rsid w:val="002F523E"/>
    <w:rsid w:val="0030073B"/>
    <w:rsid w:val="00300C7B"/>
    <w:rsid w:val="00301C9C"/>
    <w:rsid w:val="003022D1"/>
    <w:rsid w:val="00304095"/>
    <w:rsid w:val="0030489A"/>
    <w:rsid w:val="00305789"/>
    <w:rsid w:val="003064F9"/>
    <w:rsid w:val="00306716"/>
    <w:rsid w:val="00310177"/>
    <w:rsid w:val="00313E77"/>
    <w:rsid w:val="003148FD"/>
    <w:rsid w:val="003164DE"/>
    <w:rsid w:val="0031712C"/>
    <w:rsid w:val="003178F7"/>
    <w:rsid w:val="00317AEE"/>
    <w:rsid w:val="003212A3"/>
    <w:rsid w:val="00323C64"/>
    <w:rsid w:val="003259FF"/>
    <w:rsid w:val="0032686C"/>
    <w:rsid w:val="003269E8"/>
    <w:rsid w:val="00326D18"/>
    <w:rsid w:val="0033021E"/>
    <w:rsid w:val="0033118A"/>
    <w:rsid w:val="00331214"/>
    <w:rsid w:val="003321B9"/>
    <w:rsid w:val="00332214"/>
    <w:rsid w:val="00332EA6"/>
    <w:rsid w:val="0033317F"/>
    <w:rsid w:val="003333EF"/>
    <w:rsid w:val="003339C4"/>
    <w:rsid w:val="00333BA7"/>
    <w:rsid w:val="003354BC"/>
    <w:rsid w:val="0034244A"/>
    <w:rsid w:val="003435EC"/>
    <w:rsid w:val="00343771"/>
    <w:rsid w:val="00345301"/>
    <w:rsid w:val="003477D8"/>
    <w:rsid w:val="00347F79"/>
    <w:rsid w:val="00350EC0"/>
    <w:rsid w:val="00351483"/>
    <w:rsid w:val="00351F41"/>
    <w:rsid w:val="003534DE"/>
    <w:rsid w:val="00353B03"/>
    <w:rsid w:val="00353F91"/>
    <w:rsid w:val="00355E25"/>
    <w:rsid w:val="003577F6"/>
    <w:rsid w:val="0036047D"/>
    <w:rsid w:val="00361148"/>
    <w:rsid w:val="003616BD"/>
    <w:rsid w:val="0036207D"/>
    <w:rsid w:val="003622DE"/>
    <w:rsid w:val="0036408D"/>
    <w:rsid w:val="003652DE"/>
    <w:rsid w:val="00366098"/>
    <w:rsid w:val="003662E7"/>
    <w:rsid w:val="00371624"/>
    <w:rsid w:val="00372545"/>
    <w:rsid w:val="003728E6"/>
    <w:rsid w:val="00373D02"/>
    <w:rsid w:val="003743FD"/>
    <w:rsid w:val="0037442C"/>
    <w:rsid w:val="0037570C"/>
    <w:rsid w:val="0037732C"/>
    <w:rsid w:val="00382473"/>
    <w:rsid w:val="00382BBA"/>
    <w:rsid w:val="0038454B"/>
    <w:rsid w:val="0039072D"/>
    <w:rsid w:val="00391571"/>
    <w:rsid w:val="00391DE2"/>
    <w:rsid w:val="00392029"/>
    <w:rsid w:val="003929AC"/>
    <w:rsid w:val="00394C48"/>
    <w:rsid w:val="00394D75"/>
    <w:rsid w:val="00394EDA"/>
    <w:rsid w:val="003950EA"/>
    <w:rsid w:val="003A0C97"/>
    <w:rsid w:val="003A1943"/>
    <w:rsid w:val="003A1C70"/>
    <w:rsid w:val="003A2191"/>
    <w:rsid w:val="003A2263"/>
    <w:rsid w:val="003A3A04"/>
    <w:rsid w:val="003A4B23"/>
    <w:rsid w:val="003A4E0E"/>
    <w:rsid w:val="003B1D0B"/>
    <w:rsid w:val="003B23BE"/>
    <w:rsid w:val="003B279A"/>
    <w:rsid w:val="003B49C2"/>
    <w:rsid w:val="003B4D03"/>
    <w:rsid w:val="003B600B"/>
    <w:rsid w:val="003B70E6"/>
    <w:rsid w:val="003B7628"/>
    <w:rsid w:val="003C041D"/>
    <w:rsid w:val="003C1210"/>
    <w:rsid w:val="003C1825"/>
    <w:rsid w:val="003C2BFA"/>
    <w:rsid w:val="003C376A"/>
    <w:rsid w:val="003C4503"/>
    <w:rsid w:val="003C54FB"/>
    <w:rsid w:val="003C5BFC"/>
    <w:rsid w:val="003C5F88"/>
    <w:rsid w:val="003C6390"/>
    <w:rsid w:val="003C7D71"/>
    <w:rsid w:val="003D0987"/>
    <w:rsid w:val="003D4B5F"/>
    <w:rsid w:val="003D55F7"/>
    <w:rsid w:val="003D565C"/>
    <w:rsid w:val="003D699C"/>
    <w:rsid w:val="003D6ADE"/>
    <w:rsid w:val="003D6BA8"/>
    <w:rsid w:val="003D6DD3"/>
    <w:rsid w:val="003D703A"/>
    <w:rsid w:val="003D74DF"/>
    <w:rsid w:val="003E0F3A"/>
    <w:rsid w:val="003E2DC7"/>
    <w:rsid w:val="003E52E0"/>
    <w:rsid w:val="003E5E7F"/>
    <w:rsid w:val="003E7867"/>
    <w:rsid w:val="003E78BF"/>
    <w:rsid w:val="003F0835"/>
    <w:rsid w:val="003F1AAA"/>
    <w:rsid w:val="003F367F"/>
    <w:rsid w:val="003F37FB"/>
    <w:rsid w:val="003F3930"/>
    <w:rsid w:val="003F5719"/>
    <w:rsid w:val="003F6B0B"/>
    <w:rsid w:val="003F6B9E"/>
    <w:rsid w:val="003F6DCB"/>
    <w:rsid w:val="00400869"/>
    <w:rsid w:val="00400C00"/>
    <w:rsid w:val="00401C49"/>
    <w:rsid w:val="00402FC2"/>
    <w:rsid w:val="004039E6"/>
    <w:rsid w:val="00404392"/>
    <w:rsid w:val="004048AB"/>
    <w:rsid w:val="00405EA3"/>
    <w:rsid w:val="004112F0"/>
    <w:rsid w:val="004116F3"/>
    <w:rsid w:val="0041245C"/>
    <w:rsid w:val="00415B1D"/>
    <w:rsid w:val="004161A1"/>
    <w:rsid w:val="00417E2C"/>
    <w:rsid w:val="00420ABB"/>
    <w:rsid w:val="00420E9E"/>
    <w:rsid w:val="00421554"/>
    <w:rsid w:val="00422C20"/>
    <w:rsid w:val="0042369A"/>
    <w:rsid w:val="00425767"/>
    <w:rsid w:val="00425B0E"/>
    <w:rsid w:val="0042651B"/>
    <w:rsid w:val="00430741"/>
    <w:rsid w:val="004319A7"/>
    <w:rsid w:val="004329C3"/>
    <w:rsid w:val="0043463A"/>
    <w:rsid w:val="00437BEF"/>
    <w:rsid w:val="00442ECC"/>
    <w:rsid w:val="00443163"/>
    <w:rsid w:val="00445C87"/>
    <w:rsid w:val="004466F3"/>
    <w:rsid w:val="0044785B"/>
    <w:rsid w:val="004479A6"/>
    <w:rsid w:val="00447EED"/>
    <w:rsid w:val="0045158F"/>
    <w:rsid w:val="00451CB6"/>
    <w:rsid w:val="00452511"/>
    <w:rsid w:val="00452AFC"/>
    <w:rsid w:val="0045349F"/>
    <w:rsid w:val="004540E1"/>
    <w:rsid w:val="00455177"/>
    <w:rsid w:val="004560AD"/>
    <w:rsid w:val="00456E76"/>
    <w:rsid w:val="004578A0"/>
    <w:rsid w:val="00457CA3"/>
    <w:rsid w:val="00460ADF"/>
    <w:rsid w:val="00460F90"/>
    <w:rsid w:val="004620C7"/>
    <w:rsid w:val="00462405"/>
    <w:rsid w:val="00462982"/>
    <w:rsid w:val="0046475F"/>
    <w:rsid w:val="00470020"/>
    <w:rsid w:val="00471551"/>
    <w:rsid w:val="00471670"/>
    <w:rsid w:val="004722B9"/>
    <w:rsid w:val="004725ED"/>
    <w:rsid w:val="00476212"/>
    <w:rsid w:val="0047626C"/>
    <w:rsid w:val="004774ED"/>
    <w:rsid w:val="00481833"/>
    <w:rsid w:val="00481941"/>
    <w:rsid w:val="00485FC2"/>
    <w:rsid w:val="00486782"/>
    <w:rsid w:val="004916D3"/>
    <w:rsid w:val="00492402"/>
    <w:rsid w:val="00492AE5"/>
    <w:rsid w:val="00493C4E"/>
    <w:rsid w:val="0049419E"/>
    <w:rsid w:val="0049437B"/>
    <w:rsid w:val="0049525F"/>
    <w:rsid w:val="00495287"/>
    <w:rsid w:val="00496D77"/>
    <w:rsid w:val="004978AE"/>
    <w:rsid w:val="00497E08"/>
    <w:rsid w:val="004A0436"/>
    <w:rsid w:val="004A52BB"/>
    <w:rsid w:val="004B0982"/>
    <w:rsid w:val="004B0F74"/>
    <w:rsid w:val="004B3AE8"/>
    <w:rsid w:val="004B3C9F"/>
    <w:rsid w:val="004B4007"/>
    <w:rsid w:val="004B75B7"/>
    <w:rsid w:val="004C1BD1"/>
    <w:rsid w:val="004C3B18"/>
    <w:rsid w:val="004C3E01"/>
    <w:rsid w:val="004C4167"/>
    <w:rsid w:val="004C4E69"/>
    <w:rsid w:val="004C50E7"/>
    <w:rsid w:val="004C59F1"/>
    <w:rsid w:val="004C60EB"/>
    <w:rsid w:val="004C6366"/>
    <w:rsid w:val="004C700A"/>
    <w:rsid w:val="004C79AD"/>
    <w:rsid w:val="004D0BB8"/>
    <w:rsid w:val="004D1776"/>
    <w:rsid w:val="004D2C2E"/>
    <w:rsid w:val="004D42CB"/>
    <w:rsid w:val="004D79DA"/>
    <w:rsid w:val="004D7AD5"/>
    <w:rsid w:val="004E0F1D"/>
    <w:rsid w:val="004E1B38"/>
    <w:rsid w:val="004E28BF"/>
    <w:rsid w:val="004E326A"/>
    <w:rsid w:val="004E411E"/>
    <w:rsid w:val="004E5DAC"/>
    <w:rsid w:val="004E5E27"/>
    <w:rsid w:val="004F19FA"/>
    <w:rsid w:val="004F1A8B"/>
    <w:rsid w:val="004F2229"/>
    <w:rsid w:val="004F24A5"/>
    <w:rsid w:val="004F35E4"/>
    <w:rsid w:val="004F3AF4"/>
    <w:rsid w:val="004F4A2F"/>
    <w:rsid w:val="004F4A7D"/>
    <w:rsid w:val="004F4A9E"/>
    <w:rsid w:val="004F53D3"/>
    <w:rsid w:val="004F5836"/>
    <w:rsid w:val="004F6252"/>
    <w:rsid w:val="004F646B"/>
    <w:rsid w:val="00500EC3"/>
    <w:rsid w:val="005010FB"/>
    <w:rsid w:val="00502935"/>
    <w:rsid w:val="00503E5D"/>
    <w:rsid w:val="00504713"/>
    <w:rsid w:val="00506146"/>
    <w:rsid w:val="005070A8"/>
    <w:rsid w:val="00507B10"/>
    <w:rsid w:val="00512942"/>
    <w:rsid w:val="00513DD7"/>
    <w:rsid w:val="0051413A"/>
    <w:rsid w:val="0051494C"/>
    <w:rsid w:val="00514F91"/>
    <w:rsid w:val="0051569B"/>
    <w:rsid w:val="00515FB3"/>
    <w:rsid w:val="00520576"/>
    <w:rsid w:val="00520865"/>
    <w:rsid w:val="0052213D"/>
    <w:rsid w:val="005222C3"/>
    <w:rsid w:val="005253F0"/>
    <w:rsid w:val="005269CD"/>
    <w:rsid w:val="0053087D"/>
    <w:rsid w:val="00531F33"/>
    <w:rsid w:val="00532A5F"/>
    <w:rsid w:val="00532A92"/>
    <w:rsid w:val="00533FDE"/>
    <w:rsid w:val="005402DC"/>
    <w:rsid w:val="00540A17"/>
    <w:rsid w:val="00541422"/>
    <w:rsid w:val="00543276"/>
    <w:rsid w:val="005439E3"/>
    <w:rsid w:val="00543A01"/>
    <w:rsid w:val="005442A2"/>
    <w:rsid w:val="00544B2D"/>
    <w:rsid w:val="00544DD0"/>
    <w:rsid w:val="00546B1D"/>
    <w:rsid w:val="00546C3A"/>
    <w:rsid w:val="00550294"/>
    <w:rsid w:val="005518CC"/>
    <w:rsid w:val="005530C1"/>
    <w:rsid w:val="005533BB"/>
    <w:rsid w:val="005538EF"/>
    <w:rsid w:val="0055393D"/>
    <w:rsid w:val="005544C3"/>
    <w:rsid w:val="005548FA"/>
    <w:rsid w:val="005579D1"/>
    <w:rsid w:val="00557D7E"/>
    <w:rsid w:val="00557F27"/>
    <w:rsid w:val="00560F57"/>
    <w:rsid w:val="00561D7D"/>
    <w:rsid w:val="0056284A"/>
    <w:rsid w:val="00562866"/>
    <w:rsid w:val="00563247"/>
    <w:rsid w:val="005633C4"/>
    <w:rsid w:val="00564498"/>
    <w:rsid w:val="00566A51"/>
    <w:rsid w:val="00566B85"/>
    <w:rsid w:val="00567701"/>
    <w:rsid w:val="00567DAF"/>
    <w:rsid w:val="005702B7"/>
    <w:rsid w:val="00571CC0"/>
    <w:rsid w:val="00571CFA"/>
    <w:rsid w:val="0057201A"/>
    <w:rsid w:val="005738A5"/>
    <w:rsid w:val="00573D82"/>
    <w:rsid w:val="0057518F"/>
    <w:rsid w:val="005753F6"/>
    <w:rsid w:val="005804A1"/>
    <w:rsid w:val="00581790"/>
    <w:rsid w:val="0058338B"/>
    <w:rsid w:val="00584BFE"/>
    <w:rsid w:val="005854BF"/>
    <w:rsid w:val="005857D4"/>
    <w:rsid w:val="00586411"/>
    <w:rsid w:val="00586603"/>
    <w:rsid w:val="0058700F"/>
    <w:rsid w:val="005879EB"/>
    <w:rsid w:val="00590F37"/>
    <w:rsid w:val="00590FC6"/>
    <w:rsid w:val="005911BD"/>
    <w:rsid w:val="00592063"/>
    <w:rsid w:val="0059295F"/>
    <w:rsid w:val="005935ED"/>
    <w:rsid w:val="00594105"/>
    <w:rsid w:val="00595500"/>
    <w:rsid w:val="005956C1"/>
    <w:rsid w:val="00595F3C"/>
    <w:rsid w:val="00596D56"/>
    <w:rsid w:val="00597A58"/>
    <w:rsid w:val="005A0138"/>
    <w:rsid w:val="005A1641"/>
    <w:rsid w:val="005A1877"/>
    <w:rsid w:val="005A2286"/>
    <w:rsid w:val="005A31C3"/>
    <w:rsid w:val="005A4C03"/>
    <w:rsid w:val="005A55B9"/>
    <w:rsid w:val="005A5653"/>
    <w:rsid w:val="005A7A09"/>
    <w:rsid w:val="005B0FD6"/>
    <w:rsid w:val="005B1038"/>
    <w:rsid w:val="005B1D7C"/>
    <w:rsid w:val="005B1F3A"/>
    <w:rsid w:val="005B1FB6"/>
    <w:rsid w:val="005B2367"/>
    <w:rsid w:val="005B29F0"/>
    <w:rsid w:val="005B4A0F"/>
    <w:rsid w:val="005B6730"/>
    <w:rsid w:val="005B771D"/>
    <w:rsid w:val="005C16A6"/>
    <w:rsid w:val="005C30CE"/>
    <w:rsid w:val="005C3627"/>
    <w:rsid w:val="005C3796"/>
    <w:rsid w:val="005C506E"/>
    <w:rsid w:val="005C672A"/>
    <w:rsid w:val="005D03F4"/>
    <w:rsid w:val="005D35AF"/>
    <w:rsid w:val="005D3C71"/>
    <w:rsid w:val="005D618A"/>
    <w:rsid w:val="005D7489"/>
    <w:rsid w:val="005D7C30"/>
    <w:rsid w:val="005D7EBC"/>
    <w:rsid w:val="005E1891"/>
    <w:rsid w:val="005E1C2C"/>
    <w:rsid w:val="005E1E04"/>
    <w:rsid w:val="005E2358"/>
    <w:rsid w:val="005E27BD"/>
    <w:rsid w:val="005E29CD"/>
    <w:rsid w:val="005E3A13"/>
    <w:rsid w:val="005E3F08"/>
    <w:rsid w:val="005E403B"/>
    <w:rsid w:val="005E453E"/>
    <w:rsid w:val="005E5300"/>
    <w:rsid w:val="005E6463"/>
    <w:rsid w:val="005F006D"/>
    <w:rsid w:val="005F01E6"/>
    <w:rsid w:val="005F12E9"/>
    <w:rsid w:val="005F3F0D"/>
    <w:rsid w:val="005F62CC"/>
    <w:rsid w:val="005F660C"/>
    <w:rsid w:val="005F720C"/>
    <w:rsid w:val="00600447"/>
    <w:rsid w:val="00601C02"/>
    <w:rsid w:val="00603299"/>
    <w:rsid w:val="00603439"/>
    <w:rsid w:val="006042CC"/>
    <w:rsid w:val="006059EB"/>
    <w:rsid w:val="00612826"/>
    <w:rsid w:val="0061299E"/>
    <w:rsid w:val="006167F0"/>
    <w:rsid w:val="00620262"/>
    <w:rsid w:val="0062083B"/>
    <w:rsid w:val="00620D8F"/>
    <w:rsid w:val="0062292A"/>
    <w:rsid w:val="0062695C"/>
    <w:rsid w:val="0062774D"/>
    <w:rsid w:val="00627D9B"/>
    <w:rsid w:val="00630952"/>
    <w:rsid w:val="00630EEB"/>
    <w:rsid w:val="006336CA"/>
    <w:rsid w:val="00633C17"/>
    <w:rsid w:val="006345F4"/>
    <w:rsid w:val="00635573"/>
    <w:rsid w:val="00635E3C"/>
    <w:rsid w:val="006363B2"/>
    <w:rsid w:val="00636807"/>
    <w:rsid w:val="00640ACA"/>
    <w:rsid w:val="00640D03"/>
    <w:rsid w:val="006434AB"/>
    <w:rsid w:val="00643AB9"/>
    <w:rsid w:val="00643CB8"/>
    <w:rsid w:val="006450FF"/>
    <w:rsid w:val="00646859"/>
    <w:rsid w:val="006475C9"/>
    <w:rsid w:val="0065031B"/>
    <w:rsid w:val="00651F26"/>
    <w:rsid w:val="006535E6"/>
    <w:rsid w:val="0065404B"/>
    <w:rsid w:val="00654847"/>
    <w:rsid w:val="00656BC5"/>
    <w:rsid w:val="006575C9"/>
    <w:rsid w:val="006614A3"/>
    <w:rsid w:val="00661EC5"/>
    <w:rsid w:val="00662121"/>
    <w:rsid w:val="00663288"/>
    <w:rsid w:val="006633E2"/>
    <w:rsid w:val="00663DEC"/>
    <w:rsid w:val="006654D8"/>
    <w:rsid w:val="006667A6"/>
    <w:rsid w:val="006670AA"/>
    <w:rsid w:val="00675854"/>
    <w:rsid w:val="00676702"/>
    <w:rsid w:val="00680788"/>
    <w:rsid w:val="00681E36"/>
    <w:rsid w:val="00682034"/>
    <w:rsid w:val="006842CB"/>
    <w:rsid w:val="00685FCC"/>
    <w:rsid w:val="00686237"/>
    <w:rsid w:val="00686645"/>
    <w:rsid w:val="00687FF8"/>
    <w:rsid w:val="00692384"/>
    <w:rsid w:val="006923BB"/>
    <w:rsid w:val="006927D6"/>
    <w:rsid w:val="00692A71"/>
    <w:rsid w:val="00693665"/>
    <w:rsid w:val="00693985"/>
    <w:rsid w:val="00694035"/>
    <w:rsid w:val="00694282"/>
    <w:rsid w:val="00694EB0"/>
    <w:rsid w:val="00696575"/>
    <w:rsid w:val="00696582"/>
    <w:rsid w:val="006A1D62"/>
    <w:rsid w:val="006A22EE"/>
    <w:rsid w:val="006A2415"/>
    <w:rsid w:val="006A2A17"/>
    <w:rsid w:val="006A2D06"/>
    <w:rsid w:val="006A3C88"/>
    <w:rsid w:val="006A603B"/>
    <w:rsid w:val="006A6121"/>
    <w:rsid w:val="006A6255"/>
    <w:rsid w:val="006A637A"/>
    <w:rsid w:val="006A6491"/>
    <w:rsid w:val="006A694A"/>
    <w:rsid w:val="006A6DA5"/>
    <w:rsid w:val="006A7229"/>
    <w:rsid w:val="006A7832"/>
    <w:rsid w:val="006B02AA"/>
    <w:rsid w:val="006B1EA4"/>
    <w:rsid w:val="006B1F42"/>
    <w:rsid w:val="006B358E"/>
    <w:rsid w:val="006B4AE0"/>
    <w:rsid w:val="006B4C9F"/>
    <w:rsid w:val="006B5C39"/>
    <w:rsid w:val="006B5D2F"/>
    <w:rsid w:val="006B60B5"/>
    <w:rsid w:val="006B64FA"/>
    <w:rsid w:val="006B7DCB"/>
    <w:rsid w:val="006C1CEB"/>
    <w:rsid w:val="006C29CF"/>
    <w:rsid w:val="006C2C69"/>
    <w:rsid w:val="006C3004"/>
    <w:rsid w:val="006C441A"/>
    <w:rsid w:val="006C52DA"/>
    <w:rsid w:val="006C6C95"/>
    <w:rsid w:val="006C6E06"/>
    <w:rsid w:val="006C6F2E"/>
    <w:rsid w:val="006D00FC"/>
    <w:rsid w:val="006D03CA"/>
    <w:rsid w:val="006D09AC"/>
    <w:rsid w:val="006D441E"/>
    <w:rsid w:val="006D50F8"/>
    <w:rsid w:val="006D62B9"/>
    <w:rsid w:val="006D6749"/>
    <w:rsid w:val="006E0F2F"/>
    <w:rsid w:val="006E1CF4"/>
    <w:rsid w:val="006E1D3B"/>
    <w:rsid w:val="006E253D"/>
    <w:rsid w:val="006E2726"/>
    <w:rsid w:val="006E3515"/>
    <w:rsid w:val="006E35A3"/>
    <w:rsid w:val="006E6287"/>
    <w:rsid w:val="006E6B0D"/>
    <w:rsid w:val="006E6CD2"/>
    <w:rsid w:val="006E782C"/>
    <w:rsid w:val="006E795D"/>
    <w:rsid w:val="006F2B31"/>
    <w:rsid w:val="006F33AE"/>
    <w:rsid w:val="006F37B0"/>
    <w:rsid w:val="006F3CF5"/>
    <w:rsid w:val="006F3EEA"/>
    <w:rsid w:val="006F40DA"/>
    <w:rsid w:val="006F54C9"/>
    <w:rsid w:val="006F5679"/>
    <w:rsid w:val="006F61EB"/>
    <w:rsid w:val="006F7FD5"/>
    <w:rsid w:val="00700627"/>
    <w:rsid w:val="007009DE"/>
    <w:rsid w:val="00701430"/>
    <w:rsid w:val="00703596"/>
    <w:rsid w:val="00704FCF"/>
    <w:rsid w:val="00706C33"/>
    <w:rsid w:val="007072D0"/>
    <w:rsid w:val="00707C19"/>
    <w:rsid w:val="00710758"/>
    <w:rsid w:val="00710EB9"/>
    <w:rsid w:val="00711B3E"/>
    <w:rsid w:val="00711BBF"/>
    <w:rsid w:val="00712894"/>
    <w:rsid w:val="00712DA3"/>
    <w:rsid w:val="00713623"/>
    <w:rsid w:val="00713774"/>
    <w:rsid w:val="00714056"/>
    <w:rsid w:val="00714194"/>
    <w:rsid w:val="00714F40"/>
    <w:rsid w:val="00715183"/>
    <w:rsid w:val="00715EB5"/>
    <w:rsid w:val="0071674B"/>
    <w:rsid w:val="00716A5B"/>
    <w:rsid w:val="00716CC5"/>
    <w:rsid w:val="00716D3F"/>
    <w:rsid w:val="007174F2"/>
    <w:rsid w:val="00717EE3"/>
    <w:rsid w:val="007202E5"/>
    <w:rsid w:val="0072046D"/>
    <w:rsid w:val="00720981"/>
    <w:rsid w:val="007210CF"/>
    <w:rsid w:val="00721F8B"/>
    <w:rsid w:val="00722042"/>
    <w:rsid w:val="00722460"/>
    <w:rsid w:val="0072296C"/>
    <w:rsid w:val="0072476B"/>
    <w:rsid w:val="00725CEF"/>
    <w:rsid w:val="007264F0"/>
    <w:rsid w:val="00726FCD"/>
    <w:rsid w:val="00727541"/>
    <w:rsid w:val="00727703"/>
    <w:rsid w:val="00727EDA"/>
    <w:rsid w:val="0073162B"/>
    <w:rsid w:val="00735F8F"/>
    <w:rsid w:val="0073659F"/>
    <w:rsid w:val="0073775B"/>
    <w:rsid w:val="00737F59"/>
    <w:rsid w:val="00740916"/>
    <w:rsid w:val="00740C59"/>
    <w:rsid w:val="00740C7B"/>
    <w:rsid w:val="00741955"/>
    <w:rsid w:val="00743023"/>
    <w:rsid w:val="00744052"/>
    <w:rsid w:val="00745481"/>
    <w:rsid w:val="00746A4F"/>
    <w:rsid w:val="0074744A"/>
    <w:rsid w:val="00747840"/>
    <w:rsid w:val="00750254"/>
    <w:rsid w:val="00751AE5"/>
    <w:rsid w:val="007525AA"/>
    <w:rsid w:val="00753E2A"/>
    <w:rsid w:val="00754D04"/>
    <w:rsid w:val="007552DF"/>
    <w:rsid w:val="00760E64"/>
    <w:rsid w:val="00761818"/>
    <w:rsid w:val="00763088"/>
    <w:rsid w:val="007639D1"/>
    <w:rsid w:val="00764266"/>
    <w:rsid w:val="00765C01"/>
    <w:rsid w:val="00765C1D"/>
    <w:rsid w:val="00766D37"/>
    <w:rsid w:val="007671FC"/>
    <w:rsid w:val="00767EDA"/>
    <w:rsid w:val="007709D8"/>
    <w:rsid w:val="00772FDE"/>
    <w:rsid w:val="0077460F"/>
    <w:rsid w:val="00774E09"/>
    <w:rsid w:val="007754E3"/>
    <w:rsid w:val="00776542"/>
    <w:rsid w:val="00777084"/>
    <w:rsid w:val="0077753B"/>
    <w:rsid w:val="00780A8C"/>
    <w:rsid w:val="00781CAA"/>
    <w:rsid w:val="00782DD4"/>
    <w:rsid w:val="00783B67"/>
    <w:rsid w:val="00783E8C"/>
    <w:rsid w:val="00785A9F"/>
    <w:rsid w:val="00785F1F"/>
    <w:rsid w:val="007873FD"/>
    <w:rsid w:val="00790C79"/>
    <w:rsid w:val="00791C47"/>
    <w:rsid w:val="00791DFE"/>
    <w:rsid w:val="00792ADD"/>
    <w:rsid w:val="007950E8"/>
    <w:rsid w:val="007955C9"/>
    <w:rsid w:val="0079689C"/>
    <w:rsid w:val="007A16E5"/>
    <w:rsid w:val="007A1F2E"/>
    <w:rsid w:val="007A2129"/>
    <w:rsid w:val="007A23C2"/>
    <w:rsid w:val="007A2E79"/>
    <w:rsid w:val="007A3D1E"/>
    <w:rsid w:val="007A4F0D"/>
    <w:rsid w:val="007A6680"/>
    <w:rsid w:val="007A6F7E"/>
    <w:rsid w:val="007A7BF9"/>
    <w:rsid w:val="007B07D7"/>
    <w:rsid w:val="007B6E94"/>
    <w:rsid w:val="007B76EE"/>
    <w:rsid w:val="007B7B4A"/>
    <w:rsid w:val="007B7F53"/>
    <w:rsid w:val="007C0E61"/>
    <w:rsid w:val="007C306B"/>
    <w:rsid w:val="007C52D4"/>
    <w:rsid w:val="007C55E9"/>
    <w:rsid w:val="007C6899"/>
    <w:rsid w:val="007C6999"/>
    <w:rsid w:val="007C754E"/>
    <w:rsid w:val="007D384E"/>
    <w:rsid w:val="007D481D"/>
    <w:rsid w:val="007D489D"/>
    <w:rsid w:val="007D5550"/>
    <w:rsid w:val="007D6A08"/>
    <w:rsid w:val="007D6F88"/>
    <w:rsid w:val="007D715F"/>
    <w:rsid w:val="007E0BFB"/>
    <w:rsid w:val="007E1241"/>
    <w:rsid w:val="007E2617"/>
    <w:rsid w:val="007E3D2E"/>
    <w:rsid w:val="007E425A"/>
    <w:rsid w:val="007E6566"/>
    <w:rsid w:val="007E6F36"/>
    <w:rsid w:val="007F0554"/>
    <w:rsid w:val="007F1A4A"/>
    <w:rsid w:val="007F1DA8"/>
    <w:rsid w:val="007F4E40"/>
    <w:rsid w:val="007F4EB6"/>
    <w:rsid w:val="007F7537"/>
    <w:rsid w:val="007F7B54"/>
    <w:rsid w:val="00801C0E"/>
    <w:rsid w:val="00802EA7"/>
    <w:rsid w:val="0080337D"/>
    <w:rsid w:val="00803E47"/>
    <w:rsid w:val="00804189"/>
    <w:rsid w:val="00804D2B"/>
    <w:rsid w:val="00805590"/>
    <w:rsid w:val="00805AC9"/>
    <w:rsid w:val="008066B9"/>
    <w:rsid w:val="00806AA7"/>
    <w:rsid w:val="008100D1"/>
    <w:rsid w:val="00811283"/>
    <w:rsid w:val="008121AD"/>
    <w:rsid w:val="008125E9"/>
    <w:rsid w:val="00812617"/>
    <w:rsid w:val="00813199"/>
    <w:rsid w:val="00813823"/>
    <w:rsid w:val="00814498"/>
    <w:rsid w:val="0081582D"/>
    <w:rsid w:val="0081653B"/>
    <w:rsid w:val="008168A4"/>
    <w:rsid w:val="0081746B"/>
    <w:rsid w:val="00820A29"/>
    <w:rsid w:val="008215EA"/>
    <w:rsid w:val="00821DFE"/>
    <w:rsid w:val="00824563"/>
    <w:rsid w:val="008247E5"/>
    <w:rsid w:val="00825200"/>
    <w:rsid w:val="0082563B"/>
    <w:rsid w:val="00825E93"/>
    <w:rsid w:val="008267B5"/>
    <w:rsid w:val="0082687B"/>
    <w:rsid w:val="00830E08"/>
    <w:rsid w:val="00831CB9"/>
    <w:rsid w:val="0083220F"/>
    <w:rsid w:val="008336A1"/>
    <w:rsid w:val="008338C1"/>
    <w:rsid w:val="008358CC"/>
    <w:rsid w:val="00835942"/>
    <w:rsid w:val="008364EB"/>
    <w:rsid w:val="00836E8B"/>
    <w:rsid w:val="00837C4C"/>
    <w:rsid w:val="0084192B"/>
    <w:rsid w:val="00844B7A"/>
    <w:rsid w:val="008503E1"/>
    <w:rsid w:val="00851D89"/>
    <w:rsid w:val="00852BC0"/>
    <w:rsid w:val="00854A41"/>
    <w:rsid w:val="0085718C"/>
    <w:rsid w:val="00857D55"/>
    <w:rsid w:val="00857DDD"/>
    <w:rsid w:val="00862454"/>
    <w:rsid w:val="008634E3"/>
    <w:rsid w:val="0086429B"/>
    <w:rsid w:val="008643E6"/>
    <w:rsid w:val="00864CB8"/>
    <w:rsid w:val="008657B5"/>
    <w:rsid w:val="00865FD0"/>
    <w:rsid w:val="00866003"/>
    <w:rsid w:val="00867546"/>
    <w:rsid w:val="008710B0"/>
    <w:rsid w:val="00871910"/>
    <w:rsid w:val="008735F8"/>
    <w:rsid w:val="008736B7"/>
    <w:rsid w:val="00880DAE"/>
    <w:rsid w:val="0088333D"/>
    <w:rsid w:val="00886113"/>
    <w:rsid w:val="0089174A"/>
    <w:rsid w:val="008938A7"/>
    <w:rsid w:val="0089456C"/>
    <w:rsid w:val="008945D8"/>
    <w:rsid w:val="00894D01"/>
    <w:rsid w:val="0089677E"/>
    <w:rsid w:val="00896B72"/>
    <w:rsid w:val="00897B5D"/>
    <w:rsid w:val="008A0BE5"/>
    <w:rsid w:val="008A0F66"/>
    <w:rsid w:val="008A15CB"/>
    <w:rsid w:val="008A4568"/>
    <w:rsid w:val="008A6069"/>
    <w:rsid w:val="008A6351"/>
    <w:rsid w:val="008A66E8"/>
    <w:rsid w:val="008A68DB"/>
    <w:rsid w:val="008A6AC9"/>
    <w:rsid w:val="008B021D"/>
    <w:rsid w:val="008B027E"/>
    <w:rsid w:val="008B032B"/>
    <w:rsid w:val="008B0D17"/>
    <w:rsid w:val="008B44C2"/>
    <w:rsid w:val="008B487E"/>
    <w:rsid w:val="008B5FAF"/>
    <w:rsid w:val="008B74E9"/>
    <w:rsid w:val="008C1862"/>
    <w:rsid w:val="008C1BE1"/>
    <w:rsid w:val="008C1D56"/>
    <w:rsid w:val="008C3687"/>
    <w:rsid w:val="008C4016"/>
    <w:rsid w:val="008C4A3E"/>
    <w:rsid w:val="008C5663"/>
    <w:rsid w:val="008C5AA4"/>
    <w:rsid w:val="008C63B5"/>
    <w:rsid w:val="008D0787"/>
    <w:rsid w:val="008D1168"/>
    <w:rsid w:val="008D125D"/>
    <w:rsid w:val="008D359E"/>
    <w:rsid w:val="008D374E"/>
    <w:rsid w:val="008D7608"/>
    <w:rsid w:val="008E0119"/>
    <w:rsid w:val="008E0555"/>
    <w:rsid w:val="008E0C2C"/>
    <w:rsid w:val="008E1E0A"/>
    <w:rsid w:val="008E227F"/>
    <w:rsid w:val="008E4117"/>
    <w:rsid w:val="008E41F0"/>
    <w:rsid w:val="008E4B79"/>
    <w:rsid w:val="008F0880"/>
    <w:rsid w:val="008F33FF"/>
    <w:rsid w:val="008F35C2"/>
    <w:rsid w:val="008F401C"/>
    <w:rsid w:val="008F4CEB"/>
    <w:rsid w:val="008F52F8"/>
    <w:rsid w:val="008F5E2B"/>
    <w:rsid w:val="008F7923"/>
    <w:rsid w:val="00901D00"/>
    <w:rsid w:val="00903125"/>
    <w:rsid w:val="00903DAD"/>
    <w:rsid w:val="00903F0A"/>
    <w:rsid w:val="00904C51"/>
    <w:rsid w:val="00904DD6"/>
    <w:rsid w:val="00904FF3"/>
    <w:rsid w:val="00906458"/>
    <w:rsid w:val="00906CB2"/>
    <w:rsid w:val="009127E1"/>
    <w:rsid w:val="00913C49"/>
    <w:rsid w:val="00914198"/>
    <w:rsid w:val="009145E4"/>
    <w:rsid w:val="00915CE7"/>
    <w:rsid w:val="0091613F"/>
    <w:rsid w:val="00917ADA"/>
    <w:rsid w:val="00920225"/>
    <w:rsid w:val="00921130"/>
    <w:rsid w:val="00922FF4"/>
    <w:rsid w:val="0092335B"/>
    <w:rsid w:val="00923B96"/>
    <w:rsid w:val="0092485D"/>
    <w:rsid w:val="00924CBC"/>
    <w:rsid w:val="00924D46"/>
    <w:rsid w:val="00925AB4"/>
    <w:rsid w:val="00925EE2"/>
    <w:rsid w:val="00926D1F"/>
    <w:rsid w:val="00927710"/>
    <w:rsid w:val="00930B91"/>
    <w:rsid w:val="00931916"/>
    <w:rsid w:val="009322F2"/>
    <w:rsid w:val="00932920"/>
    <w:rsid w:val="00933C16"/>
    <w:rsid w:val="00934B0A"/>
    <w:rsid w:val="0093686B"/>
    <w:rsid w:val="0093697E"/>
    <w:rsid w:val="00942201"/>
    <w:rsid w:val="00943C8A"/>
    <w:rsid w:val="009445B4"/>
    <w:rsid w:val="00945C44"/>
    <w:rsid w:val="009470FF"/>
    <w:rsid w:val="00952527"/>
    <w:rsid w:val="00952BF8"/>
    <w:rsid w:val="00952C52"/>
    <w:rsid w:val="00956421"/>
    <w:rsid w:val="00956951"/>
    <w:rsid w:val="00960ACD"/>
    <w:rsid w:val="009634DA"/>
    <w:rsid w:val="00963B20"/>
    <w:rsid w:val="00963D36"/>
    <w:rsid w:val="00965D2D"/>
    <w:rsid w:val="00966CD9"/>
    <w:rsid w:val="009673B0"/>
    <w:rsid w:val="00967796"/>
    <w:rsid w:val="00971A5A"/>
    <w:rsid w:val="00975099"/>
    <w:rsid w:val="00975F70"/>
    <w:rsid w:val="00975FBD"/>
    <w:rsid w:val="0097758A"/>
    <w:rsid w:val="0098153C"/>
    <w:rsid w:val="00984B4E"/>
    <w:rsid w:val="009851C7"/>
    <w:rsid w:val="00985C7D"/>
    <w:rsid w:val="00986B52"/>
    <w:rsid w:val="00990A1B"/>
    <w:rsid w:val="009917AF"/>
    <w:rsid w:val="00992FE9"/>
    <w:rsid w:val="009943DF"/>
    <w:rsid w:val="009958E9"/>
    <w:rsid w:val="009A0040"/>
    <w:rsid w:val="009A039E"/>
    <w:rsid w:val="009A0A62"/>
    <w:rsid w:val="009A1CF3"/>
    <w:rsid w:val="009A2356"/>
    <w:rsid w:val="009A497C"/>
    <w:rsid w:val="009A5099"/>
    <w:rsid w:val="009A50BE"/>
    <w:rsid w:val="009A6ACF"/>
    <w:rsid w:val="009A6CFA"/>
    <w:rsid w:val="009B1781"/>
    <w:rsid w:val="009B182B"/>
    <w:rsid w:val="009B195A"/>
    <w:rsid w:val="009B24DB"/>
    <w:rsid w:val="009B2700"/>
    <w:rsid w:val="009B2948"/>
    <w:rsid w:val="009B4B57"/>
    <w:rsid w:val="009B5405"/>
    <w:rsid w:val="009B6009"/>
    <w:rsid w:val="009B60B0"/>
    <w:rsid w:val="009B655E"/>
    <w:rsid w:val="009C1B42"/>
    <w:rsid w:val="009C2F11"/>
    <w:rsid w:val="009C3347"/>
    <w:rsid w:val="009C3498"/>
    <w:rsid w:val="009C3747"/>
    <w:rsid w:val="009C4A3E"/>
    <w:rsid w:val="009C749B"/>
    <w:rsid w:val="009D138C"/>
    <w:rsid w:val="009D1F37"/>
    <w:rsid w:val="009D2AA3"/>
    <w:rsid w:val="009D3EA2"/>
    <w:rsid w:val="009D3ED0"/>
    <w:rsid w:val="009D3EF9"/>
    <w:rsid w:val="009D46CA"/>
    <w:rsid w:val="009D5DFD"/>
    <w:rsid w:val="009D704D"/>
    <w:rsid w:val="009D710A"/>
    <w:rsid w:val="009E2F01"/>
    <w:rsid w:val="009E4DCD"/>
    <w:rsid w:val="009E4F27"/>
    <w:rsid w:val="009E51AF"/>
    <w:rsid w:val="009E6CF4"/>
    <w:rsid w:val="009E7E66"/>
    <w:rsid w:val="009F062D"/>
    <w:rsid w:val="009F141C"/>
    <w:rsid w:val="009F1C42"/>
    <w:rsid w:val="009F3200"/>
    <w:rsid w:val="009F4330"/>
    <w:rsid w:val="009F5B53"/>
    <w:rsid w:val="009F779F"/>
    <w:rsid w:val="009F7E04"/>
    <w:rsid w:val="00A039AA"/>
    <w:rsid w:val="00A03EDC"/>
    <w:rsid w:val="00A0490F"/>
    <w:rsid w:val="00A04D3F"/>
    <w:rsid w:val="00A065D0"/>
    <w:rsid w:val="00A07CFE"/>
    <w:rsid w:val="00A10829"/>
    <w:rsid w:val="00A11233"/>
    <w:rsid w:val="00A1259A"/>
    <w:rsid w:val="00A1376F"/>
    <w:rsid w:val="00A1395F"/>
    <w:rsid w:val="00A13B8D"/>
    <w:rsid w:val="00A13BEA"/>
    <w:rsid w:val="00A15500"/>
    <w:rsid w:val="00A23D19"/>
    <w:rsid w:val="00A2431F"/>
    <w:rsid w:val="00A249E8"/>
    <w:rsid w:val="00A262DE"/>
    <w:rsid w:val="00A2753A"/>
    <w:rsid w:val="00A3022A"/>
    <w:rsid w:val="00A302BB"/>
    <w:rsid w:val="00A30840"/>
    <w:rsid w:val="00A30A10"/>
    <w:rsid w:val="00A310C4"/>
    <w:rsid w:val="00A3267F"/>
    <w:rsid w:val="00A32EB3"/>
    <w:rsid w:val="00A33424"/>
    <w:rsid w:val="00A33E03"/>
    <w:rsid w:val="00A34DE2"/>
    <w:rsid w:val="00A36AEA"/>
    <w:rsid w:val="00A417D6"/>
    <w:rsid w:val="00A4293F"/>
    <w:rsid w:val="00A450CB"/>
    <w:rsid w:val="00A45B65"/>
    <w:rsid w:val="00A45EED"/>
    <w:rsid w:val="00A462C4"/>
    <w:rsid w:val="00A4690B"/>
    <w:rsid w:val="00A46F25"/>
    <w:rsid w:val="00A471E2"/>
    <w:rsid w:val="00A47E50"/>
    <w:rsid w:val="00A50155"/>
    <w:rsid w:val="00A506D1"/>
    <w:rsid w:val="00A51CA2"/>
    <w:rsid w:val="00A55CCE"/>
    <w:rsid w:val="00A56F20"/>
    <w:rsid w:val="00A57B1E"/>
    <w:rsid w:val="00A57B4E"/>
    <w:rsid w:val="00A6155A"/>
    <w:rsid w:val="00A6222A"/>
    <w:rsid w:val="00A64F62"/>
    <w:rsid w:val="00A65660"/>
    <w:rsid w:val="00A65905"/>
    <w:rsid w:val="00A6676A"/>
    <w:rsid w:val="00A6703F"/>
    <w:rsid w:val="00A67A1A"/>
    <w:rsid w:val="00A70515"/>
    <w:rsid w:val="00A71C9C"/>
    <w:rsid w:val="00A74DEF"/>
    <w:rsid w:val="00A75823"/>
    <w:rsid w:val="00A758BC"/>
    <w:rsid w:val="00A76B09"/>
    <w:rsid w:val="00A808D2"/>
    <w:rsid w:val="00A80AB3"/>
    <w:rsid w:val="00A850E3"/>
    <w:rsid w:val="00A90822"/>
    <w:rsid w:val="00A944CF"/>
    <w:rsid w:val="00A972BC"/>
    <w:rsid w:val="00A973B8"/>
    <w:rsid w:val="00AA0BDA"/>
    <w:rsid w:val="00AA110D"/>
    <w:rsid w:val="00AA1228"/>
    <w:rsid w:val="00AA239C"/>
    <w:rsid w:val="00AA2809"/>
    <w:rsid w:val="00AA5D66"/>
    <w:rsid w:val="00AA7D82"/>
    <w:rsid w:val="00AB0E9F"/>
    <w:rsid w:val="00AB1AB7"/>
    <w:rsid w:val="00AB4452"/>
    <w:rsid w:val="00AB4569"/>
    <w:rsid w:val="00AB54EB"/>
    <w:rsid w:val="00AB5864"/>
    <w:rsid w:val="00AC08E5"/>
    <w:rsid w:val="00AC12F4"/>
    <w:rsid w:val="00AC253E"/>
    <w:rsid w:val="00AC269B"/>
    <w:rsid w:val="00AC32F1"/>
    <w:rsid w:val="00AC356C"/>
    <w:rsid w:val="00AC468F"/>
    <w:rsid w:val="00AC4E9F"/>
    <w:rsid w:val="00AC5DD1"/>
    <w:rsid w:val="00AC719E"/>
    <w:rsid w:val="00AC7CC2"/>
    <w:rsid w:val="00AC7E41"/>
    <w:rsid w:val="00AC7F47"/>
    <w:rsid w:val="00AD0AC9"/>
    <w:rsid w:val="00AD0F4A"/>
    <w:rsid w:val="00AD2EFA"/>
    <w:rsid w:val="00AD4427"/>
    <w:rsid w:val="00AD4E42"/>
    <w:rsid w:val="00AD6685"/>
    <w:rsid w:val="00AD6A1A"/>
    <w:rsid w:val="00AD74FB"/>
    <w:rsid w:val="00AE1992"/>
    <w:rsid w:val="00AE2E1E"/>
    <w:rsid w:val="00AE317F"/>
    <w:rsid w:val="00AE49AE"/>
    <w:rsid w:val="00AE5208"/>
    <w:rsid w:val="00AF0D3F"/>
    <w:rsid w:val="00AF0FFE"/>
    <w:rsid w:val="00AF1407"/>
    <w:rsid w:val="00AF4682"/>
    <w:rsid w:val="00AF4BE5"/>
    <w:rsid w:val="00AF5B34"/>
    <w:rsid w:val="00AF66F2"/>
    <w:rsid w:val="00AF7935"/>
    <w:rsid w:val="00AF7F10"/>
    <w:rsid w:val="00B0335D"/>
    <w:rsid w:val="00B0518C"/>
    <w:rsid w:val="00B05459"/>
    <w:rsid w:val="00B061F1"/>
    <w:rsid w:val="00B106D1"/>
    <w:rsid w:val="00B1291F"/>
    <w:rsid w:val="00B12D9F"/>
    <w:rsid w:val="00B132F8"/>
    <w:rsid w:val="00B13D76"/>
    <w:rsid w:val="00B13E2F"/>
    <w:rsid w:val="00B14C60"/>
    <w:rsid w:val="00B161A5"/>
    <w:rsid w:val="00B16A03"/>
    <w:rsid w:val="00B2097C"/>
    <w:rsid w:val="00B21F8D"/>
    <w:rsid w:val="00B22CB0"/>
    <w:rsid w:val="00B22F0F"/>
    <w:rsid w:val="00B241F7"/>
    <w:rsid w:val="00B259ED"/>
    <w:rsid w:val="00B26839"/>
    <w:rsid w:val="00B30CF1"/>
    <w:rsid w:val="00B32A69"/>
    <w:rsid w:val="00B33BED"/>
    <w:rsid w:val="00B34F18"/>
    <w:rsid w:val="00B37424"/>
    <w:rsid w:val="00B3784D"/>
    <w:rsid w:val="00B4001E"/>
    <w:rsid w:val="00B40633"/>
    <w:rsid w:val="00B41D49"/>
    <w:rsid w:val="00B429B9"/>
    <w:rsid w:val="00B4526B"/>
    <w:rsid w:val="00B45F6A"/>
    <w:rsid w:val="00B47CD0"/>
    <w:rsid w:val="00B518BB"/>
    <w:rsid w:val="00B51D36"/>
    <w:rsid w:val="00B52D7E"/>
    <w:rsid w:val="00B5368E"/>
    <w:rsid w:val="00B5476B"/>
    <w:rsid w:val="00B54E1B"/>
    <w:rsid w:val="00B55450"/>
    <w:rsid w:val="00B55BB1"/>
    <w:rsid w:val="00B55DD6"/>
    <w:rsid w:val="00B5648A"/>
    <w:rsid w:val="00B603E4"/>
    <w:rsid w:val="00B60B49"/>
    <w:rsid w:val="00B638BB"/>
    <w:rsid w:val="00B64010"/>
    <w:rsid w:val="00B64515"/>
    <w:rsid w:val="00B655B0"/>
    <w:rsid w:val="00B665F9"/>
    <w:rsid w:val="00B666D0"/>
    <w:rsid w:val="00B66BFB"/>
    <w:rsid w:val="00B70C21"/>
    <w:rsid w:val="00B70CE1"/>
    <w:rsid w:val="00B7530C"/>
    <w:rsid w:val="00B759E8"/>
    <w:rsid w:val="00B75A39"/>
    <w:rsid w:val="00B77A3E"/>
    <w:rsid w:val="00B8070E"/>
    <w:rsid w:val="00B82051"/>
    <w:rsid w:val="00B82B46"/>
    <w:rsid w:val="00B83256"/>
    <w:rsid w:val="00B84766"/>
    <w:rsid w:val="00B84C30"/>
    <w:rsid w:val="00B84D77"/>
    <w:rsid w:val="00B84E9C"/>
    <w:rsid w:val="00B85DC7"/>
    <w:rsid w:val="00B86ADA"/>
    <w:rsid w:val="00B875C9"/>
    <w:rsid w:val="00B8798F"/>
    <w:rsid w:val="00B913C8"/>
    <w:rsid w:val="00B919FB"/>
    <w:rsid w:val="00B9264B"/>
    <w:rsid w:val="00B93260"/>
    <w:rsid w:val="00B95E07"/>
    <w:rsid w:val="00BA1BF3"/>
    <w:rsid w:val="00BA230E"/>
    <w:rsid w:val="00BA3233"/>
    <w:rsid w:val="00BA4464"/>
    <w:rsid w:val="00BA5937"/>
    <w:rsid w:val="00BA73B7"/>
    <w:rsid w:val="00BA7C2B"/>
    <w:rsid w:val="00BB07C2"/>
    <w:rsid w:val="00BB0FF0"/>
    <w:rsid w:val="00BB1DA5"/>
    <w:rsid w:val="00BB2288"/>
    <w:rsid w:val="00BB237F"/>
    <w:rsid w:val="00BB36B5"/>
    <w:rsid w:val="00BB3D2F"/>
    <w:rsid w:val="00BB3DF9"/>
    <w:rsid w:val="00BB408D"/>
    <w:rsid w:val="00BB4265"/>
    <w:rsid w:val="00BB4752"/>
    <w:rsid w:val="00BB583B"/>
    <w:rsid w:val="00BB702C"/>
    <w:rsid w:val="00BC07EF"/>
    <w:rsid w:val="00BC12D5"/>
    <w:rsid w:val="00BC1C76"/>
    <w:rsid w:val="00BC32C3"/>
    <w:rsid w:val="00BC4888"/>
    <w:rsid w:val="00BC6D8D"/>
    <w:rsid w:val="00BC7064"/>
    <w:rsid w:val="00BC795E"/>
    <w:rsid w:val="00BD1B03"/>
    <w:rsid w:val="00BD1D49"/>
    <w:rsid w:val="00BD38EB"/>
    <w:rsid w:val="00BD3F07"/>
    <w:rsid w:val="00BD59D9"/>
    <w:rsid w:val="00BD6824"/>
    <w:rsid w:val="00BD6D47"/>
    <w:rsid w:val="00BD781A"/>
    <w:rsid w:val="00BE0907"/>
    <w:rsid w:val="00BE0D4D"/>
    <w:rsid w:val="00BE22FB"/>
    <w:rsid w:val="00BE26E9"/>
    <w:rsid w:val="00BE287E"/>
    <w:rsid w:val="00BE36CA"/>
    <w:rsid w:val="00BE6927"/>
    <w:rsid w:val="00BE6E29"/>
    <w:rsid w:val="00BE70EE"/>
    <w:rsid w:val="00BF0946"/>
    <w:rsid w:val="00BF13E2"/>
    <w:rsid w:val="00BF2773"/>
    <w:rsid w:val="00BF4E8E"/>
    <w:rsid w:val="00BF5065"/>
    <w:rsid w:val="00BF7C7F"/>
    <w:rsid w:val="00C02A57"/>
    <w:rsid w:val="00C05A9A"/>
    <w:rsid w:val="00C115BB"/>
    <w:rsid w:val="00C12480"/>
    <w:rsid w:val="00C12C28"/>
    <w:rsid w:val="00C12C7D"/>
    <w:rsid w:val="00C1304A"/>
    <w:rsid w:val="00C1388C"/>
    <w:rsid w:val="00C1494B"/>
    <w:rsid w:val="00C14DCF"/>
    <w:rsid w:val="00C16B59"/>
    <w:rsid w:val="00C1759F"/>
    <w:rsid w:val="00C20820"/>
    <w:rsid w:val="00C21B67"/>
    <w:rsid w:val="00C2262A"/>
    <w:rsid w:val="00C2267E"/>
    <w:rsid w:val="00C22E80"/>
    <w:rsid w:val="00C243D3"/>
    <w:rsid w:val="00C249FC"/>
    <w:rsid w:val="00C250FC"/>
    <w:rsid w:val="00C258A3"/>
    <w:rsid w:val="00C2767B"/>
    <w:rsid w:val="00C31FB3"/>
    <w:rsid w:val="00C334BE"/>
    <w:rsid w:val="00C34736"/>
    <w:rsid w:val="00C34EEC"/>
    <w:rsid w:val="00C37465"/>
    <w:rsid w:val="00C37784"/>
    <w:rsid w:val="00C40FC1"/>
    <w:rsid w:val="00C41DE9"/>
    <w:rsid w:val="00C42761"/>
    <w:rsid w:val="00C42B82"/>
    <w:rsid w:val="00C43802"/>
    <w:rsid w:val="00C43B61"/>
    <w:rsid w:val="00C43D60"/>
    <w:rsid w:val="00C44748"/>
    <w:rsid w:val="00C44E49"/>
    <w:rsid w:val="00C51BC6"/>
    <w:rsid w:val="00C54F3B"/>
    <w:rsid w:val="00C56123"/>
    <w:rsid w:val="00C57218"/>
    <w:rsid w:val="00C57876"/>
    <w:rsid w:val="00C60185"/>
    <w:rsid w:val="00C62C6C"/>
    <w:rsid w:val="00C62DD9"/>
    <w:rsid w:val="00C65828"/>
    <w:rsid w:val="00C66351"/>
    <w:rsid w:val="00C66F62"/>
    <w:rsid w:val="00C71228"/>
    <w:rsid w:val="00C716A9"/>
    <w:rsid w:val="00C72145"/>
    <w:rsid w:val="00C73175"/>
    <w:rsid w:val="00C7487C"/>
    <w:rsid w:val="00C7522C"/>
    <w:rsid w:val="00C814FE"/>
    <w:rsid w:val="00C81CE9"/>
    <w:rsid w:val="00C840B6"/>
    <w:rsid w:val="00C84176"/>
    <w:rsid w:val="00C842F9"/>
    <w:rsid w:val="00C84E63"/>
    <w:rsid w:val="00C85CC6"/>
    <w:rsid w:val="00C85EAC"/>
    <w:rsid w:val="00C86739"/>
    <w:rsid w:val="00C93C8D"/>
    <w:rsid w:val="00C9428F"/>
    <w:rsid w:val="00C975C8"/>
    <w:rsid w:val="00C976D4"/>
    <w:rsid w:val="00C9790C"/>
    <w:rsid w:val="00C97D07"/>
    <w:rsid w:val="00CA38F0"/>
    <w:rsid w:val="00CA3E54"/>
    <w:rsid w:val="00CA55CB"/>
    <w:rsid w:val="00CA55D5"/>
    <w:rsid w:val="00CA5F16"/>
    <w:rsid w:val="00CA6C2C"/>
    <w:rsid w:val="00CA6EEE"/>
    <w:rsid w:val="00CB0BB9"/>
    <w:rsid w:val="00CB1028"/>
    <w:rsid w:val="00CB241E"/>
    <w:rsid w:val="00CB3D36"/>
    <w:rsid w:val="00CB62E8"/>
    <w:rsid w:val="00CB660A"/>
    <w:rsid w:val="00CC0877"/>
    <w:rsid w:val="00CC3F17"/>
    <w:rsid w:val="00CC4BF3"/>
    <w:rsid w:val="00CC73AC"/>
    <w:rsid w:val="00CC79A1"/>
    <w:rsid w:val="00CC79E7"/>
    <w:rsid w:val="00CD14BE"/>
    <w:rsid w:val="00CD1E42"/>
    <w:rsid w:val="00CD2179"/>
    <w:rsid w:val="00CD551D"/>
    <w:rsid w:val="00CD5905"/>
    <w:rsid w:val="00CD594E"/>
    <w:rsid w:val="00CD5FFC"/>
    <w:rsid w:val="00CD7973"/>
    <w:rsid w:val="00CE0A6A"/>
    <w:rsid w:val="00CE155F"/>
    <w:rsid w:val="00CE2A37"/>
    <w:rsid w:val="00CE2F69"/>
    <w:rsid w:val="00CE4278"/>
    <w:rsid w:val="00CE54C1"/>
    <w:rsid w:val="00CF38B7"/>
    <w:rsid w:val="00CF5CF6"/>
    <w:rsid w:val="00CF6FB1"/>
    <w:rsid w:val="00CF75A0"/>
    <w:rsid w:val="00D00C25"/>
    <w:rsid w:val="00D012B1"/>
    <w:rsid w:val="00D017E7"/>
    <w:rsid w:val="00D064EA"/>
    <w:rsid w:val="00D1099F"/>
    <w:rsid w:val="00D115F7"/>
    <w:rsid w:val="00D1187A"/>
    <w:rsid w:val="00D11CC5"/>
    <w:rsid w:val="00D127F7"/>
    <w:rsid w:val="00D12B7A"/>
    <w:rsid w:val="00D1329D"/>
    <w:rsid w:val="00D1361A"/>
    <w:rsid w:val="00D14735"/>
    <w:rsid w:val="00D1560E"/>
    <w:rsid w:val="00D16783"/>
    <w:rsid w:val="00D16CB2"/>
    <w:rsid w:val="00D16EE7"/>
    <w:rsid w:val="00D17DBF"/>
    <w:rsid w:val="00D20162"/>
    <w:rsid w:val="00D20F30"/>
    <w:rsid w:val="00D22571"/>
    <w:rsid w:val="00D237CE"/>
    <w:rsid w:val="00D24017"/>
    <w:rsid w:val="00D2503D"/>
    <w:rsid w:val="00D25DC1"/>
    <w:rsid w:val="00D26083"/>
    <w:rsid w:val="00D3088E"/>
    <w:rsid w:val="00D32FED"/>
    <w:rsid w:val="00D3311D"/>
    <w:rsid w:val="00D335DE"/>
    <w:rsid w:val="00D343DC"/>
    <w:rsid w:val="00D35EB2"/>
    <w:rsid w:val="00D419A1"/>
    <w:rsid w:val="00D42F7C"/>
    <w:rsid w:val="00D45421"/>
    <w:rsid w:val="00D4635A"/>
    <w:rsid w:val="00D46533"/>
    <w:rsid w:val="00D468DA"/>
    <w:rsid w:val="00D4711C"/>
    <w:rsid w:val="00D476E5"/>
    <w:rsid w:val="00D47A49"/>
    <w:rsid w:val="00D50816"/>
    <w:rsid w:val="00D509AD"/>
    <w:rsid w:val="00D52148"/>
    <w:rsid w:val="00D522D7"/>
    <w:rsid w:val="00D542CA"/>
    <w:rsid w:val="00D564E5"/>
    <w:rsid w:val="00D574AA"/>
    <w:rsid w:val="00D60C19"/>
    <w:rsid w:val="00D60F30"/>
    <w:rsid w:val="00D628B7"/>
    <w:rsid w:val="00D6377D"/>
    <w:rsid w:val="00D64041"/>
    <w:rsid w:val="00D642DF"/>
    <w:rsid w:val="00D66D32"/>
    <w:rsid w:val="00D66D49"/>
    <w:rsid w:val="00D70720"/>
    <w:rsid w:val="00D71174"/>
    <w:rsid w:val="00D71F09"/>
    <w:rsid w:val="00D722E9"/>
    <w:rsid w:val="00D73B28"/>
    <w:rsid w:val="00D747B8"/>
    <w:rsid w:val="00D74F64"/>
    <w:rsid w:val="00D75125"/>
    <w:rsid w:val="00D75512"/>
    <w:rsid w:val="00D75593"/>
    <w:rsid w:val="00D7621D"/>
    <w:rsid w:val="00D80636"/>
    <w:rsid w:val="00D81A07"/>
    <w:rsid w:val="00D82AFF"/>
    <w:rsid w:val="00D841A5"/>
    <w:rsid w:val="00D8531D"/>
    <w:rsid w:val="00D865AF"/>
    <w:rsid w:val="00D87101"/>
    <w:rsid w:val="00D878EA"/>
    <w:rsid w:val="00D91B46"/>
    <w:rsid w:val="00D92B1E"/>
    <w:rsid w:val="00D94ACE"/>
    <w:rsid w:val="00D95F1C"/>
    <w:rsid w:val="00D95FEA"/>
    <w:rsid w:val="00DA0140"/>
    <w:rsid w:val="00DA07F7"/>
    <w:rsid w:val="00DA26A1"/>
    <w:rsid w:val="00DA2A73"/>
    <w:rsid w:val="00DA45C0"/>
    <w:rsid w:val="00DA478A"/>
    <w:rsid w:val="00DA5CB7"/>
    <w:rsid w:val="00DA6774"/>
    <w:rsid w:val="00DA6CDA"/>
    <w:rsid w:val="00DB0595"/>
    <w:rsid w:val="00DB10ED"/>
    <w:rsid w:val="00DB1EA4"/>
    <w:rsid w:val="00DB2316"/>
    <w:rsid w:val="00DB2CBC"/>
    <w:rsid w:val="00DB3120"/>
    <w:rsid w:val="00DB5CDE"/>
    <w:rsid w:val="00DB6292"/>
    <w:rsid w:val="00DB64D6"/>
    <w:rsid w:val="00DB75F8"/>
    <w:rsid w:val="00DC01B0"/>
    <w:rsid w:val="00DC0473"/>
    <w:rsid w:val="00DC0BC9"/>
    <w:rsid w:val="00DC0EA9"/>
    <w:rsid w:val="00DC0EDB"/>
    <w:rsid w:val="00DC1FA9"/>
    <w:rsid w:val="00DD1D58"/>
    <w:rsid w:val="00DD35A2"/>
    <w:rsid w:val="00DD3AEA"/>
    <w:rsid w:val="00DD752D"/>
    <w:rsid w:val="00DE09E4"/>
    <w:rsid w:val="00DE1659"/>
    <w:rsid w:val="00DE2D70"/>
    <w:rsid w:val="00DE3C83"/>
    <w:rsid w:val="00DE4F76"/>
    <w:rsid w:val="00DE5554"/>
    <w:rsid w:val="00DE5890"/>
    <w:rsid w:val="00DE71CD"/>
    <w:rsid w:val="00DF0902"/>
    <w:rsid w:val="00DF1205"/>
    <w:rsid w:val="00DF1BA4"/>
    <w:rsid w:val="00DF1F62"/>
    <w:rsid w:val="00DF2080"/>
    <w:rsid w:val="00DF2AF5"/>
    <w:rsid w:val="00DF5185"/>
    <w:rsid w:val="00DF52FB"/>
    <w:rsid w:val="00DF702F"/>
    <w:rsid w:val="00DF7E81"/>
    <w:rsid w:val="00E0019D"/>
    <w:rsid w:val="00E00CD0"/>
    <w:rsid w:val="00E011D0"/>
    <w:rsid w:val="00E038BC"/>
    <w:rsid w:val="00E04178"/>
    <w:rsid w:val="00E04948"/>
    <w:rsid w:val="00E05AD9"/>
    <w:rsid w:val="00E075FF"/>
    <w:rsid w:val="00E10F5C"/>
    <w:rsid w:val="00E11B28"/>
    <w:rsid w:val="00E123E5"/>
    <w:rsid w:val="00E124AC"/>
    <w:rsid w:val="00E1265E"/>
    <w:rsid w:val="00E13C56"/>
    <w:rsid w:val="00E13C8E"/>
    <w:rsid w:val="00E14ACE"/>
    <w:rsid w:val="00E154D6"/>
    <w:rsid w:val="00E16240"/>
    <w:rsid w:val="00E17373"/>
    <w:rsid w:val="00E17614"/>
    <w:rsid w:val="00E177B7"/>
    <w:rsid w:val="00E20424"/>
    <w:rsid w:val="00E217C1"/>
    <w:rsid w:val="00E2196D"/>
    <w:rsid w:val="00E21B23"/>
    <w:rsid w:val="00E21C68"/>
    <w:rsid w:val="00E21FD5"/>
    <w:rsid w:val="00E22AA3"/>
    <w:rsid w:val="00E3122A"/>
    <w:rsid w:val="00E34BA3"/>
    <w:rsid w:val="00E35803"/>
    <w:rsid w:val="00E372D9"/>
    <w:rsid w:val="00E37E49"/>
    <w:rsid w:val="00E37EE6"/>
    <w:rsid w:val="00E41BC8"/>
    <w:rsid w:val="00E41EB2"/>
    <w:rsid w:val="00E4342E"/>
    <w:rsid w:val="00E45490"/>
    <w:rsid w:val="00E4634B"/>
    <w:rsid w:val="00E46691"/>
    <w:rsid w:val="00E522B6"/>
    <w:rsid w:val="00E52613"/>
    <w:rsid w:val="00E529EA"/>
    <w:rsid w:val="00E52FD6"/>
    <w:rsid w:val="00E5534F"/>
    <w:rsid w:val="00E55379"/>
    <w:rsid w:val="00E5554E"/>
    <w:rsid w:val="00E55565"/>
    <w:rsid w:val="00E5656D"/>
    <w:rsid w:val="00E56A2B"/>
    <w:rsid w:val="00E57AC5"/>
    <w:rsid w:val="00E62310"/>
    <w:rsid w:val="00E63819"/>
    <w:rsid w:val="00E6410E"/>
    <w:rsid w:val="00E6441A"/>
    <w:rsid w:val="00E645C7"/>
    <w:rsid w:val="00E6562E"/>
    <w:rsid w:val="00E6678C"/>
    <w:rsid w:val="00E66AEE"/>
    <w:rsid w:val="00E70163"/>
    <w:rsid w:val="00E72193"/>
    <w:rsid w:val="00E7233B"/>
    <w:rsid w:val="00E73805"/>
    <w:rsid w:val="00E73834"/>
    <w:rsid w:val="00E738E6"/>
    <w:rsid w:val="00E75434"/>
    <w:rsid w:val="00E76830"/>
    <w:rsid w:val="00E77301"/>
    <w:rsid w:val="00E80741"/>
    <w:rsid w:val="00E8143A"/>
    <w:rsid w:val="00E8205E"/>
    <w:rsid w:val="00E8358B"/>
    <w:rsid w:val="00E837C2"/>
    <w:rsid w:val="00E851E8"/>
    <w:rsid w:val="00E857F8"/>
    <w:rsid w:val="00E85F33"/>
    <w:rsid w:val="00E86A56"/>
    <w:rsid w:val="00E86DE3"/>
    <w:rsid w:val="00E9010F"/>
    <w:rsid w:val="00E91D85"/>
    <w:rsid w:val="00E944E5"/>
    <w:rsid w:val="00E951E2"/>
    <w:rsid w:val="00E964DB"/>
    <w:rsid w:val="00E9782B"/>
    <w:rsid w:val="00E97B4A"/>
    <w:rsid w:val="00EA469E"/>
    <w:rsid w:val="00EA6587"/>
    <w:rsid w:val="00EA7DFB"/>
    <w:rsid w:val="00EB1A23"/>
    <w:rsid w:val="00EB1AB5"/>
    <w:rsid w:val="00EB3392"/>
    <w:rsid w:val="00EB4DF3"/>
    <w:rsid w:val="00EB5532"/>
    <w:rsid w:val="00EC3A57"/>
    <w:rsid w:val="00EC43C1"/>
    <w:rsid w:val="00EC4C79"/>
    <w:rsid w:val="00EC505B"/>
    <w:rsid w:val="00EC53E5"/>
    <w:rsid w:val="00EC54BE"/>
    <w:rsid w:val="00EC5DA0"/>
    <w:rsid w:val="00EC5FDF"/>
    <w:rsid w:val="00EC792D"/>
    <w:rsid w:val="00ED047A"/>
    <w:rsid w:val="00ED3FC3"/>
    <w:rsid w:val="00ED4090"/>
    <w:rsid w:val="00ED4BDA"/>
    <w:rsid w:val="00ED5E0E"/>
    <w:rsid w:val="00ED665F"/>
    <w:rsid w:val="00ED6AC1"/>
    <w:rsid w:val="00ED7A55"/>
    <w:rsid w:val="00EE0828"/>
    <w:rsid w:val="00EE0E3D"/>
    <w:rsid w:val="00EE1483"/>
    <w:rsid w:val="00EE1AF2"/>
    <w:rsid w:val="00EE349A"/>
    <w:rsid w:val="00EE3550"/>
    <w:rsid w:val="00EE3561"/>
    <w:rsid w:val="00EE4B60"/>
    <w:rsid w:val="00EE4C89"/>
    <w:rsid w:val="00EE4CF9"/>
    <w:rsid w:val="00EE554A"/>
    <w:rsid w:val="00EE5E60"/>
    <w:rsid w:val="00EE61B0"/>
    <w:rsid w:val="00EE6816"/>
    <w:rsid w:val="00EE769A"/>
    <w:rsid w:val="00EF1063"/>
    <w:rsid w:val="00EF1519"/>
    <w:rsid w:val="00EF1C7A"/>
    <w:rsid w:val="00EF1D9D"/>
    <w:rsid w:val="00EF23CD"/>
    <w:rsid w:val="00EF3A6D"/>
    <w:rsid w:val="00EF441F"/>
    <w:rsid w:val="00EF44EE"/>
    <w:rsid w:val="00F01001"/>
    <w:rsid w:val="00F02165"/>
    <w:rsid w:val="00F023CE"/>
    <w:rsid w:val="00F029FB"/>
    <w:rsid w:val="00F02B95"/>
    <w:rsid w:val="00F0440A"/>
    <w:rsid w:val="00F05238"/>
    <w:rsid w:val="00F05A85"/>
    <w:rsid w:val="00F07091"/>
    <w:rsid w:val="00F07339"/>
    <w:rsid w:val="00F119FE"/>
    <w:rsid w:val="00F121C9"/>
    <w:rsid w:val="00F12412"/>
    <w:rsid w:val="00F125FD"/>
    <w:rsid w:val="00F163C2"/>
    <w:rsid w:val="00F17887"/>
    <w:rsid w:val="00F17BDF"/>
    <w:rsid w:val="00F17CDC"/>
    <w:rsid w:val="00F20084"/>
    <w:rsid w:val="00F20B78"/>
    <w:rsid w:val="00F218E3"/>
    <w:rsid w:val="00F21B06"/>
    <w:rsid w:val="00F232C3"/>
    <w:rsid w:val="00F2476D"/>
    <w:rsid w:val="00F26A0C"/>
    <w:rsid w:val="00F272A3"/>
    <w:rsid w:val="00F27D1F"/>
    <w:rsid w:val="00F3118C"/>
    <w:rsid w:val="00F3151D"/>
    <w:rsid w:val="00F31B5D"/>
    <w:rsid w:val="00F32136"/>
    <w:rsid w:val="00F32352"/>
    <w:rsid w:val="00F3257D"/>
    <w:rsid w:val="00F325BA"/>
    <w:rsid w:val="00F32AF3"/>
    <w:rsid w:val="00F36F54"/>
    <w:rsid w:val="00F37159"/>
    <w:rsid w:val="00F37F8C"/>
    <w:rsid w:val="00F40BF1"/>
    <w:rsid w:val="00F41006"/>
    <w:rsid w:val="00F41F13"/>
    <w:rsid w:val="00F42C4F"/>
    <w:rsid w:val="00F4310F"/>
    <w:rsid w:val="00F43351"/>
    <w:rsid w:val="00F445E2"/>
    <w:rsid w:val="00F44C47"/>
    <w:rsid w:val="00F45028"/>
    <w:rsid w:val="00F464E6"/>
    <w:rsid w:val="00F46E3A"/>
    <w:rsid w:val="00F46FB8"/>
    <w:rsid w:val="00F47EE2"/>
    <w:rsid w:val="00F55A82"/>
    <w:rsid w:val="00F56028"/>
    <w:rsid w:val="00F56FA0"/>
    <w:rsid w:val="00F57E5A"/>
    <w:rsid w:val="00F60930"/>
    <w:rsid w:val="00F60954"/>
    <w:rsid w:val="00F60AEA"/>
    <w:rsid w:val="00F61847"/>
    <w:rsid w:val="00F6216A"/>
    <w:rsid w:val="00F623E5"/>
    <w:rsid w:val="00F62FE6"/>
    <w:rsid w:val="00F63BC0"/>
    <w:rsid w:val="00F67D3D"/>
    <w:rsid w:val="00F70587"/>
    <w:rsid w:val="00F7146A"/>
    <w:rsid w:val="00F71F83"/>
    <w:rsid w:val="00F7295D"/>
    <w:rsid w:val="00F72BB4"/>
    <w:rsid w:val="00F736B0"/>
    <w:rsid w:val="00F73C46"/>
    <w:rsid w:val="00F75081"/>
    <w:rsid w:val="00F76B70"/>
    <w:rsid w:val="00F77A6B"/>
    <w:rsid w:val="00F80587"/>
    <w:rsid w:val="00F81CD5"/>
    <w:rsid w:val="00F82EEC"/>
    <w:rsid w:val="00F836EB"/>
    <w:rsid w:val="00F83D7D"/>
    <w:rsid w:val="00F83E3C"/>
    <w:rsid w:val="00F84F3E"/>
    <w:rsid w:val="00F8504B"/>
    <w:rsid w:val="00F86A91"/>
    <w:rsid w:val="00F915E8"/>
    <w:rsid w:val="00F91701"/>
    <w:rsid w:val="00F91BC3"/>
    <w:rsid w:val="00F929BF"/>
    <w:rsid w:val="00F933C3"/>
    <w:rsid w:val="00F93A1C"/>
    <w:rsid w:val="00F95184"/>
    <w:rsid w:val="00F952A2"/>
    <w:rsid w:val="00F95A2A"/>
    <w:rsid w:val="00F95D56"/>
    <w:rsid w:val="00F975C4"/>
    <w:rsid w:val="00FA0A19"/>
    <w:rsid w:val="00FA100C"/>
    <w:rsid w:val="00FA27B6"/>
    <w:rsid w:val="00FA2F8B"/>
    <w:rsid w:val="00FA35F2"/>
    <w:rsid w:val="00FA4383"/>
    <w:rsid w:val="00FA49A3"/>
    <w:rsid w:val="00FA5114"/>
    <w:rsid w:val="00FA57B6"/>
    <w:rsid w:val="00FA62ED"/>
    <w:rsid w:val="00FA717A"/>
    <w:rsid w:val="00FA7215"/>
    <w:rsid w:val="00FA7AB0"/>
    <w:rsid w:val="00FA7CA7"/>
    <w:rsid w:val="00FB00B7"/>
    <w:rsid w:val="00FB3CA7"/>
    <w:rsid w:val="00FB3D8F"/>
    <w:rsid w:val="00FB3E44"/>
    <w:rsid w:val="00FB565E"/>
    <w:rsid w:val="00FB5B35"/>
    <w:rsid w:val="00FC02E5"/>
    <w:rsid w:val="00FC2634"/>
    <w:rsid w:val="00FC2C07"/>
    <w:rsid w:val="00FC3E8E"/>
    <w:rsid w:val="00FC3EC4"/>
    <w:rsid w:val="00FC5869"/>
    <w:rsid w:val="00FC77F3"/>
    <w:rsid w:val="00FD00EA"/>
    <w:rsid w:val="00FD059D"/>
    <w:rsid w:val="00FD08FF"/>
    <w:rsid w:val="00FD0CD5"/>
    <w:rsid w:val="00FD176D"/>
    <w:rsid w:val="00FD46C2"/>
    <w:rsid w:val="00FD48C7"/>
    <w:rsid w:val="00FD55AA"/>
    <w:rsid w:val="00FD5DFC"/>
    <w:rsid w:val="00FD6129"/>
    <w:rsid w:val="00FD6153"/>
    <w:rsid w:val="00FD6AA3"/>
    <w:rsid w:val="00FE009C"/>
    <w:rsid w:val="00FE4809"/>
    <w:rsid w:val="00FE4870"/>
    <w:rsid w:val="00FE78CF"/>
    <w:rsid w:val="00FF1E5E"/>
    <w:rsid w:val="00FF4623"/>
    <w:rsid w:val="00FF4978"/>
    <w:rsid w:val="00FF7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4EFEA"/>
  <w15:docId w15:val="{05973428-5CA1-4A76-9540-1D1E56D2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B2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7D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27D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7D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27D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27D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27D1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27D1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27D1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E3122A"/>
  </w:style>
  <w:style w:type="paragraph" w:styleId="a3">
    <w:name w:val="header"/>
    <w:basedOn w:val="a"/>
    <w:link w:val="a4"/>
    <w:uiPriority w:val="99"/>
    <w:unhideWhenUsed/>
    <w:rsid w:val="005402DC"/>
    <w:pPr>
      <w:tabs>
        <w:tab w:val="center" w:pos="4677"/>
        <w:tab w:val="right" w:pos="9355"/>
      </w:tabs>
    </w:pPr>
  </w:style>
  <w:style w:type="character" w:customStyle="1" w:styleId="a4">
    <w:name w:val="Верхний колонтитул Знак"/>
    <w:basedOn w:val="a0"/>
    <w:link w:val="a3"/>
    <w:uiPriority w:val="99"/>
    <w:rsid w:val="005402DC"/>
    <w:rPr>
      <w:rFonts w:ascii="Times New Roman" w:eastAsia="Times New Roman" w:hAnsi="Times New Roman" w:cs="Times New Roman"/>
      <w:sz w:val="28"/>
      <w:szCs w:val="28"/>
      <w:lang w:eastAsia="ru-RU"/>
    </w:rPr>
  </w:style>
  <w:style w:type="paragraph" w:styleId="a5">
    <w:name w:val="footer"/>
    <w:basedOn w:val="a"/>
    <w:link w:val="a6"/>
    <w:uiPriority w:val="99"/>
    <w:unhideWhenUsed/>
    <w:rsid w:val="005402DC"/>
    <w:pPr>
      <w:tabs>
        <w:tab w:val="center" w:pos="4677"/>
        <w:tab w:val="right" w:pos="9355"/>
      </w:tabs>
    </w:pPr>
  </w:style>
  <w:style w:type="character" w:customStyle="1" w:styleId="a6">
    <w:name w:val="Нижний колонтитул Знак"/>
    <w:basedOn w:val="a0"/>
    <w:link w:val="a5"/>
    <w:uiPriority w:val="99"/>
    <w:rsid w:val="005402DC"/>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83220F"/>
    <w:rPr>
      <w:rFonts w:ascii="Tahoma" w:hAnsi="Tahoma" w:cs="Tahoma"/>
      <w:sz w:val="16"/>
      <w:szCs w:val="16"/>
    </w:rPr>
  </w:style>
  <w:style w:type="character" w:customStyle="1" w:styleId="a8">
    <w:name w:val="Текст выноски Знак"/>
    <w:basedOn w:val="a0"/>
    <w:link w:val="a7"/>
    <w:uiPriority w:val="99"/>
    <w:semiHidden/>
    <w:rsid w:val="0083220F"/>
    <w:rPr>
      <w:rFonts w:ascii="Tahoma" w:eastAsia="Times New Roman" w:hAnsi="Tahoma" w:cs="Tahoma"/>
      <w:sz w:val="16"/>
      <w:szCs w:val="16"/>
      <w:lang w:eastAsia="ru-RU"/>
    </w:rPr>
  </w:style>
  <w:style w:type="paragraph" w:customStyle="1" w:styleId="content">
    <w:name w:val="content"/>
    <w:basedOn w:val="a"/>
    <w:rsid w:val="00223C89"/>
    <w:pPr>
      <w:spacing w:before="100" w:beforeAutospacing="1" w:after="100" w:afterAutospacing="1"/>
    </w:pPr>
    <w:rPr>
      <w:sz w:val="24"/>
      <w:szCs w:val="24"/>
    </w:rPr>
  </w:style>
  <w:style w:type="table" w:styleId="a9">
    <w:name w:val="Table Grid"/>
    <w:basedOn w:val="a1"/>
    <w:uiPriority w:val="59"/>
    <w:rsid w:val="00185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semiHidden/>
    <w:unhideWhenUsed/>
    <w:rsid w:val="00F4310F"/>
    <w:pPr>
      <w:spacing w:after="120"/>
    </w:pPr>
  </w:style>
  <w:style w:type="character" w:customStyle="1" w:styleId="ab">
    <w:name w:val="Основной текст Знак"/>
    <w:basedOn w:val="a0"/>
    <w:link w:val="aa"/>
    <w:uiPriority w:val="99"/>
    <w:semiHidden/>
    <w:rsid w:val="00F4310F"/>
    <w:rPr>
      <w:rFonts w:ascii="Times New Roman" w:eastAsia="Times New Roman" w:hAnsi="Times New Roman" w:cs="Times New Roman"/>
      <w:sz w:val="28"/>
      <w:szCs w:val="28"/>
      <w:lang w:eastAsia="ru-RU"/>
    </w:rPr>
  </w:style>
  <w:style w:type="paragraph" w:styleId="ac">
    <w:name w:val="footnote text"/>
    <w:basedOn w:val="a"/>
    <w:link w:val="ad"/>
    <w:uiPriority w:val="99"/>
    <w:semiHidden/>
    <w:unhideWhenUsed/>
    <w:rsid w:val="00685FCC"/>
    <w:rPr>
      <w:rFonts w:asciiTheme="minorHAnsi" w:eastAsiaTheme="minorHAnsi" w:hAnsiTheme="minorHAnsi" w:cstheme="minorBidi"/>
      <w:sz w:val="20"/>
      <w:szCs w:val="20"/>
      <w:lang w:eastAsia="en-US"/>
    </w:rPr>
  </w:style>
  <w:style w:type="character" w:customStyle="1" w:styleId="ad">
    <w:name w:val="Текст сноски Знак"/>
    <w:basedOn w:val="a0"/>
    <w:link w:val="ac"/>
    <w:uiPriority w:val="99"/>
    <w:semiHidden/>
    <w:rsid w:val="00685FCC"/>
    <w:rPr>
      <w:sz w:val="20"/>
      <w:szCs w:val="20"/>
    </w:rPr>
  </w:style>
  <w:style w:type="character" w:styleId="ae">
    <w:name w:val="footnote reference"/>
    <w:basedOn w:val="a0"/>
    <w:uiPriority w:val="99"/>
    <w:semiHidden/>
    <w:unhideWhenUsed/>
    <w:rsid w:val="00685FCC"/>
    <w:rPr>
      <w:vertAlign w:val="superscript"/>
    </w:rPr>
  </w:style>
  <w:style w:type="character" w:styleId="af">
    <w:name w:val="annotation reference"/>
    <w:basedOn w:val="a0"/>
    <w:uiPriority w:val="99"/>
    <w:semiHidden/>
    <w:unhideWhenUsed/>
    <w:rsid w:val="00047BB2"/>
    <w:rPr>
      <w:sz w:val="16"/>
      <w:szCs w:val="16"/>
    </w:rPr>
  </w:style>
  <w:style w:type="paragraph" w:styleId="af0">
    <w:name w:val="annotation text"/>
    <w:basedOn w:val="a"/>
    <w:link w:val="af1"/>
    <w:uiPriority w:val="99"/>
    <w:semiHidden/>
    <w:unhideWhenUsed/>
    <w:rsid w:val="00047BB2"/>
    <w:rPr>
      <w:sz w:val="20"/>
      <w:szCs w:val="20"/>
    </w:rPr>
  </w:style>
  <w:style w:type="character" w:customStyle="1" w:styleId="af1">
    <w:name w:val="Текст примечания Знак"/>
    <w:basedOn w:val="a0"/>
    <w:link w:val="af0"/>
    <w:uiPriority w:val="99"/>
    <w:semiHidden/>
    <w:rsid w:val="00047BB2"/>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047BB2"/>
    <w:rPr>
      <w:b/>
      <w:bCs/>
    </w:rPr>
  </w:style>
  <w:style w:type="character" w:customStyle="1" w:styleId="af3">
    <w:name w:val="Тема примечания Знак"/>
    <w:basedOn w:val="af1"/>
    <w:link w:val="af2"/>
    <w:uiPriority w:val="99"/>
    <w:semiHidden/>
    <w:rsid w:val="00047BB2"/>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266000">
      <w:bodyDiv w:val="1"/>
      <w:marLeft w:val="0"/>
      <w:marRight w:val="0"/>
      <w:marTop w:val="0"/>
      <w:marBottom w:val="0"/>
      <w:divBdr>
        <w:top w:val="none" w:sz="0" w:space="0" w:color="auto"/>
        <w:left w:val="none" w:sz="0" w:space="0" w:color="auto"/>
        <w:bottom w:val="none" w:sz="0" w:space="0" w:color="auto"/>
        <w:right w:val="none" w:sz="0" w:space="0" w:color="auto"/>
      </w:divBdr>
      <w:divsChild>
        <w:div w:id="1000431784">
          <w:marLeft w:val="0"/>
          <w:marRight w:val="0"/>
          <w:marTop w:val="0"/>
          <w:marBottom w:val="0"/>
          <w:divBdr>
            <w:top w:val="none" w:sz="0" w:space="0" w:color="auto"/>
            <w:left w:val="none" w:sz="0" w:space="0" w:color="auto"/>
            <w:bottom w:val="none" w:sz="0" w:space="0" w:color="auto"/>
            <w:right w:val="none" w:sz="0" w:space="0" w:color="auto"/>
          </w:divBdr>
          <w:divsChild>
            <w:div w:id="16516208">
              <w:marLeft w:val="0"/>
              <w:marRight w:val="0"/>
              <w:marTop w:val="0"/>
              <w:marBottom w:val="0"/>
              <w:divBdr>
                <w:top w:val="none" w:sz="0" w:space="0" w:color="auto"/>
                <w:left w:val="none" w:sz="0" w:space="0" w:color="auto"/>
                <w:bottom w:val="none" w:sz="0" w:space="0" w:color="auto"/>
                <w:right w:val="none" w:sz="0" w:space="0" w:color="auto"/>
              </w:divBdr>
              <w:divsChild>
                <w:div w:id="419375741">
                  <w:marLeft w:val="0"/>
                  <w:marRight w:val="0"/>
                  <w:marTop w:val="0"/>
                  <w:marBottom w:val="0"/>
                  <w:divBdr>
                    <w:top w:val="none" w:sz="0" w:space="0" w:color="auto"/>
                    <w:left w:val="none" w:sz="0" w:space="0" w:color="auto"/>
                    <w:bottom w:val="none" w:sz="0" w:space="0" w:color="auto"/>
                    <w:right w:val="none" w:sz="0" w:space="0" w:color="auto"/>
                  </w:divBdr>
                  <w:divsChild>
                    <w:div w:id="133267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210991F9B6FEA11DEBB8FF25CD163260DC142F27991A3E00A34E09FF84491888EBF2FCB331BE074632CAC33C33F84663CA38C625A14F5FD9X5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29589-9D04-4FA2-8FC5-E9D9DD90C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5003</TotalTime>
  <Pages>94</Pages>
  <Words>25354</Words>
  <Characters>144520</Characters>
  <Application>Microsoft Office Word</Application>
  <DocSecurity>0</DocSecurity>
  <Lines>1204</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здравоохранения Кировской области</Company>
  <LinksUpToDate>false</LinksUpToDate>
  <CharactersWithSpaces>169535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Копанева Асия Мансуровна</dc:creator>
  <cp:lastModifiedBy>Анна И. Слободина</cp:lastModifiedBy>
  <cp:revision>1114</cp:revision>
  <cp:lastPrinted>2024-12-28T10:37:00Z</cp:lastPrinted>
  <dcterms:created xsi:type="dcterms:W3CDTF">2019-12-30T12:41:00Z</dcterms:created>
  <dcterms:modified xsi:type="dcterms:W3CDTF">2025-01-09T08:43:00Z</dcterms:modified>
</cp:coreProperties>
</file>